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768F" w14:textId="1CB850A4" w:rsidR="0034073D" w:rsidRPr="000E3E9D" w:rsidRDefault="00C07A6F" w:rsidP="000E3E9D">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701BC2C8" w14:textId="6FD5E21E" w:rsidR="001A6965" w:rsidRPr="001A6965" w:rsidRDefault="00C07A6F" w:rsidP="001A6965">
      <w:pPr>
        <w:rPr>
          <w:rFonts w:ascii="Times New Roman" w:eastAsia="Times New Roman" w:hAnsi="Times New Roman" w:cs="Times New Roman"/>
          <w:sz w:val="24"/>
          <w:szCs w:val="24"/>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1A6965" w:rsidRPr="001A6965">
        <w:rPr>
          <w:rFonts w:ascii="PT Sans" w:eastAsia="Times New Roman" w:hAnsi="PT Sans" w:cs="Times New Roman"/>
          <w:color w:val="444444"/>
          <w:sz w:val="24"/>
          <w:szCs w:val="24"/>
          <w:u w:val="single"/>
          <w:shd w:val="clear" w:color="auto" w:fill="FFFFFF"/>
        </w:rPr>
        <w:t>The Associate of Arts – Criminal Justice Field of Study/Certificate</w:t>
      </w:r>
    </w:p>
    <w:p w14:paraId="28E80F14" w14:textId="61300E36" w:rsidR="00B33A0F" w:rsidRDefault="00B33A0F" w:rsidP="001A6965">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09"/>
      </w:tblGrid>
      <w:tr w:rsidR="00B33A0F" w:rsidRPr="002841D6" w14:paraId="1FAFB239" w14:textId="77777777" w:rsidTr="00F37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w:t>
            </w:r>
            <w:proofErr w:type="gramStart"/>
            <w:r>
              <w:t xml:space="preserve">Learning </w:t>
            </w:r>
            <w:r w:rsidRPr="00EB5109">
              <w:t xml:space="preserve"> Outcomes</w:t>
            </w:r>
            <w:proofErr w:type="gramEnd"/>
          </w:p>
        </w:tc>
      </w:tr>
      <w:tr w:rsidR="00C07A6F" w:rsidRPr="002841D6" w14:paraId="32008DF3" w14:textId="77777777" w:rsidTr="00F37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54E603" w14:textId="77777777"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209" w:type="dxa"/>
          </w:tcPr>
          <w:p w14:paraId="06B4E08D" w14:textId="77777777" w:rsidR="001A6965" w:rsidRDefault="001A6965" w:rsidP="001A6965">
            <w:pPr>
              <w:cnfStyle w:val="000000100000" w:firstRow="0" w:lastRow="0" w:firstColumn="0" w:lastColumn="0" w:oddVBand="0" w:evenVBand="0" w:oddHBand="1" w:evenHBand="0" w:firstRowFirstColumn="0" w:firstRowLastColumn="0" w:lastRowFirstColumn="0" w:lastRowLastColumn="0"/>
            </w:pPr>
            <w:r w:rsidRPr="00F37F9C">
              <w:rPr>
                <w:rFonts w:ascii="Segoe UI" w:hAnsi="Segoe UI" w:cs="Segoe UI"/>
                <w:color w:val="201F1E"/>
                <w:sz w:val="23"/>
                <w:szCs w:val="23"/>
                <w:shd w:val="clear" w:color="auto" w:fill="FFFFFF"/>
              </w:rPr>
              <w:t>Outline criminological theories and apply these theories to previous infamous crimes and criminals to explain their behaviors.</w:t>
            </w:r>
            <w:r>
              <w:rPr>
                <w:rFonts w:ascii="Segoe UI" w:hAnsi="Segoe UI" w:cs="Segoe UI"/>
                <w:color w:val="201F1E"/>
                <w:sz w:val="23"/>
                <w:szCs w:val="23"/>
                <w:shd w:val="clear" w:color="auto" w:fill="FFFFFF"/>
              </w:rPr>
              <w:t> </w:t>
            </w:r>
          </w:p>
          <w:p w14:paraId="7E08C87E" w14:textId="77777777" w:rsidR="00C07A6F" w:rsidRPr="002841D6" w:rsidRDefault="00C07A6F"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p>
        </w:tc>
      </w:tr>
      <w:tr w:rsidR="00C07A6F" w:rsidRPr="002841D6" w14:paraId="5BD5D83A" w14:textId="77777777" w:rsidTr="00F37F9C">
        <w:tc>
          <w:tcPr>
            <w:cnfStyle w:val="001000000000" w:firstRow="0" w:lastRow="0" w:firstColumn="1" w:lastColumn="0" w:oddVBand="0" w:evenVBand="0" w:oddHBand="0" w:evenHBand="0" w:firstRowFirstColumn="0" w:firstRowLastColumn="0" w:lastRowFirstColumn="0" w:lastRowLastColumn="0"/>
            <w:tcW w:w="3056" w:type="dxa"/>
          </w:tcPr>
          <w:p w14:paraId="5A5266A3" w14:textId="77777777"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209" w:type="dxa"/>
          </w:tcPr>
          <w:p w14:paraId="4E376516" w14:textId="6B62E6D5" w:rsidR="001A6965" w:rsidRDefault="00F702DC" w:rsidP="001A6965">
            <w:pPr>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201F1E"/>
                <w:sz w:val="23"/>
                <w:szCs w:val="23"/>
                <w:shd w:val="clear" w:color="auto" w:fill="FFFFFF"/>
              </w:rPr>
              <w:t>Define</w:t>
            </w:r>
            <w:r w:rsidR="001A6965">
              <w:rPr>
                <w:rFonts w:ascii="Segoe UI" w:hAnsi="Segoe UI" w:cs="Segoe UI"/>
                <w:color w:val="201F1E"/>
                <w:sz w:val="23"/>
                <w:szCs w:val="23"/>
                <w:shd w:val="clear" w:color="auto" w:fill="FFFFFF"/>
              </w:rPr>
              <w:t xml:space="preserve"> the processes of police, courts, and correctional systems and identify the main actors and their roles within these systems. </w:t>
            </w:r>
          </w:p>
          <w:p w14:paraId="2638605F" w14:textId="77777777" w:rsidR="00C07A6F" w:rsidRPr="002841D6" w:rsidRDefault="00C07A6F"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p>
        </w:tc>
      </w:tr>
      <w:tr w:rsidR="00C07A6F" w:rsidRPr="002841D6" w14:paraId="602969D8" w14:textId="77777777" w:rsidTr="00F37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5D5205B" w14:textId="77777777" w:rsidR="00C07A6F" w:rsidRPr="00EB5109" w:rsidRDefault="00C07A6F" w:rsidP="00FA6A5E">
            <w:pPr>
              <w:pStyle w:val="NoSpacing"/>
              <w:rPr>
                <w:u w:val="single"/>
              </w:rPr>
            </w:pPr>
            <w:r w:rsidRPr="00EB5109">
              <w:t xml:space="preserve">Program </w:t>
            </w:r>
            <w:r w:rsidR="00CB1386">
              <w:t xml:space="preserve">Learning </w:t>
            </w:r>
            <w:r w:rsidRPr="00EB5109">
              <w:t>Outcome 3:</w:t>
            </w:r>
          </w:p>
        </w:tc>
        <w:tc>
          <w:tcPr>
            <w:tcW w:w="6209" w:type="dxa"/>
          </w:tcPr>
          <w:p w14:paraId="33AA8A85" w14:textId="77777777" w:rsidR="001A6965" w:rsidRDefault="001A6965" w:rsidP="001A6965">
            <w:pPr>
              <w:cnfStyle w:val="000000100000" w:firstRow="0" w:lastRow="0" w:firstColumn="0" w:lastColumn="0" w:oddVBand="0" w:evenVBand="0" w:oddHBand="1" w:evenHBand="0" w:firstRowFirstColumn="0" w:firstRowLastColumn="0" w:lastRowFirstColumn="0" w:lastRowLastColumn="0"/>
            </w:pPr>
            <w:r>
              <w:rPr>
                <w:rFonts w:ascii="Segoe UI" w:hAnsi="Segoe UI" w:cs="Segoe UI"/>
                <w:color w:val="201F1E"/>
                <w:sz w:val="23"/>
                <w:szCs w:val="23"/>
                <w:shd w:val="clear" w:color="auto" w:fill="FFFFFF"/>
              </w:rPr>
              <w:t>Summarize peer-reviewed articles from criminological journals and critically analyze their work for limitations. </w:t>
            </w:r>
          </w:p>
          <w:p w14:paraId="4C47237E" w14:textId="77777777" w:rsidR="00C07A6F" w:rsidRPr="002841D6" w:rsidRDefault="00C07A6F"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p>
        </w:tc>
      </w:tr>
      <w:tr w:rsidR="00C07A6F" w:rsidRPr="002841D6" w14:paraId="6A0D78F1" w14:textId="77777777" w:rsidTr="00F37F9C">
        <w:tc>
          <w:tcPr>
            <w:cnfStyle w:val="001000000000" w:firstRow="0" w:lastRow="0" w:firstColumn="1" w:lastColumn="0" w:oddVBand="0" w:evenVBand="0" w:oddHBand="0" w:evenHBand="0" w:firstRowFirstColumn="0" w:firstRowLastColumn="0" w:lastRowFirstColumn="0" w:lastRowLastColumn="0"/>
            <w:tcW w:w="3056" w:type="dxa"/>
          </w:tcPr>
          <w:p w14:paraId="2FCE71D7" w14:textId="77777777" w:rsidR="00C07A6F" w:rsidRPr="00EB5109" w:rsidRDefault="00C07A6F" w:rsidP="00FA6A5E">
            <w:pPr>
              <w:pStyle w:val="NoSpacing"/>
              <w:rPr>
                <w:u w:val="single"/>
              </w:rPr>
            </w:pPr>
            <w:r w:rsidRPr="00EB5109">
              <w:t xml:space="preserve">Program </w:t>
            </w:r>
            <w:r w:rsidR="00CB1386">
              <w:t xml:space="preserve">Learning </w:t>
            </w:r>
            <w:r w:rsidRPr="00EB5109">
              <w:t>Outcome 4:</w:t>
            </w:r>
          </w:p>
        </w:tc>
        <w:tc>
          <w:tcPr>
            <w:tcW w:w="6209" w:type="dxa"/>
          </w:tcPr>
          <w:p w14:paraId="3DB96669" w14:textId="7FCBB411" w:rsidR="001A6965" w:rsidRDefault="00935126" w:rsidP="001A6965">
            <w:pPr>
              <w:cnfStyle w:val="000000000000" w:firstRow="0" w:lastRow="0" w:firstColumn="0" w:lastColumn="0" w:oddVBand="0" w:evenVBand="0" w:oddHBand="0" w:evenHBand="0" w:firstRowFirstColumn="0" w:firstRowLastColumn="0" w:lastRowFirstColumn="0" w:lastRowLastColumn="0"/>
            </w:pPr>
            <w:r>
              <w:rPr>
                <w:rFonts w:ascii="Segoe UI" w:hAnsi="Segoe UI" w:cs="Segoe UI"/>
                <w:color w:val="201F1E"/>
                <w:sz w:val="23"/>
                <w:szCs w:val="23"/>
                <w:shd w:val="clear" w:color="auto" w:fill="FFFFFF"/>
              </w:rPr>
              <w:t>Define</w:t>
            </w:r>
            <w:r w:rsidR="001A6965">
              <w:rPr>
                <w:rFonts w:ascii="Segoe UI" w:hAnsi="Segoe UI" w:cs="Segoe UI"/>
                <w:color w:val="201F1E"/>
                <w:sz w:val="23"/>
                <w:szCs w:val="23"/>
                <w:shd w:val="clear" w:color="auto" w:fill="FFFFFF"/>
              </w:rPr>
              <w:t xml:space="preserve"> the advancements in forensic technologies used during criminal investigations and </w:t>
            </w:r>
            <w:r w:rsidR="00CB153A">
              <w:rPr>
                <w:rFonts w:ascii="Segoe UI" w:hAnsi="Segoe UI" w:cs="Segoe UI"/>
                <w:color w:val="201F1E"/>
                <w:sz w:val="23"/>
                <w:szCs w:val="23"/>
                <w:shd w:val="clear" w:color="auto" w:fill="FFFFFF"/>
              </w:rPr>
              <w:t>identify</w:t>
            </w:r>
            <w:r w:rsidR="001A6965">
              <w:rPr>
                <w:rFonts w:ascii="Segoe UI" w:hAnsi="Segoe UI" w:cs="Segoe UI"/>
                <w:color w:val="201F1E"/>
                <w:sz w:val="23"/>
                <w:szCs w:val="23"/>
                <w:shd w:val="clear" w:color="auto" w:fill="FFFFFF"/>
              </w:rPr>
              <w:t xml:space="preserve"> how these advancements have impacted the police, courts, and correctional systems. </w:t>
            </w:r>
          </w:p>
          <w:p w14:paraId="1DF20DF0" w14:textId="0C9A99A6" w:rsidR="00C07A6F" w:rsidRPr="002841D6" w:rsidRDefault="00C07A6F" w:rsidP="001A6965">
            <w:pPr>
              <w:pStyle w:val="NoSpacing"/>
              <w:tabs>
                <w:tab w:val="left" w:pos="1000"/>
              </w:tabs>
              <w:cnfStyle w:val="000000000000" w:firstRow="0" w:lastRow="0" w:firstColumn="0" w:lastColumn="0" w:oddVBand="0" w:evenVBand="0" w:oddHBand="0" w:evenHBand="0" w:firstRowFirstColumn="0" w:firstRowLastColumn="0" w:lastRowFirstColumn="0" w:lastRowLastColumn="0"/>
              <w:rPr>
                <w:b/>
                <w:u w:val="single"/>
              </w:rPr>
            </w:pPr>
          </w:p>
        </w:tc>
      </w:tr>
    </w:tbl>
    <w:p w14:paraId="04F27A4F" w14:textId="77777777" w:rsidR="00B33A0F" w:rsidRDefault="00B33A0F" w:rsidP="00C07A6F">
      <w:pPr>
        <w:rPr>
          <w:rFonts w:ascii="Calibri" w:hAnsi="Calibri" w:cs="Calibri"/>
          <w:b/>
          <w:sz w:val="28"/>
        </w:rPr>
      </w:pPr>
    </w:p>
    <w:p w14:paraId="632652DF" w14:textId="138EE2E2" w:rsidR="00B33A0F" w:rsidRDefault="00B33A0F" w:rsidP="00C07A6F">
      <w:pPr>
        <w:jc w:val="center"/>
        <w:rPr>
          <w:rFonts w:ascii="Calibri" w:hAnsi="Calibri" w:cs="Calibri"/>
          <w:b/>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lastRenderedPageBreak/>
        <w:t>I=Introduced      P=Practiced     E=Emphasized     A=Assessed</w:t>
      </w:r>
    </w:p>
    <w:tbl>
      <w:tblPr>
        <w:tblStyle w:val="GridTable4-Accent1"/>
        <w:tblW w:w="0" w:type="auto"/>
        <w:tblLook w:val="04A0" w:firstRow="1" w:lastRow="0" w:firstColumn="1" w:lastColumn="0" w:noHBand="0" w:noVBand="1"/>
      </w:tblPr>
      <w:tblGrid>
        <w:gridCol w:w="1797"/>
        <w:gridCol w:w="2518"/>
        <w:gridCol w:w="90"/>
        <w:gridCol w:w="2430"/>
        <w:gridCol w:w="90"/>
        <w:gridCol w:w="2610"/>
        <w:gridCol w:w="2610"/>
      </w:tblGrid>
      <w:tr w:rsidR="00195917" w:rsidRPr="00AF59AD" w14:paraId="7791D2CC" w14:textId="0BC5FE3E" w:rsidTr="00195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0CEAE8D8" w14:textId="77777777" w:rsidR="00195917" w:rsidRPr="00EB5109" w:rsidRDefault="00195917" w:rsidP="00FA6A5E">
            <w:pPr>
              <w:pStyle w:val="NoSpacing"/>
              <w:jc w:val="center"/>
              <w:rPr>
                <w:sz w:val="20"/>
                <w:szCs w:val="20"/>
              </w:rPr>
            </w:pPr>
            <w:r w:rsidRPr="00EB5109">
              <w:rPr>
                <w:sz w:val="20"/>
                <w:szCs w:val="20"/>
              </w:rPr>
              <w:t>Program Courses</w:t>
            </w:r>
          </w:p>
        </w:tc>
        <w:tc>
          <w:tcPr>
            <w:tcW w:w="2518" w:type="dxa"/>
          </w:tcPr>
          <w:p w14:paraId="2AF36569" w14:textId="77777777" w:rsidR="00195917" w:rsidRPr="00195917" w:rsidRDefault="00195917" w:rsidP="00FA6A5E">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195917">
              <w:rPr>
                <w:sz w:val="18"/>
                <w:szCs w:val="18"/>
              </w:rPr>
              <w:t>Program Learning Outcome 1</w:t>
            </w:r>
          </w:p>
        </w:tc>
        <w:tc>
          <w:tcPr>
            <w:tcW w:w="2610" w:type="dxa"/>
            <w:gridSpan w:val="3"/>
          </w:tcPr>
          <w:p w14:paraId="568636CC" w14:textId="77777777" w:rsidR="00195917" w:rsidRPr="00195917" w:rsidRDefault="00195917" w:rsidP="00FA6A5E">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195917">
              <w:rPr>
                <w:sz w:val="18"/>
                <w:szCs w:val="18"/>
              </w:rPr>
              <w:t>Program Learning Outcome 2</w:t>
            </w:r>
          </w:p>
        </w:tc>
        <w:tc>
          <w:tcPr>
            <w:tcW w:w="2610" w:type="dxa"/>
          </w:tcPr>
          <w:p w14:paraId="75F11F26" w14:textId="77777777" w:rsidR="00195917" w:rsidRPr="00195917" w:rsidRDefault="00195917" w:rsidP="00FA6A5E">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195917">
              <w:rPr>
                <w:sz w:val="18"/>
                <w:szCs w:val="18"/>
              </w:rPr>
              <w:t>Program Learning Outcome 3</w:t>
            </w:r>
          </w:p>
        </w:tc>
        <w:tc>
          <w:tcPr>
            <w:tcW w:w="2610" w:type="dxa"/>
          </w:tcPr>
          <w:p w14:paraId="3E44FC5A" w14:textId="77777777" w:rsidR="00195917" w:rsidRPr="00195917" w:rsidRDefault="00195917" w:rsidP="00FA6A5E">
            <w:pPr>
              <w:pStyle w:val="NoSpacing"/>
              <w:jc w:val="center"/>
              <w:cnfStyle w:val="100000000000" w:firstRow="1" w:lastRow="0" w:firstColumn="0" w:lastColumn="0" w:oddVBand="0" w:evenVBand="0" w:oddHBand="0" w:evenHBand="0" w:firstRowFirstColumn="0" w:firstRowLastColumn="0" w:lastRowFirstColumn="0" w:lastRowLastColumn="0"/>
              <w:rPr>
                <w:sz w:val="18"/>
                <w:szCs w:val="18"/>
              </w:rPr>
            </w:pPr>
            <w:r w:rsidRPr="00195917">
              <w:rPr>
                <w:sz w:val="18"/>
                <w:szCs w:val="18"/>
              </w:rPr>
              <w:t>Program Learning Outcome 4</w:t>
            </w:r>
          </w:p>
        </w:tc>
      </w:tr>
      <w:tr w:rsidR="00195917" w:rsidRPr="002841D6" w14:paraId="4748D730" w14:textId="37B04997" w:rsidTr="0019591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050CE9A" w14:textId="3185AC19" w:rsidR="00195917" w:rsidRPr="002841D6" w:rsidRDefault="00195917" w:rsidP="00FA6A5E">
            <w:pPr>
              <w:pStyle w:val="NoSpacing"/>
              <w:rPr>
                <w:b w:val="0"/>
              </w:rPr>
            </w:pPr>
            <w:r>
              <w:rPr>
                <w:b w:val="0"/>
              </w:rPr>
              <w:t>CRIJ 1301</w:t>
            </w:r>
          </w:p>
        </w:tc>
        <w:tc>
          <w:tcPr>
            <w:tcW w:w="2608" w:type="dxa"/>
            <w:gridSpan w:val="2"/>
          </w:tcPr>
          <w:p w14:paraId="2712B267" w14:textId="06E370D9" w:rsidR="00195917" w:rsidRPr="000363BE" w:rsidRDefault="000363BE" w:rsidP="00FA6A5E">
            <w:pPr>
              <w:pStyle w:val="NoSpacing"/>
              <w:cnfStyle w:val="000000100000" w:firstRow="0" w:lastRow="0" w:firstColumn="0" w:lastColumn="0" w:oddVBand="0" w:evenVBand="0" w:oddHBand="1" w:evenHBand="0" w:firstRowFirstColumn="0" w:firstRowLastColumn="0" w:lastRowFirstColumn="0" w:lastRowLastColumn="0"/>
            </w:pPr>
            <w:r w:rsidRPr="000363BE">
              <w:t>I, E, P</w:t>
            </w:r>
          </w:p>
        </w:tc>
        <w:tc>
          <w:tcPr>
            <w:tcW w:w="2430" w:type="dxa"/>
          </w:tcPr>
          <w:p w14:paraId="1352E5B3" w14:textId="32A84B1D" w:rsidR="00195917" w:rsidRPr="000363BE" w:rsidRDefault="000363BE" w:rsidP="00FA6A5E">
            <w:pPr>
              <w:pStyle w:val="NoSpacing"/>
              <w:cnfStyle w:val="000000100000" w:firstRow="0" w:lastRow="0" w:firstColumn="0" w:lastColumn="0" w:oddVBand="0" w:evenVBand="0" w:oddHBand="1" w:evenHBand="0" w:firstRowFirstColumn="0" w:firstRowLastColumn="0" w:lastRowFirstColumn="0" w:lastRowLastColumn="0"/>
            </w:pPr>
            <w:r w:rsidRPr="000363BE">
              <w:t>I, E, P, A</w:t>
            </w:r>
          </w:p>
        </w:tc>
        <w:tc>
          <w:tcPr>
            <w:tcW w:w="2700" w:type="dxa"/>
            <w:gridSpan w:val="2"/>
          </w:tcPr>
          <w:p w14:paraId="6E42B40E" w14:textId="38A18C9E" w:rsidR="00195917" w:rsidRPr="000363BE" w:rsidRDefault="000363BE" w:rsidP="00FA6A5E">
            <w:pPr>
              <w:pStyle w:val="NoSpacing"/>
              <w:cnfStyle w:val="000000100000" w:firstRow="0" w:lastRow="0" w:firstColumn="0" w:lastColumn="0" w:oddVBand="0" w:evenVBand="0" w:oddHBand="1" w:evenHBand="0" w:firstRowFirstColumn="0" w:firstRowLastColumn="0" w:lastRowFirstColumn="0" w:lastRowLastColumn="0"/>
            </w:pPr>
            <w:r w:rsidRPr="000363BE">
              <w:t>I, E, P</w:t>
            </w:r>
          </w:p>
        </w:tc>
        <w:tc>
          <w:tcPr>
            <w:tcW w:w="2610" w:type="dxa"/>
          </w:tcPr>
          <w:p w14:paraId="1002677D" w14:textId="0EE5A605" w:rsidR="00195917" w:rsidRPr="00413DCC" w:rsidRDefault="001C3CAA" w:rsidP="00FA6A5E">
            <w:pPr>
              <w:pStyle w:val="NoSpacing"/>
              <w:cnfStyle w:val="000000100000" w:firstRow="0" w:lastRow="0" w:firstColumn="0" w:lastColumn="0" w:oddVBand="0" w:evenVBand="0" w:oddHBand="1" w:evenHBand="0" w:firstRowFirstColumn="0" w:firstRowLastColumn="0" w:lastRowFirstColumn="0" w:lastRowLastColumn="0"/>
            </w:pPr>
            <w:r w:rsidRPr="00413DCC">
              <w:t>I, E</w:t>
            </w:r>
          </w:p>
        </w:tc>
      </w:tr>
      <w:tr w:rsidR="000363BE" w:rsidRPr="002841D6" w14:paraId="1AFCB9DB" w14:textId="00CDD43D" w:rsidTr="00195917">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50742FCB" w14:textId="760CAED8" w:rsidR="000363BE" w:rsidRPr="002841D6" w:rsidRDefault="000363BE" w:rsidP="000363BE">
            <w:pPr>
              <w:pStyle w:val="NoSpacing"/>
              <w:rPr>
                <w:b w:val="0"/>
              </w:rPr>
            </w:pPr>
            <w:r>
              <w:rPr>
                <w:b w:val="0"/>
              </w:rPr>
              <w:t>CRIJ 1306</w:t>
            </w:r>
          </w:p>
        </w:tc>
        <w:tc>
          <w:tcPr>
            <w:tcW w:w="2608" w:type="dxa"/>
            <w:gridSpan w:val="2"/>
          </w:tcPr>
          <w:p w14:paraId="145A530B" w14:textId="77777777"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p>
        </w:tc>
        <w:tc>
          <w:tcPr>
            <w:tcW w:w="2430" w:type="dxa"/>
          </w:tcPr>
          <w:p w14:paraId="68308DBB" w14:textId="6944EB7C"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t>I, E, P</w:t>
            </w:r>
          </w:p>
        </w:tc>
        <w:tc>
          <w:tcPr>
            <w:tcW w:w="2700" w:type="dxa"/>
            <w:gridSpan w:val="2"/>
          </w:tcPr>
          <w:p w14:paraId="29BA3CBD" w14:textId="3AD6F029"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rsidRPr="000363BE">
              <w:t>I, E, P</w:t>
            </w:r>
          </w:p>
        </w:tc>
        <w:tc>
          <w:tcPr>
            <w:tcW w:w="2610" w:type="dxa"/>
          </w:tcPr>
          <w:p w14:paraId="68B8F786" w14:textId="3470F77C" w:rsidR="000363BE" w:rsidRPr="002841D6" w:rsidRDefault="001C3CAA" w:rsidP="000363BE">
            <w:pPr>
              <w:pStyle w:val="NoSpacing"/>
              <w:cnfStyle w:val="000000000000" w:firstRow="0" w:lastRow="0" w:firstColumn="0" w:lastColumn="0" w:oddVBand="0" w:evenVBand="0" w:oddHBand="0" w:evenHBand="0" w:firstRowFirstColumn="0" w:firstRowLastColumn="0" w:lastRowFirstColumn="0" w:lastRowLastColumn="0"/>
            </w:pPr>
            <w:r>
              <w:t>I, E, P</w:t>
            </w:r>
          </w:p>
        </w:tc>
      </w:tr>
      <w:tr w:rsidR="000363BE" w:rsidRPr="002841D6" w14:paraId="794C981B" w14:textId="4DB077B6" w:rsidTr="0019591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6C72C8CB" w14:textId="2C0CAECB" w:rsidR="000363BE" w:rsidRPr="002841D6" w:rsidRDefault="000363BE" w:rsidP="000363BE">
            <w:pPr>
              <w:pStyle w:val="NoSpacing"/>
              <w:rPr>
                <w:b w:val="0"/>
              </w:rPr>
            </w:pPr>
            <w:r>
              <w:rPr>
                <w:b w:val="0"/>
              </w:rPr>
              <w:t>CRIJ 1307</w:t>
            </w:r>
          </w:p>
        </w:tc>
        <w:tc>
          <w:tcPr>
            <w:tcW w:w="2608" w:type="dxa"/>
            <w:gridSpan w:val="2"/>
          </w:tcPr>
          <w:p w14:paraId="0A8E0378" w14:textId="72E50009"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t>I, E, P, A</w:t>
            </w:r>
          </w:p>
        </w:tc>
        <w:tc>
          <w:tcPr>
            <w:tcW w:w="2430" w:type="dxa"/>
          </w:tcPr>
          <w:p w14:paraId="0527BF7B" w14:textId="4E3C1E6F" w:rsidR="000363BE" w:rsidRPr="002841D6" w:rsidRDefault="00413DCC" w:rsidP="000363BE">
            <w:pPr>
              <w:pStyle w:val="NoSpacing"/>
              <w:cnfStyle w:val="000000100000" w:firstRow="0" w:lastRow="0" w:firstColumn="0" w:lastColumn="0" w:oddVBand="0" w:evenVBand="0" w:oddHBand="1" w:evenHBand="0" w:firstRowFirstColumn="0" w:firstRowLastColumn="0" w:lastRowFirstColumn="0" w:lastRowLastColumn="0"/>
            </w:pPr>
            <w:r>
              <w:t>E</w:t>
            </w:r>
          </w:p>
        </w:tc>
        <w:tc>
          <w:tcPr>
            <w:tcW w:w="2700" w:type="dxa"/>
            <w:gridSpan w:val="2"/>
          </w:tcPr>
          <w:p w14:paraId="60E97D97" w14:textId="64A9474B"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rsidRPr="000363BE">
              <w:t>I, E, P</w:t>
            </w:r>
          </w:p>
        </w:tc>
        <w:tc>
          <w:tcPr>
            <w:tcW w:w="2610" w:type="dxa"/>
          </w:tcPr>
          <w:p w14:paraId="7883F4A0" w14:textId="047FFC38" w:rsidR="000363BE" w:rsidRPr="002841D6" w:rsidRDefault="001C3CAA" w:rsidP="001C3CAA">
            <w:pPr>
              <w:pStyle w:val="NoSpacing"/>
              <w:cnfStyle w:val="000000100000" w:firstRow="0" w:lastRow="0" w:firstColumn="0" w:lastColumn="0" w:oddVBand="0" w:evenVBand="0" w:oddHBand="1" w:evenHBand="0" w:firstRowFirstColumn="0" w:firstRowLastColumn="0" w:lastRowFirstColumn="0" w:lastRowLastColumn="0"/>
            </w:pPr>
            <w:r>
              <w:t>I, E</w:t>
            </w:r>
          </w:p>
        </w:tc>
      </w:tr>
      <w:tr w:rsidR="000363BE" w:rsidRPr="002841D6" w14:paraId="158028DF" w14:textId="0DEFCD78" w:rsidTr="00195917">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A7438ED" w14:textId="6B7132E0" w:rsidR="000363BE" w:rsidRPr="002841D6" w:rsidRDefault="000363BE" w:rsidP="000363BE">
            <w:pPr>
              <w:pStyle w:val="NoSpacing"/>
              <w:rPr>
                <w:b w:val="0"/>
              </w:rPr>
            </w:pPr>
            <w:r>
              <w:rPr>
                <w:b w:val="0"/>
              </w:rPr>
              <w:t>CRIJ 1310</w:t>
            </w:r>
          </w:p>
        </w:tc>
        <w:tc>
          <w:tcPr>
            <w:tcW w:w="2608" w:type="dxa"/>
            <w:gridSpan w:val="2"/>
          </w:tcPr>
          <w:p w14:paraId="27B88BFB" w14:textId="77777777"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p>
        </w:tc>
        <w:tc>
          <w:tcPr>
            <w:tcW w:w="2430" w:type="dxa"/>
          </w:tcPr>
          <w:p w14:paraId="6DDED248" w14:textId="777F493B"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t>I, E, P</w:t>
            </w:r>
          </w:p>
        </w:tc>
        <w:tc>
          <w:tcPr>
            <w:tcW w:w="2700" w:type="dxa"/>
            <w:gridSpan w:val="2"/>
          </w:tcPr>
          <w:p w14:paraId="1835F38B" w14:textId="09B370DF"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rsidRPr="000363BE">
              <w:t>I, E, P</w:t>
            </w:r>
          </w:p>
        </w:tc>
        <w:tc>
          <w:tcPr>
            <w:tcW w:w="2610" w:type="dxa"/>
          </w:tcPr>
          <w:p w14:paraId="68CCD7D0" w14:textId="77777777"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p>
        </w:tc>
      </w:tr>
      <w:tr w:rsidR="000363BE" w:rsidRPr="002841D6" w14:paraId="23EE542A" w14:textId="7FDBC543" w:rsidTr="0019591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0ACB279" w14:textId="2CC4FE25" w:rsidR="000363BE" w:rsidRPr="002841D6" w:rsidRDefault="000363BE" w:rsidP="000363BE">
            <w:pPr>
              <w:pStyle w:val="NoSpacing"/>
              <w:rPr>
                <w:b w:val="0"/>
              </w:rPr>
            </w:pPr>
            <w:r>
              <w:rPr>
                <w:b w:val="0"/>
              </w:rPr>
              <w:t>CRIJ 1313</w:t>
            </w:r>
          </w:p>
        </w:tc>
        <w:tc>
          <w:tcPr>
            <w:tcW w:w="2608" w:type="dxa"/>
            <w:gridSpan w:val="2"/>
          </w:tcPr>
          <w:p w14:paraId="2C47C664" w14:textId="793DADA9" w:rsidR="000363BE" w:rsidRPr="002841D6" w:rsidRDefault="00413DCC" w:rsidP="000363BE">
            <w:pPr>
              <w:pStyle w:val="NoSpacing"/>
              <w:cnfStyle w:val="000000100000" w:firstRow="0" w:lastRow="0" w:firstColumn="0" w:lastColumn="0" w:oddVBand="0" w:evenVBand="0" w:oddHBand="1" w:evenHBand="0" w:firstRowFirstColumn="0" w:firstRowLastColumn="0" w:lastRowFirstColumn="0" w:lastRowLastColumn="0"/>
            </w:pPr>
            <w:r>
              <w:t>I, E</w:t>
            </w:r>
          </w:p>
        </w:tc>
        <w:tc>
          <w:tcPr>
            <w:tcW w:w="2430" w:type="dxa"/>
          </w:tcPr>
          <w:p w14:paraId="5892BCAC" w14:textId="3F6096A0"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t>I, E, P</w:t>
            </w:r>
          </w:p>
        </w:tc>
        <w:tc>
          <w:tcPr>
            <w:tcW w:w="2700" w:type="dxa"/>
            <w:gridSpan w:val="2"/>
          </w:tcPr>
          <w:p w14:paraId="105D043B" w14:textId="59BC220B"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rsidRPr="000363BE">
              <w:t>I, E, P</w:t>
            </w:r>
            <w:r w:rsidR="001C3CAA">
              <w:t>, A</w:t>
            </w:r>
          </w:p>
        </w:tc>
        <w:tc>
          <w:tcPr>
            <w:tcW w:w="2610" w:type="dxa"/>
          </w:tcPr>
          <w:p w14:paraId="5B77F491" w14:textId="77777777"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p>
        </w:tc>
      </w:tr>
      <w:tr w:rsidR="000363BE" w:rsidRPr="002841D6" w14:paraId="317EC622" w14:textId="5AA494A7" w:rsidTr="00195917">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91FA1E8" w14:textId="7F74F64F" w:rsidR="000363BE" w:rsidRPr="002841D6" w:rsidRDefault="000363BE" w:rsidP="000363BE">
            <w:pPr>
              <w:pStyle w:val="NoSpacing"/>
              <w:rPr>
                <w:b w:val="0"/>
              </w:rPr>
            </w:pPr>
            <w:r>
              <w:rPr>
                <w:b w:val="0"/>
              </w:rPr>
              <w:t>CRIJ 2313</w:t>
            </w:r>
          </w:p>
        </w:tc>
        <w:tc>
          <w:tcPr>
            <w:tcW w:w="2608" w:type="dxa"/>
            <w:gridSpan w:val="2"/>
          </w:tcPr>
          <w:p w14:paraId="1D93022C" w14:textId="289C4E8F"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t>E</w:t>
            </w:r>
          </w:p>
        </w:tc>
        <w:tc>
          <w:tcPr>
            <w:tcW w:w="2430" w:type="dxa"/>
          </w:tcPr>
          <w:p w14:paraId="2BC71100" w14:textId="2AB2B3BF"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t>I, E, P</w:t>
            </w:r>
          </w:p>
        </w:tc>
        <w:tc>
          <w:tcPr>
            <w:tcW w:w="2700" w:type="dxa"/>
            <w:gridSpan w:val="2"/>
          </w:tcPr>
          <w:p w14:paraId="0EE3FDA0" w14:textId="238790FC"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rsidRPr="000363BE">
              <w:t>I, E, P</w:t>
            </w:r>
          </w:p>
        </w:tc>
        <w:tc>
          <w:tcPr>
            <w:tcW w:w="2610" w:type="dxa"/>
          </w:tcPr>
          <w:p w14:paraId="5B85A7AF" w14:textId="4E254052" w:rsidR="000363BE" w:rsidRPr="002841D6" w:rsidRDefault="001C3CAA" w:rsidP="000363BE">
            <w:pPr>
              <w:pStyle w:val="NoSpacing"/>
              <w:cnfStyle w:val="000000000000" w:firstRow="0" w:lastRow="0" w:firstColumn="0" w:lastColumn="0" w:oddVBand="0" w:evenVBand="0" w:oddHBand="0" w:evenHBand="0" w:firstRowFirstColumn="0" w:firstRowLastColumn="0" w:lastRowFirstColumn="0" w:lastRowLastColumn="0"/>
            </w:pPr>
            <w:r>
              <w:t>I, E</w:t>
            </w:r>
          </w:p>
        </w:tc>
      </w:tr>
      <w:tr w:rsidR="000363BE" w:rsidRPr="002841D6" w14:paraId="66551081" w14:textId="61D5D3E2" w:rsidTr="0019591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783CCDB" w14:textId="1BAE4E2C" w:rsidR="000363BE" w:rsidRPr="002841D6" w:rsidRDefault="000363BE" w:rsidP="000363BE">
            <w:pPr>
              <w:pStyle w:val="NoSpacing"/>
              <w:rPr>
                <w:b w:val="0"/>
              </w:rPr>
            </w:pPr>
            <w:r>
              <w:rPr>
                <w:b w:val="0"/>
              </w:rPr>
              <w:t>CRIJ 2314</w:t>
            </w:r>
          </w:p>
        </w:tc>
        <w:tc>
          <w:tcPr>
            <w:tcW w:w="2608" w:type="dxa"/>
            <w:gridSpan w:val="2"/>
          </w:tcPr>
          <w:p w14:paraId="4656EAD7" w14:textId="0F7E9087"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t>E</w:t>
            </w:r>
          </w:p>
        </w:tc>
        <w:tc>
          <w:tcPr>
            <w:tcW w:w="2430" w:type="dxa"/>
          </w:tcPr>
          <w:p w14:paraId="0F7C088F" w14:textId="69296181"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t>I, E, P</w:t>
            </w:r>
          </w:p>
        </w:tc>
        <w:tc>
          <w:tcPr>
            <w:tcW w:w="2700" w:type="dxa"/>
            <w:gridSpan w:val="2"/>
          </w:tcPr>
          <w:p w14:paraId="2461103F" w14:textId="173A180B" w:rsidR="000363BE" w:rsidRPr="002841D6" w:rsidRDefault="001C3CAA" w:rsidP="000363BE">
            <w:pPr>
              <w:pStyle w:val="NoSpacing"/>
              <w:cnfStyle w:val="000000100000" w:firstRow="0" w:lastRow="0" w:firstColumn="0" w:lastColumn="0" w:oddVBand="0" w:evenVBand="0" w:oddHBand="1" w:evenHBand="0" w:firstRowFirstColumn="0" w:firstRowLastColumn="0" w:lastRowFirstColumn="0" w:lastRowLastColumn="0"/>
            </w:pPr>
            <w:r>
              <w:t>E</w:t>
            </w:r>
          </w:p>
        </w:tc>
        <w:tc>
          <w:tcPr>
            <w:tcW w:w="2610" w:type="dxa"/>
          </w:tcPr>
          <w:p w14:paraId="3AB90080" w14:textId="477F68E8" w:rsidR="000363BE" w:rsidRPr="002841D6" w:rsidRDefault="001C3CAA" w:rsidP="000363BE">
            <w:pPr>
              <w:pStyle w:val="NoSpacing"/>
              <w:cnfStyle w:val="000000100000" w:firstRow="0" w:lastRow="0" w:firstColumn="0" w:lastColumn="0" w:oddVBand="0" w:evenVBand="0" w:oddHBand="1" w:evenHBand="0" w:firstRowFirstColumn="0" w:firstRowLastColumn="0" w:lastRowFirstColumn="0" w:lastRowLastColumn="0"/>
            </w:pPr>
            <w:r>
              <w:t>I, E, P, A</w:t>
            </w:r>
          </w:p>
        </w:tc>
      </w:tr>
      <w:tr w:rsidR="000363BE" w:rsidRPr="002841D6" w14:paraId="51F05994" w14:textId="703B2E3A" w:rsidTr="00195917">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867152E" w14:textId="33C7A857" w:rsidR="000363BE" w:rsidRPr="002841D6" w:rsidRDefault="000363BE" w:rsidP="000363BE">
            <w:pPr>
              <w:pStyle w:val="NoSpacing"/>
              <w:rPr>
                <w:b w:val="0"/>
              </w:rPr>
            </w:pPr>
            <w:r>
              <w:rPr>
                <w:b w:val="0"/>
              </w:rPr>
              <w:t>CRIJ 2323</w:t>
            </w:r>
          </w:p>
        </w:tc>
        <w:tc>
          <w:tcPr>
            <w:tcW w:w="2608" w:type="dxa"/>
            <w:gridSpan w:val="2"/>
          </w:tcPr>
          <w:p w14:paraId="55A46A44" w14:textId="77777777"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p>
        </w:tc>
        <w:tc>
          <w:tcPr>
            <w:tcW w:w="2430" w:type="dxa"/>
          </w:tcPr>
          <w:p w14:paraId="1F8D8367" w14:textId="1E0BA25D" w:rsidR="000363BE" w:rsidRPr="002841D6" w:rsidRDefault="000363BE" w:rsidP="000363BE">
            <w:pPr>
              <w:pStyle w:val="NoSpacing"/>
              <w:cnfStyle w:val="000000000000" w:firstRow="0" w:lastRow="0" w:firstColumn="0" w:lastColumn="0" w:oddVBand="0" w:evenVBand="0" w:oddHBand="0" w:evenHBand="0" w:firstRowFirstColumn="0" w:firstRowLastColumn="0" w:lastRowFirstColumn="0" w:lastRowLastColumn="0"/>
            </w:pPr>
            <w:r>
              <w:t>I, E, P</w:t>
            </w:r>
          </w:p>
        </w:tc>
        <w:tc>
          <w:tcPr>
            <w:tcW w:w="2700" w:type="dxa"/>
            <w:gridSpan w:val="2"/>
          </w:tcPr>
          <w:p w14:paraId="12F6D1F3" w14:textId="4C709CBF" w:rsidR="000363BE" w:rsidRPr="002841D6" w:rsidRDefault="001C3CAA" w:rsidP="000363BE">
            <w:pPr>
              <w:pStyle w:val="NoSpacing"/>
              <w:cnfStyle w:val="000000000000" w:firstRow="0" w:lastRow="0" w:firstColumn="0" w:lastColumn="0" w:oddVBand="0" w:evenVBand="0" w:oddHBand="0" w:evenHBand="0" w:firstRowFirstColumn="0" w:firstRowLastColumn="0" w:lastRowFirstColumn="0" w:lastRowLastColumn="0"/>
            </w:pPr>
            <w:r>
              <w:t>E</w:t>
            </w:r>
          </w:p>
        </w:tc>
        <w:tc>
          <w:tcPr>
            <w:tcW w:w="2610" w:type="dxa"/>
          </w:tcPr>
          <w:p w14:paraId="21E10E5A" w14:textId="5D55525F" w:rsidR="000363BE" w:rsidRPr="002841D6" w:rsidRDefault="001C3CAA" w:rsidP="000363BE">
            <w:pPr>
              <w:pStyle w:val="NoSpacing"/>
              <w:cnfStyle w:val="000000000000" w:firstRow="0" w:lastRow="0" w:firstColumn="0" w:lastColumn="0" w:oddVBand="0" w:evenVBand="0" w:oddHBand="0" w:evenHBand="0" w:firstRowFirstColumn="0" w:firstRowLastColumn="0" w:lastRowFirstColumn="0" w:lastRowLastColumn="0"/>
            </w:pPr>
            <w:r>
              <w:t>I, E, P</w:t>
            </w:r>
          </w:p>
        </w:tc>
      </w:tr>
      <w:tr w:rsidR="000363BE" w:rsidRPr="002841D6" w14:paraId="70280A8B" w14:textId="78765C9D" w:rsidTr="0019591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CA9562A" w14:textId="32306BA3" w:rsidR="000363BE" w:rsidRPr="002841D6" w:rsidRDefault="000363BE" w:rsidP="000363BE">
            <w:pPr>
              <w:pStyle w:val="NoSpacing"/>
              <w:rPr>
                <w:b w:val="0"/>
              </w:rPr>
            </w:pPr>
            <w:r>
              <w:rPr>
                <w:b w:val="0"/>
              </w:rPr>
              <w:t>CRIJ 2328</w:t>
            </w:r>
          </w:p>
        </w:tc>
        <w:tc>
          <w:tcPr>
            <w:tcW w:w="2608" w:type="dxa"/>
            <w:gridSpan w:val="2"/>
          </w:tcPr>
          <w:p w14:paraId="575B431A" w14:textId="77777777"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p>
        </w:tc>
        <w:tc>
          <w:tcPr>
            <w:tcW w:w="2430" w:type="dxa"/>
          </w:tcPr>
          <w:p w14:paraId="632A1EF9" w14:textId="24A66208"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t>I, E, P</w:t>
            </w:r>
          </w:p>
        </w:tc>
        <w:tc>
          <w:tcPr>
            <w:tcW w:w="2700" w:type="dxa"/>
            <w:gridSpan w:val="2"/>
          </w:tcPr>
          <w:p w14:paraId="61F33130" w14:textId="03DDFB75" w:rsidR="000363BE" w:rsidRPr="002841D6" w:rsidRDefault="000363BE" w:rsidP="000363BE">
            <w:pPr>
              <w:pStyle w:val="NoSpacing"/>
              <w:cnfStyle w:val="000000100000" w:firstRow="0" w:lastRow="0" w:firstColumn="0" w:lastColumn="0" w:oddVBand="0" w:evenVBand="0" w:oddHBand="1" w:evenHBand="0" w:firstRowFirstColumn="0" w:firstRowLastColumn="0" w:lastRowFirstColumn="0" w:lastRowLastColumn="0"/>
            </w:pPr>
            <w:r w:rsidRPr="000363BE">
              <w:t>I, E, P</w:t>
            </w:r>
          </w:p>
        </w:tc>
        <w:tc>
          <w:tcPr>
            <w:tcW w:w="2610" w:type="dxa"/>
          </w:tcPr>
          <w:p w14:paraId="49B2EC82" w14:textId="273A91B9" w:rsidR="000363BE" w:rsidRPr="002841D6" w:rsidRDefault="001C3CAA" w:rsidP="000363BE">
            <w:pPr>
              <w:pStyle w:val="NoSpacing"/>
              <w:cnfStyle w:val="000000100000" w:firstRow="0" w:lastRow="0" w:firstColumn="0" w:lastColumn="0" w:oddVBand="0" w:evenVBand="0" w:oddHBand="1" w:evenHBand="0" w:firstRowFirstColumn="0" w:firstRowLastColumn="0" w:lastRowFirstColumn="0" w:lastRowLastColumn="0"/>
            </w:pPr>
            <w:r>
              <w:t>I, E, P</w:t>
            </w:r>
          </w:p>
        </w:tc>
      </w:tr>
    </w:tbl>
    <w:p w14:paraId="67936BC3" w14:textId="77777777" w:rsidR="00C07A6F" w:rsidRDefault="00C07A6F" w:rsidP="00C07A6F">
      <w:pPr>
        <w:rPr>
          <w:rFonts w:ascii="Verdana" w:hAnsi="Verdana"/>
        </w:rPr>
      </w:pPr>
    </w:p>
    <w:p w14:paraId="71131E7A" w14:textId="77777777" w:rsidR="005660E1" w:rsidRDefault="005660E1" w:rsidP="00C07A6F">
      <w:pPr>
        <w:rPr>
          <w:rFonts w:ascii="Calibri" w:hAnsi="Calibri" w:cs="Calibri"/>
          <w:b/>
        </w:rPr>
      </w:pPr>
    </w:p>
    <w:p w14:paraId="5F9350CE" w14:textId="77777777" w:rsidR="005660E1" w:rsidRDefault="005660E1" w:rsidP="00C07A6F">
      <w:pPr>
        <w:rPr>
          <w:rFonts w:ascii="Calibri" w:hAnsi="Calibri" w:cs="Calibri"/>
          <w:b/>
        </w:rPr>
      </w:pPr>
    </w:p>
    <w:p w14:paraId="75517829" w14:textId="77777777" w:rsidR="005660E1" w:rsidRDefault="005660E1" w:rsidP="00C07A6F">
      <w:pPr>
        <w:rPr>
          <w:rFonts w:ascii="Calibri" w:hAnsi="Calibri" w:cs="Calibri"/>
          <w:b/>
        </w:rPr>
      </w:pPr>
    </w:p>
    <w:p w14:paraId="1371157D" w14:textId="77777777" w:rsidR="005660E1" w:rsidRDefault="005660E1" w:rsidP="00C07A6F">
      <w:pPr>
        <w:rPr>
          <w:rFonts w:ascii="Calibri" w:hAnsi="Calibri" w:cs="Calibri"/>
          <w:b/>
        </w:rPr>
      </w:pPr>
    </w:p>
    <w:p w14:paraId="0DC4CBC8" w14:textId="77777777" w:rsidR="005660E1" w:rsidRDefault="005660E1" w:rsidP="00C07A6F">
      <w:pPr>
        <w:rPr>
          <w:rFonts w:ascii="Calibri" w:hAnsi="Calibri" w:cs="Calibri"/>
          <w:b/>
        </w:rPr>
      </w:pPr>
    </w:p>
    <w:p w14:paraId="60F7E0EE" w14:textId="77777777" w:rsidR="005660E1" w:rsidRDefault="005660E1" w:rsidP="00C07A6F">
      <w:pPr>
        <w:rPr>
          <w:rFonts w:ascii="Calibri" w:hAnsi="Calibri" w:cs="Calibri"/>
          <w:b/>
        </w:rPr>
      </w:pPr>
    </w:p>
    <w:p w14:paraId="7643021E" w14:textId="77777777" w:rsidR="005660E1" w:rsidRDefault="005660E1" w:rsidP="00C07A6F">
      <w:pPr>
        <w:rPr>
          <w:rFonts w:ascii="Calibri" w:hAnsi="Calibri" w:cs="Calibri"/>
          <w:b/>
        </w:rPr>
      </w:pPr>
    </w:p>
    <w:p w14:paraId="5B5F208D" w14:textId="77777777" w:rsidR="005660E1" w:rsidRDefault="005660E1" w:rsidP="00C07A6F">
      <w:pPr>
        <w:rPr>
          <w:rFonts w:ascii="Calibri" w:hAnsi="Calibri" w:cs="Calibri"/>
          <w:b/>
        </w:rPr>
      </w:pPr>
    </w:p>
    <w:p w14:paraId="5CDC453F" w14:textId="77777777" w:rsidR="005660E1" w:rsidRDefault="005660E1" w:rsidP="00C07A6F">
      <w:pPr>
        <w:rPr>
          <w:rFonts w:ascii="Calibri" w:hAnsi="Calibri" w:cs="Calibri"/>
          <w:b/>
        </w:rPr>
      </w:pPr>
    </w:p>
    <w:p w14:paraId="1D9A0730" w14:textId="6B70AE51" w:rsidR="00C07A6F" w:rsidRPr="00DC1EAD" w:rsidRDefault="00C07A6F" w:rsidP="00C07A6F">
      <w:pPr>
        <w:rPr>
          <w:rFonts w:ascii="Calibri" w:hAnsi="Calibri" w:cs="Calibri"/>
          <w:b/>
        </w:rPr>
      </w:pPr>
      <w:r w:rsidRPr="00DC1EAD">
        <w:rPr>
          <w:rFonts w:ascii="Calibri" w:hAnsi="Calibri" w:cs="Calibri"/>
          <w:b/>
        </w:rPr>
        <w:lastRenderedPageBreak/>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6D72246E" w:rsidR="00C07A6F" w:rsidRPr="005726F9"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5726F9" w:rsidRPr="00DC1EAD" w14:paraId="057DBE50"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40BD3BF1" w14:textId="3A57E698" w:rsidR="00B55D7E" w:rsidRPr="00DD1A97" w:rsidRDefault="005726F9" w:rsidP="00B55D7E">
            <w:pPr>
              <w:rPr>
                <w:rFonts w:ascii="Times" w:hAnsi="Times"/>
              </w:rPr>
            </w:pPr>
            <w:r w:rsidRPr="00DD1A97">
              <w:rPr>
                <w:rFonts w:ascii="Times" w:hAnsi="Times"/>
              </w:rPr>
              <w:t>PLO #1</w:t>
            </w:r>
            <w:r w:rsidR="00B55D7E" w:rsidRPr="00DD1A97">
              <w:rPr>
                <w:rFonts w:ascii="Times" w:hAnsi="Times"/>
              </w:rPr>
              <w:t xml:space="preserve">: </w:t>
            </w:r>
            <w:r w:rsidR="00B55D7E" w:rsidRPr="00DD1A97">
              <w:rPr>
                <w:rFonts w:ascii="Times" w:hAnsi="Times" w:cs="Segoe UI"/>
                <w:color w:val="000000" w:themeColor="text1"/>
                <w:shd w:val="clear" w:color="auto" w:fill="FFFFFF"/>
              </w:rPr>
              <w:t>Outline criminological theories and apply these theories to previous infamous crimes and criminals to explain their behaviors. </w:t>
            </w:r>
          </w:p>
          <w:p w14:paraId="46CEE6EC" w14:textId="36B1753A" w:rsidR="005726F9" w:rsidRPr="00DD1A97" w:rsidRDefault="005726F9" w:rsidP="00FA6A5E">
            <w:pPr>
              <w:pStyle w:val="ListParagraph"/>
              <w:ind w:left="0"/>
              <w:contextualSpacing/>
              <w:rPr>
                <w:rFonts w:ascii="Times" w:hAnsi="Times"/>
              </w:rPr>
            </w:pPr>
          </w:p>
        </w:tc>
        <w:tc>
          <w:tcPr>
            <w:tcW w:w="5130" w:type="dxa"/>
          </w:tcPr>
          <w:p w14:paraId="76277ED3" w14:textId="539C042E" w:rsidR="005726F9" w:rsidRDefault="00AE6B2F"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Students will complete a</w:t>
            </w:r>
            <w:r w:rsidR="00B55D7E">
              <w:t xml:space="preserve"> combination of essays on infamous crimes and criminals where students use criminological theories to explain and analyze their behavior and criminal offenses in CRIJ 1307. The data will be collected throughout the semester as multiple assignments will be utilized to measure the program learning outcome.</w:t>
            </w:r>
            <w:r w:rsidR="00555A6C">
              <w:t xml:space="preserve"> Each assignment will target a certain group of related criminological theories. </w:t>
            </w:r>
          </w:p>
        </w:tc>
        <w:tc>
          <w:tcPr>
            <w:tcW w:w="4770" w:type="dxa"/>
          </w:tcPr>
          <w:p w14:paraId="64394E4D" w14:textId="7B75C649" w:rsidR="005726F9" w:rsidRDefault="00BE5D88"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75% of students will </w:t>
            </w:r>
            <w:r w:rsidR="004A3569">
              <w:t>have an average of 80 or higher on the written assignments</w:t>
            </w:r>
            <w:r>
              <w:t>.</w:t>
            </w:r>
          </w:p>
        </w:tc>
      </w:tr>
      <w:tr w:rsidR="005726F9" w:rsidRPr="00DC1EAD" w14:paraId="27B51F4A"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47E7EB6F" w14:textId="7296908D" w:rsidR="004A3569" w:rsidRPr="00DD1A97" w:rsidRDefault="005726F9" w:rsidP="004A3569">
            <w:pPr>
              <w:rPr>
                <w:rFonts w:ascii="Times" w:hAnsi="Times"/>
              </w:rPr>
            </w:pPr>
            <w:r w:rsidRPr="00DD1A97">
              <w:rPr>
                <w:rFonts w:ascii="Times" w:hAnsi="Times"/>
              </w:rPr>
              <w:t>PLO #</w:t>
            </w:r>
            <w:proofErr w:type="gramStart"/>
            <w:r w:rsidRPr="00DD1A97">
              <w:rPr>
                <w:rFonts w:ascii="Times" w:hAnsi="Times"/>
              </w:rPr>
              <w:t>2</w:t>
            </w:r>
            <w:r w:rsidR="004A3569" w:rsidRPr="00DD1A97">
              <w:rPr>
                <w:rFonts w:ascii="Times" w:hAnsi="Times"/>
              </w:rPr>
              <w:t xml:space="preserve"> :</w:t>
            </w:r>
            <w:proofErr w:type="gramEnd"/>
            <w:r w:rsidR="004A3569" w:rsidRPr="00DD1A97">
              <w:rPr>
                <w:rFonts w:ascii="Times" w:hAnsi="Times"/>
              </w:rPr>
              <w:t xml:space="preserve"> </w:t>
            </w:r>
            <w:r w:rsidR="00F702DC" w:rsidRPr="00DD1A97">
              <w:rPr>
                <w:rFonts w:ascii="Times" w:hAnsi="Times" w:cs="Segoe UI"/>
                <w:color w:val="201F1E"/>
                <w:shd w:val="clear" w:color="auto" w:fill="FFFFFF"/>
              </w:rPr>
              <w:t>Define</w:t>
            </w:r>
            <w:r w:rsidR="004A3569" w:rsidRPr="00DD1A97">
              <w:rPr>
                <w:rFonts w:ascii="Times" w:hAnsi="Times" w:cs="Segoe UI"/>
                <w:color w:val="201F1E"/>
                <w:shd w:val="clear" w:color="auto" w:fill="FFFFFF"/>
              </w:rPr>
              <w:t xml:space="preserve"> the processes of police, courts, and correctional systems and identify the main actors and their roles within these systems. </w:t>
            </w:r>
          </w:p>
          <w:p w14:paraId="43FAAA7A" w14:textId="273FDBEA" w:rsidR="005726F9" w:rsidRPr="00DD1A97" w:rsidRDefault="005726F9" w:rsidP="00FA6A5E">
            <w:pPr>
              <w:pStyle w:val="ListParagraph"/>
              <w:ind w:left="0"/>
              <w:contextualSpacing/>
              <w:rPr>
                <w:rFonts w:ascii="Times" w:hAnsi="Times"/>
              </w:rPr>
            </w:pPr>
          </w:p>
        </w:tc>
        <w:tc>
          <w:tcPr>
            <w:tcW w:w="5130" w:type="dxa"/>
          </w:tcPr>
          <w:p w14:paraId="5A8D7FF5" w14:textId="01CC1953" w:rsidR="005726F9" w:rsidRDefault="004A3569"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An online quiz will be developed for </w:t>
            </w:r>
            <w:r w:rsidR="001A0904">
              <w:t xml:space="preserve">all enrolled </w:t>
            </w:r>
            <w:r>
              <w:t xml:space="preserve">CRIJ 1301 students. Students will </w:t>
            </w:r>
            <w:r w:rsidR="001A0904">
              <w:t xml:space="preserve">be given the quiz at the end of the semester. </w:t>
            </w:r>
            <w:r w:rsidR="00F702DC">
              <w:t>The quiz will assess the students’ ability to define the processes of police, courts, and correctional systems and identify the mai</w:t>
            </w:r>
            <w:r w:rsidR="00223145">
              <w:t>n</w:t>
            </w:r>
            <w:r w:rsidR="00F702DC">
              <w:t xml:space="preserve"> actors and their roles within these systems.</w:t>
            </w:r>
          </w:p>
        </w:tc>
        <w:tc>
          <w:tcPr>
            <w:tcW w:w="4770" w:type="dxa"/>
          </w:tcPr>
          <w:p w14:paraId="0172AF20" w14:textId="56FDF1AF" w:rsidR="005726F9" w:rsidRDefault="00F613DF"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75% of students will score a 7</w:t>
            </w:r>
            <w:r w:rsidR="00555A6C">
              <w:t>5</w:t>
            </w:r>
            <w:r>
              <w:t xml:space="preserve"> or higher on </w:t>
            </w:r>
            <w:r w:rsidR="00555A6C">
              <w:t xml:space="preserve">the </w:t>
            </w:r>
            <w:r>
              <w:t xml:space="preserve">quiz. </w:t>
            </w:r>
            <w:r w:rsidR="00555A6C">
              <w:t xml:space="preserve"> The benchmark is lower than other assessments because it is an entry-level course. </w:t>
            </w:r>
          </w:p>
        </w:tc>
      </w:tr>
      <w:tr w:rsidR="005726F9" w:rsidRPr="00DC1EAD" w14:paraId="290F85B8" w14:textId="77777777" w:rsidTr="00D809F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6A7E2A5B" w14:textId="4210D13B" w:rsidR="005726F9" w:rsidRPr="00DD1A97" w:rsidRDefault="005726F9" w:rsidP="00FA6A5E">
            <w:pPr>
              <w:pStyle w:val="ListParagraph"/>
              <w:ind w:left="0"/>
              <w:contextualSpacing/>
              <w:rPr>
                <w:rFonts w:ascii="Times" w:hAnsi="Times"/>
              </w:rPr>
            </w:pPr>
            <w:r w:rsidRPr="00DD1A97">
              <w:rPr>
                <w:rFonts w:ascii="Times" w:hAnsi="Times"/>
              </w:rPr>
              <w:t>PLO #</w:t>
            </w:r>
            <w:proofErr w:type="gramStart"/>
            <w:r w:rsidRPr="00DD1A97">
              <w:rPr>
                <w:rFonts w:ascii="Times" w:hAnsi="Times"/>
              </w:rPr>
              <w:t>3</w:t>
            </w:r>
            <w:r w:rsidR="00223145" w:rsidRPr="00DD1A97">
              <w:rPr>
                <w:rFonts w:ascii="Times" w:hAnsi="Times"/>
              </w:rPr>
              <w:t xml:space="preserve"> :</w:t>
            </w:r>
            <w:proofErr w:type="gramEnd"/>
            <w:r w:rsidR="00223145" w:rsidRPr="00DD1A97">
              <w:rPr>
                <w:rFonts w:ascii="Times" w:hAnsi="Times"/>
              </w:rPr>
              <w:t xml:space="preserve"> </w:t>
            </w:r>
            <w:r w:rsidR="00223145" w:rsidRPr="00DD1A97">
              <w:rPr>
                <w:rFonts w:ascii="Times" w:hAnsi="Times" w:cs="Segoe UI"/>
                <w:color w:val="201F1E"/>
                <w:shd w:val="clear" w:color="auto" w:fill="FFFFFF"/>
              </w:rPr>
              <w:t xml:space="preserve">Summarize peer-reviewed articles from criminological journals and </w:t>
            </w:r>
            <w:r w:rsidR="00223145" w:rsidRPr="00DD1A97">
              <w:rPr>
                <w:rFonts w:ascii="Times" w:hAnsi="Times" w:cs="Segoe UI"/>
                <w:color w:val="201F1E"/>
                <w:shd w:val="clear" w:color="auto" w:fill="FFFFFF"/>
              </w:rPr>
              <w:lastRenderedPageBreak/>
              <w:t>critically analyze their work for limitations</w:t>
            </w:r>
          </w:p>
        </w:tc>
        <w:tc>
          <w:tcPr>
            <w:tcW w:w="5130" w:type="dxa"/>
          </w:tcPr>
          <w:p w14:paraId="38A81AC1" w14:textId="3D9D8413" w:rsidR="005726F9" w:rsidRDefault="00AE6B2F"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lastRenderedPageBreak/>
              <w:t>In CRIJ 1313, students will be assigned a scholarly journal article from a peer-reviewed journal. The article will be over a juvenile justice topic</w:t>
            </w:r>
            <w:r w:rsidR="00555A6C">
              <w:t xml:space="preserve"> and will be </w:t>
            </w:r>
            <w:r w:rsidR="00555A6C">
              <w:lastRenderedPageBreak/>
              <w:t>somewhat recent in publication</w:t>
            </w:r>
            <w:r>
              <w:t xml:space="preserve">. They will be required to summarize it and discuss any limitations. </w:t>
            </w:r>
          </w:p>
        </w:tc>
        <w:tc>
          <w:tcPr>
            <w:tcW w:w="4770" w:type="dxa"/>
          </w:tcPr>
          <w:p w14:paraId="24173316" w14:textId="79CE48B3" w:rsidR="005726F9" w:rsidRDefault="00555A6C"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lastRenderedPageBreak/>
              <w:t>75% of students will score an 80 or higher on the scholarly journal summary.</w:t>
            </w:r>
          </w:p>
        </w:tc>
      </w:tr>
      <w:tr w:rsidR="005726F9" w:rsidRPr="00DC1EAD" w14:paraId="08187C06"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35561A11" w14:textId="1D27D52A" w:rsidR="00AE6B2F" w:rsidRPr="00DD1A97" w:rsidRDefault="005726F9" w:rsidP="00AE6B2F">
            <w:pPr>
              <w:rPr>
                <w:rFonts w:ascii="Times" w:hAnsi="Times"/>
              </w:rPr>
            </w:pPr>
            <w:r w:rsidRPr="00DD1A97">
              <w:rPr>
                <w:rFonts w:ascii="Times" w:hAnsi="Times"/>
              </w:rPr>
              <w:t>PLO #</w:t>
            </w:r>
            <w:proofErr w:type="gramStart"/>
            <w:r w:rsidRPr="00DD1A97">
              <w:rPr>
                <w:rFonts w:ascii="Times" w:hAnsi="Times"/>
              </w:rPr>
              <w:t>4</w:t>
            </w:r>
            <w:r w:rsidR="00AE6B2F" w:rsidRPr="00DD1A97">
              <w:rPr>
                <w:rFonts w:ascii="Times" w:hAnsi="Times"/>
              </w:rPr>
              <w:t xml:space="preserve"> :</w:t>
            </w:r>
            <w:proofErr w:type="gramEnd"/>
            <w:r w:rsidR="00AE6B2F" w:rsidRPr="00DD1A97">
              <w:rPr>
                <w:rFonts w:ascii="Times" w:hAnsi="Times"/>
              </w:rPr>
              <w:t xml:space="preserve"> </w:t>
            </w:r>
            <w:r w:rsidR="00935126" w:rsidRPr="00DD1A97">
              <w:rPr>
                <w:rFonts w:ascii="Times" w:hAnsi="Times" w:cs="Segoe UI"/>
                <w:color w:val="201F1E"/>
                <w:shd w:val="clear" w:color="auto" w:fill="FFFFFF"/>
              </w:rPr>
              <w:t>Define</w:t>
            </w:r>
            <w:r w:rsidR="00AE6B2F" w:rsidRPr="00DD1A97">
              <w:rPr>
                <w:rFonts w:ascii="Times" w:hAnsi="Times" w:cs="Segoe UI"/>
                <w:color w:val="201F1E"/>
                <w:shd w:val="clear" w:color="auto" w:fill="FFFFFF"/>
              </w:rPr>
              <w:t xml:space="preserve"> the advancements in forensic technologies used during criminal investigations and </w:t>
            </w:r>
            <w:r w:rsidR="00CB153A" w:rsidRPr="00DD1A97">
              <w:rPr>
                <w:rFonts w:ascii="Times" w:hAnsi="Times" w:cs="Segoe UI"/>
                <w:color w:val="201F1E"/>
                <w:shd w:val="clear" w:color="auto" w:fill="FFFFFF"/>
              </w:rPr>
              <w:t>identify</w:t>
            </w:r>
            <w:r w:rsidR="00AE6B2F" w:rsidRPr="00DD1A97">
              <w:rPr>
                <w:rFonts w:ascii="Times" w:hAnsi="Times" w:cs="Segoe UI"/>
                <w:color w:val="201F1E"/>
                <w:shd w:val="clear" w:color="auto" w:fill="FFFFFF"/>
              </w:rPr>
              <w:t xml:space="preserve"> how these advancements have impacted the police, courts, and correctional systems. </w:t>
            </w:r>
          </w:p>
          <w:p w14:paraId="5389BC8F" w14:textId="4332DBD6" w:rsidR="005726F9" w:rsidRPr="00DD1A97" w:rsidRDefault="005726F9" w:rsidP="00FA6A5E">
            <w:pPr>
              <w:pStyle w:val="ListParagraph"/>
              <w:ind w:left="0"/>
              <w:contextualSpacing/>
              <w:rPr>
                <w:rFonts w:ascii="Times" w:hAnsi="Times"/>
              </w:rPr>
            </w:pPr>
          </w:p>
        </w:tc>
        <w:tc>
          <w:tcPr>
            <w:tcW w:w="5130" w:type="dxa"/>
          </w:tcPr>
          <w:p w14:paraId="510CF509" w14:textId="7D44799E" w:rsidR="005726F9" w:rsidRDefault="00AE6B2F"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In CRIJ 2314, students will be assigned </w:t>
            </w:r>
            <w:r w:rsidR="00935126">
              <w:t xml:space="preserve">a </w:t>
            </w:r>
            <w:proofErr w:type="gramStart"/>
            <w:r w:rsidR="00935126">
              <w:t>multiple choice</w:t>
            </w:r>
            <w:proofErr w:type="gramEnd"/>
            <w:r w:rsidR="00935126">
              <w:t xml:space="preserve"> quiz</w:t>
            </w:r>
            <w:r>
              <w:t xml:space="preserve"> </w:t>
            </w:r>
            <w:r w:rsidR="00935126">
              <w:t>that asks them to define</w:t>
            </w:r>
            <w:r>
              <w:t xml:space="preserve"> the advancements in forensic technologies used during criminal investigations, and </w:t>
            </w:r>
            <w:r w:rsidR="00935126">
              <w:t>identify</w:t>
            </w:r>
            <w:r>
              <w:t xml:space="preserve"> how these advancements impacted the police, courts, and correctional systems. </w:t>
            </w:r>
          </w:p>
        </w:tc>
        <w:tc>
          <w:tcPr>
            <w:tcW w:w="4770" w:type="dxa"/>
          </w:tcPr>
          <w:p w14:paraId="7921286B" w14:textId="577F127C" w:rsidR="005726F9" w:rsidRDefault="00555A6C"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75% of students will score an 80 or higher on the quiz.</w:t>
            </w:r>
          </w:p>
        </w:tc>
      </w:tr>
    </w:tbl>
    <w:p w14:paraId="7BF74FA5" w14:textId="732BCA06" w:rsidR="005726F9" w:rsidRPr="00D12314" w:rsidRDefault="00FB5436" w:rsidP="00F32184">
      <w:pPr>
        <w:ind w:right="-1350" w:hanging="270"/>
        <w:rPr>
          <w:rFonts w:ascii="Times" w:hAnsi="Times"/>
          <w:b/>
          <w:sz w:val="28"/>
          <w:szCs w:val="28"/>
        </w:rPr>
      </w:pPr>
      <w:r w:rsidRPr="00D12314">
        <w:rPr>
          <w:rFonts w:ascii="Times" w:hAnsi="Times"/>
          <w:b/>
          <w:sz w:val="28"/>
          <w:szCs w:val="28"/>
        </w:rPr>
        <w:t xml:space="preserve">PLO #1 assignment details </w:t>
      </w:r>
    </w:p>
    <w:p w14:paraId="1F79ED8C" w14:textId="4CB4F507" w:rsidR="00FB5436" w:rsidRDefault="00FB5436" w:rsidP="00FB5436">
      <w:pPr>
        <w:pStyle w:val="NormalWeb"/>
        <w:ind w:left="-270"/>
      </w:pPr>
      <w:r>
        <w:t>The purpose of each essay is to identify, summarize, analyze, apply and discuss at least one criminological theory (1 per essay for a total of 3 different theories in 3 different essays), in depth, as it applies to a crime(s) of your choosing.</w:t>
      </w:r>
    </w:p>
    <w:p w14:paraId="239ADE91" w14:textId="77777777" w:rsidR="00FB5436" w:rsidRDefault="00FB5436" w:rsidP="00FB5436">
      <w:pPr>
        <w:pStyle w:val="NormalWeb"/>
        <w:ind w:left="-270"/>
      </w:pPr>
      <w:r>
        <w:t xml:space="preserve"> Each writing assignment needs to include: </w:t>
      </w:r>
    </w:p>
    <w:p w14:paraId="075917D4" w14:textId="77777777" w:rsidR="00FB5436" w:rsidRDefault="00FB5436" w:rsidP="00FB5436">
      <w:pPr>
        <w:pStyle w:val="NormalWeb"/>
        <w:spacing w:before="0" w:beforeAutospacing="0" w:after="0" w:afterAutospacing="0"/>
      </w:pPr>
      <w:r>
        <w:t xml:space="preserve">1. A summary of one criminological theory that applies to the crime(s). </w:t>
      </w:r>
    </w:p>
    <w:p w14:paraId="7FF3C780" w14:textId="77777777" w:rsidR="00FB5436" w:rsidRDefault="00FB5436" w:rsidP="00FB5436">
      <w:pPr>
        <w:pStyle w:val="NormalWeb"/>
        <w:numPr>
          <w:ilvl w:val="0"/>
          <w:numId w:val="3"/>
        </w:numPr>
        <w:spacing w:before="0" w:beforeAutospacing="0" w:after="0" w:afterAutospacing="0"/>
        <w:ind w:left="720"/>
      </w:pPr>
      <w:r>
        <w:t xml:space="preserve">Use your textbook to identify the applicable criminological theories </w:t>
      </w:r>
      <w:r w:rsidRPr="000236E9">
        <w:rPr>
          <w:b/>
        </w:rPr>
        <w:t>and</w:t>
      </w:r>
      <w:r>
        <w:t xml:space="preserve"> the components of each criminological theory. </w:t>
      </w:r>
    </w:p>
    <w:p w14:paraId="46396F23" w14:textId="77777777" w:rsidR="00FB5436" w:rsidRDefault="00FB5436" w:rsidP="00FB5436">
      <w:pPr>
        <w:pStyle w:val="NormalWeb"/>
        <w:numPr>
          <w:ilvl w:val="0"/>
          <w:numId w:val="3"/>
        </w:numPr>
        <w:spacing w:before="0" w:beforeAutospacing="0" w:after="0" w:afterAutospacing="0"/>
        <w:ind w:left="720"/>
      </w:pPr>
      <w:r>
        <w:t xml:space="preserve">Summarize the theories and the components of the theories. </w:t>
      </w:r>
    </w:p>
    <w:p w14:paraId="24697273" w14:textId="77777777" w:rsidR="00FB5436" w:rsidRDefault="00FB5436" w:rsidP="00FB5436">
      <w:pPr>
        <w:pStyle w:val="NormalWeb"/>
        <w:numPr>
          <w:ilvl w:val="0"/>
          <w:numId w:val="3"/>
        </w:numPr>
        <w:spacing w:before="0" w:beforeAutospacing="0" w:after="0" w:afterAutospacing="0"/>
        <w:ind w:left="720"/>
      </w:pPr>
      <w:r>
        <w:t xml:space="preserve">Provide at least three peer reviewed journal articles per theory that presents research in critically analyzing the applicable and components of the theory. </w:t>
      </w:r>
    </w:p>
    <w:p w14:paraId="7C586C5B" w14:textId="77777777" w:rsidR="00FB5436" w:rsidRDefault="00FB5436" w:rsidP="00FB5436">
      <w:pPr>
        <w:pStyle w:val="NormalWeb"/>
        <w:spacing w:before="0" w:beforeAutospacing="0" w:after="0" w:afterAutospacing="0"/>
        <w:rPr>
          <w:i/>
        </w:rPr>
      </w:pPr>
      <w:r>
        <w:t xml:space="preserve">2. Select a crime or criminal (past or present) for theory application. </w:t>
      </w:r>
    </w:p>
    <w:p w14:paraId="6741E34E" w14:textId="77777777" w:rsidR="00FB5436" w:rsidRDefault="00FB5436" w:rsidP="00FB5436">
      <w:pPr>
        <w:pStyle w:val="NormalWeb"/>
        <w:numPr>
          <w:ilvl w:val="0"/>
          <w:numId w:val="4"/>
        </w:numPr>
        <w:spacing w:before="0" w:beforeAutospacing="0" w:after="0" w:afterAutospacing="0"/>
        <w:ind w:left="720"/>
      </w:pPr>
      <w:r>
        <w:t xml:space="preserve">Provide a minimum of three passages that suggest there is evidence of the theory based on the history of the offender and/or the offenders behavior. </w:t>
      </w:r>
    </w:p>
    <w:p w14:paraId="65BA181A" w14:textId="6147DAAB" w:rsidR="00FB5436" w:rsidRDefault="00FB5436" w:rsidP="00FB5436">
      <w:pPr>
        <w:pStyle w:val="NormalWeb"/>
        <w:numPr>
          <w:ilvl w:val="0"/>
          <w:numId w:val="3"/>
        </w:numPr>
        <w:spacing w:before="0" w:beforeAutospacing="0" w:after="0" w:afterAutospacing="0"/>
        <w:ind w:left="720"/>
      </w:pPr>
      <w:r>
        <w:t xml:space="preserve">Include the environmental, social, economic and/or psychological factors that contributed to the development of the criminal behavior or the crime? </w:t>
      </w:r>
    </w:p>
    <w:p w14:paraId="1C9CB448" w14:textId="1F0E542E" w:rsidR="0045548D" w:rsidRDefault="0045548D" w:rsidP="0045548D">
      <w:pPr>
        <w:pStyle w:val="NormalWeb"/>
        <w:spacing w:before="0" w:beforeAutospacing="0" w:after="0" w:afterAutospacing="0"/>
      </w:pPr>
    </w:p>
    <w:tbl>
      <w:tblPr>
        <w:tblW w:w="13620" w:type="dxa"/>
        <w:tblLook w:val="04A0" w:firstRow="1" w:lastRow="0" w:firstColumn="1" w:lastColumn="0" w:noHBand="0" w:noVBand="1"/>
      </w:tblPr>
      <w:tblGrid>
        <w:gridCol w:w="2120"/>
        <w:gridCol w:w="1840"/>
        <w:gridCol w:w="4760"/>
        <w:gridCol w:w="1760"/>
        <w:gridCol w:w="1880"/>
        <w:gridCol w:w="1260"/>
      </w:tblGrid>
      <w:tr w:rsidR="00143356" w:rsidRPr="00143356" w14:paraId="21619735" w14:textId="77777777" w:rsidTr="00143356">
        <w:trPr>
          <w:trHeight w:val="460"/>
        </w:trPr>
        <w:tc>
          <w:tcPr>
            <w:tcW w:w="2120" w:type="dxa"/>
            <w:tcBorders>
              <w:top w:val="single" w:sz="8" w:space="0" w:color="auto"/>
              <w:left w:val="single" w:sz="8" w:space="0" w:color="auto"/>
              <w:bottom w:val="single" w:sz="8" w:space="0" w:color="auto"/>
              <w:right w:val="single" w:sz="8" w:space="0" w:color="auto"/>
            </w:tcBorders>
            <w:shd w:val="clear" w:color="auto" w:fill="auto"/>
            <w:noWrap/>
            <w:hideMark/>
          </w:tcPr>
          <w:p w14:paraId="58896DCA"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Content</w:t>
            </w:r>
          </w:p>
        </w:tc>
        <w:tc>
          <w:tcPr>
            <w:tcW w:w="1840" w:type="dxa"/>
            <w:tcBorders>
              <w:top w:val="single" w:sz="8" w:space="0" w:color="auto"/>
              <w:left w:val="nil"/>
              <w:bottom w:val="single" w:sz="8" w:space="0" w:color="auto"/>
              <w:right w:val="single" w:sz="8" w:space="0" w:color="auto"/>
            </w:tcBorders>
            <w:shd w:val="clear" w:color="auto" w:fill="auto"/>
            <w:noWrap/>
            <w:hideMark/>
          </w:tcPr>
          <w:p w14:paraId="2B45CD81"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APA</w:t>
            </w:r>
          </w:p>
        </w:tc>
        <w:tc>
          <w:tcPr>
            <w:tcW w:w="4760" w:type="dxa"/>
            <w:tcBorders>
              <w:top w:val="single" w:sz="8" w:space="0" w:color="auto"/>
              <w:left w:val="nil"/>
              <w:bottom w:val="single" w:sz="8" w:space="0" w:color="auto"/>
              <w:right w:val="single" w:sz="8" w:space="0" w:color="auto"/>
            </w:tcBorders>
            <w:shd w:val="clear" w:color="auto" w:fill="auto"/>
            <w:noWrap/>
            <w:hideMark/>
          </w:tcPr>
          <w:p w14:paraId="2FE98FA7"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Critical Thinking</w:t>
            </w:r>
          </w:p>
        </w:tc>
        <w:tc>
          <w:tcPr>
            <w:tcW w:w="1760" w:type="dxa"/>
            <w:tcBorders>
              <w:top w:val="single" w:sz="8" w:space="0" w:color="auto"/>
              <w:left w:val="nil"/>
              <w:bottom w:val="single" w:sz="8" w:space="0" w:color="auto"/>
              <w:right w:val="single" w:sz="8" w:space="0" w:color="auto"/>
            </w:tcBorders>
            <w:shd w:val="clear" w:color="auto" w:fill="auto"/>
            <w:hideMark/>
          </w:tcPr>
          <w:p w14:paraId="2E38BF94"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Spelling and Grammar</w:t>
            </w:r>
          </w:p>
        </w:tc>
        <w:tc>
          <w:tcPr>
            <w:tcW w:w="1880" w:type="dxa"/>
            <w:tcBorders>
              <w:top w:val="single" w:sz="8" w:space="0" w:color="auto"/>
              <w:left w:val="nil"/>
              <w:bottom w:val="single" w:sz="8" w:space="0" w:color="auto"/>
              <w:right w:val="single" w:sz="8" w:space="0" w:color="auto"/>
            </w:tcBorders>
            <w:shd w:val="clear" w:color="auto" w:fill="auto"/>
            <w:hideMark/>
          </w:tcPr>
          <w:p w14:paraId="521A564C"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Organization </w:t>
            </w:r>
          </w:p>
        </w:tc>
        <w:tc>
          <w:tcPr>
            <w:tcW w:w="1260" w:type="dxa"/>
            <w:tcBorders>
              <w:top w:val="single" w:sz="8" w:space="0" w:color="auto"/>
              <w:left w:val="nil"/>
              <w:bottom w:val="single" w:sz="8" w:space="0" w:color="auto"/>
              <w:right w:val="single" w:sz="8" w:space="0" w:color="auto"/>
            </w:tcBorders>
            <w:shd w:val="clear" w:color="auto" w:fill="auto"/>
            <w:noWrap/>
            <w:hideMark/>
          </w:tcPr>
          <w:p w14:paraId="576D9107"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Length</w:t>
            </w:r>
          </w:p>
        </w:tc>
      </w:tr>
      <w:tr w:rsidR="00143356" w:rsidRPr="00143356" w14:paraId="7C1EAF9D" w14:textId="77777777" w:rsidTr="00143356">
        <w:trPr>
          <w:trHeight w:val="540"/>
        </w:trPr>
        <w:tc>
          <w:tcPr>
            <w:tcW w:w="2120" w:type="dxa"/>
            <w:tcBorders>
              <w:top w:val="nil"/>
              <w:left w:val="single" w:sz="8" w:space="0" w:color="auto"/>
              <w:bottom w:val="single" w:sz="8" w:space="0" w:color="auto"/>
              <w:right w:val="single" w:sz="8" w:space="0" w:color="auto"/>
            </w:tcBorders>
            <w:shd w:val="clear" w:color="auto" w:fill="auto"/>
            <w:hideMark/>
          </w:tcPr>
          <w:p w14:paraId="37F281AE"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Excellent   60 pts </w:t>
            </w:r>
          </w:p>
        </w:tc>
        <w:tc>
          <w:tcPr>
            <w:tcW w:w="1840" w:type="dxa"/>
            <w:tcBorders>
              <w:top w:val="nil"/>
              <w:left w:val="nil"/>
              <w:bottom w:val="single" w:sz="8" w:space="0" w:color="auto"/>
              <w:right w:val="single" w:sz="8" w:space="0" w:color="auto"/>
            </w:tcBorders>
            <w:shd w:val="clear" w:color="auto" w:fill="auto"/>
            <w:hideMark/>
          </w:tcPr>
          <w:p w14:paraId="6D65B73E"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Excellent 10pts</w:t>
            </w:r>
          </w:p>
        </w:tc>
        <w:tc>
          <w:tcPr>
            <w:tcW w:w="4760" w:type="dxa"/>
            <w:tcBorders>
              <w:top w:val="nil"/>
              <w:left w:val="nil"/>
              <w:bottom w:val="single" w:sz="8" w:space="0" w:color="auto"/>
              <w:right w:val="single" w:sz="8" w:space="0" w:color="auto"/>
            </w:tcBorders>
            <w:shd w:val="clear" w:color="auto" w:fill="auto"/>
            <w:hideMark/>
          </w:tcPr>
          <w:p w14:paraId="7233A6DA"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Excellent                      10 pts</w:t>
            </w:r>
          </w:p>
        </w:tc>
        <w:tc>
          <w:tcPr>
            <w:tcW w:w="1760" w:type="dxa"/>
            <w:tcBorders>
              <w:top w:val="nil"/>
              <w:left w:val="nil"/>
              <w:bottom w:val="single" w:sz="8" w:space="0" w:color="auto"/>
              <w:right w:val="single" w:sz="8" w:space="0" w:color="auto"/>
            </w:tcBorders>
            <w:shd w:val="clear" w:color="auto" w:fill="auto"/>
            <w:hideMark/>
          </w:tcPr>
          <w:p w14:paraId="4294F799"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Excellent         5 pts </w:t>
            </w:r>
          </w:p>
        </w:tc>
        <w:tc>
          <w:tcPr>
            <w:tcW w:w="1880" w:type="dxa"/>
            <w:tcBorders>
              <w:top w:val="nil"/>
              <w:left w:val="nil"/>
              <w:bottom w:val="single" w:sz="8" w:space="0" w:color="auto"/>
              <w:right w:val="single" w:sz="8" w:space="0" w:color="auto"/>
            </w:tcBorders>
            <w:shd w:val="clear" w:color="auto" w:fill="auto"/>
            <w:hideMark/>
          </w:tcPr>
          <w:p w14:paraId="67EB92E7"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Excellent      5 pts </w:t>
            </w:r>
          </w:p>
        </w:tc>
        <w:tc>
          <w:tcPr>
            <w:tcW w:w="1260" w:type="dxa"/>
            <w:tcBorders>
              <w:top w:val="nil"/>
              <w:left w:val="nil"/>
              <w:bottom w:val="single" w:sz="8" w:space="0" w:color="auto"/>
              <w:right w:val="single" w:sz="8" w:space="0" w:color="auto"/>
            </w:tcBorders>
            <w:shd w:val="clear" w:color="auto" w:fill="auto"/>
            <w:hideMark/>
          </w:tcPr>
          <w:p w14:paraId="536F9E74"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proofErr w:type="gramStart"/>
            <w:r w:rsidRPr="00143356">
              <w:rPr>
                <w:rFonts w:ascii="Times New Roman" w:eastAsia="Times New Roman" w:hAnsi="Times New Roman" w:cs="Times New Roman"/>
                <w:b/>
                <w:bCs/>
                <w:color w:val="000000"/>
                <w:sz w:val="18"/>
                <w:szCs w:val="18"/>
              </w:rPr>
              <w:t>Excellent  10</w:t>
            </w:r>
            <w:proofErr w:type="gramEnd"/>
            <w:r w:rsidRPr="00143356">
              <w:rPr>
                <w:rFonts w:ascii="Times New Roman" w:eastAsia="Times New Roman" w:hAnsi="Times New Roman" w:cs="Times New Roman"/>
                <w:b/>
                <w:bCs/>
                <w:color w:val="000000"/>
                <w:sz w:val="18"/>
                <w:szCs w:val="18"/>
              </w:rPr>
              <w:t xml:space="preserve"> pts </w:t>
            </w:r>
          </w:p>
        </w:tc>
      </w:tr>
      <w:tr w:rsidR="00143356" w:rsidRPr="00143356" w14:paraId="0A14DC01" w14:textId="77777777" w:rsidTr="00143356">
        <w:trPr>
          <w:trHeight w:val="2660"/>
        </w:trPr>
        <w:tc>
          <w:tcPr>
            <w:tcW w:w="2120" w:type="dxa"/>
            <w:tcBorders>
              <w:top w:val="nil"/>
              <w:left w:val="single" w:sz="8" w:space="0" w:color="auto"/>
              <w:bottom w:val="single" w:sz="8" w:space="0" w:color="auto"/>
              <w:right w:val="single" w:sz="8" w:space="0" w:color="auto"/>
            </w:tcBorders>
            <w:shd w:val="clear" w:color="auto" w:fill="auto"/>
            <w:hideMark/>
          </w:tcPr>
          <w:p w14:paraId="40441452"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lastRenderedPageBreak/>
              <w:t xml:space="preserve">All the required components of the paper were adequately addressed with full explanations. </w:t>
            </w:r>
          </w:p>
        </w:tc>
        <w:tc>
          <w:tcPr>
            <w:tcW w:w="1840" w:type="dxa"/>
            <w:tcBorders>
              <w:top w:val="nil"/>
              <w:left w:val="nil"/>
              <w:bottom w:val="single" w:sz="8" w:space="0" w:color="auto"/>
              <w:right w:val="single" w:sz="8" w:space="0" w:color="auto"/>
            </w:tcBorders>
            <w:shd w:val="clear" w:color="auto" w:fill="auto"/>
            <w:hideMark/>
          </w:tcPr>
          <w:p w14:paraId="0ECC520D"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There were no APA in-text &amp; reference page errors</w:t>
            </w:r>
          </w:p>
        </w:tc>
        <w:tc>
          <w:tcPr>
            <w:tcW w:w="4760" w:type="dxa"/>
            <w:tcBorders>
              <w:top w:val="nil"/>
              <w:left w:val="nil"/>
              <w:bottom w:val="single" w:sz="8" w:space="0" w:color="auto"/>
              <w:right w:val="single" w:sz="8" w:space="0" w:color="auto"/>
            </w:tcBorders>
            <w:shd w:val="clear" w:color="auto" w:fill="auto"/>
            <w:hideMark/>
          </w:tcPr>
          <w:p w14:paraId="4F748268"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Analysis (in-depth description of issue or problem); Inquiry (in-depth, accurate use of data, ideas, or alternative perspectives Evaluation (in-depth understanding and use of relevant arguments that lead to a relevant conclusion); Synthesis (in-depth conclusion that is well supported and logical); Creativity (in-depth use of new ideas or approaches that transcend the original task or problem) </w:t>
            </w:r>
          </w:p>
        </w:tc>
        <w:tc>
          <w:tcPr>
            <w:tcW w:w="1760" w:type="dxa"/>
            <w:tcBorders>
              <w:top w:val="nil"/>
              <w:left w:val="nil"/>
              <w:bottom w:val="single" w:sz="8" w:space="0" w:color="auto"/>
              <w:right w:val="single" w:sz="8" w:space="0" w:color="auto"/>
            </w:tcBorders>
            <w:shd w:val="clear" w:color="auto" w:fill="auto"/>
            <w:hideMark/>
          </w:tcPr>
          <w:p w14:paraId="43BBA6C6"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If there were any spelling or grammar errors, they were insignificant  </w:t>
            </w:r>
          </w:p>
        </w:tc>
        <w:tc>
          <w:tcPr>
            <w:tcW w:w="1880" w:type="dxa"/>
            <w:tcBorders>
              <w:top w:val="nil"/>
              <w:left w:val="nil"/>
              <w:bottom w:val="single" w:sz="8" w:space="0" w:color="auto"/>
              <w:right w:val="nil"/>
            </w:tcBorders>
            <w:shd w:val="clear" w:color="auto" w:fill="auto"/>
            <w:hideMark/>
          </w:tcPr>
          <w:p w14:paraId="10F9CF5A"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 paper was organized well with good paragraph structure and a good flow to the reading </w:t>
            </w:r>
          </w:p>
        </w:tc>
        <w:tc>
          <w:tcPr>
            <w:tcW w:w="1260" w:type="dxa"/>
            <w:tcBorders>
              <w:top w:val="nil"/>
              <w:left w:val="single" w:sz="8" w:space="0" w:color="auto"/>
              <w:bottom w:val="single" w:sz="8" w:space="0" w:color="auto"/>
              <w:right w:val="single" w:sz="8" w:space="0" w:color="auto"/>
            </w:tcBorders>
            <w:shd w:val="clear" w:color="auto" w:fill="auto"/>
            <w:hideMark/>
          </w:tcPr>
          <w:p w14:paraId="5A9465DE"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 paper was maximum length (or more) </w:t>
            </w:r>
          </w:p>
        </w:tc>
      </w:tr>
      <w:tr w:rsidR="00143356" w:rsidRPr="00143356" w14:paraId="546973C3" w14:textId="77777777" w:rsidTr="00143356">
        <w:trPr>
          <w:trHeight w:val="320"/>
        </w:trPr>
        <w:tc>
          <w:tcPr>
            <w:tcW w:w="2120" w:type="dxa"/>
            <w:tcBorders>
              <w:top w:val="nil"/>
              <w:left w:val="single" w:sz="8" w:space="0" w:color="auto"/>
              <w:bottom w:val="nil"/>
              <w:right w:val="nil"/>
            </w:tcBorders>
            <w:shd w:val="clear" w:color="000000" w:fill="D8D8D8"/>
            <w:hideMark/>
          </w:tcPr>
          <w:p w14:paraId="5D48CA7C"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840" w:type="dxa"/>
            <w:tcBorders>
              <w:top w:val="nil"/>
              <w:left w:val="nil"/>
              <w:bottom w:val="nil"/>
              <w:right w:val="nil"/>
            </w:tcBorders>
            <w:shd w:val="clear" w:color="000000" w:fill="D8D8D8"/>
            <w:hideMark/>
          </w:tcPr>
          <w:p w14:paraId="4C8CD2C2"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4760" w:type="dxa"/>
            <w:tcBorders>
              <w:top w:val="nil"/>
              <w:left w:val="nil"/>
              <w:bottom w:val="nil"/>
              <w:right w:val="nil"/>
            </w:tcBorders>
            <w:shd w:val="clear" w:color="000000" w:fill="D8D8D8"/>
            <w:hideMark/>
          </w:tcPr>
          <w:p w14:paraId="517E42E7"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760" w:type="dxa"/>
            <w:tcBorders>
              <w:top w:val="nil"/>
              <w:left w:val="nil"/>
              <w:bottom w:val="nil"/>
              <w:right w:val="nil"/>
            </w:tcBorders>
            <w:shd w:val="clear" w:color="000000" w:fill="D8D8D8"/>
            <w:hideMark/>
          </w:tcPr>
          <w:p w14:paraId="73D97D5E"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880" w:type="dxa"/>
            <w:tcBorders>
              <w:top w:val="nil"/>
              <w:left w:val="nil"/>
              <w:bottom w:val="nil"/>
              <w:right w:val="nil"/>
            </w:tcBorders>
            <w:shd w:val="clear" w:color="000000" w:fill="D8D8D8"/>
            <w:hideMark/>
          </w:tcPr>
          <w:p w14:paraId="79AB7D1A"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260" w:type="dxa"/>
            <w:tcBorders>
              <w:top w:val="nil"/>
              <w:left w:val="nil"/>
              <w:bottom w:val="nil"/>
              <w:right w:val="single" w:sz="8" w:space="0" w:color="auto"/>
            </w:tcBorders>
            <w:shd w:val="clear" w:color="000000" w:fill="D8D8D8"/>
            <w:hideMark/>
          </w:tcPr>
          <w:p w14:paraId="42EB3552"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r>
      <w:tr w:rsidR="00143356" w:rsidRPr="00143356" w14:paraId="27226773" w14:textId="77777777" w:rsidTr="00143356">
        <w:trPr>
          <w:trHeight w:val="360"/>
        </w:trPr>
        <w:tc>
          <w:tcPr>
            <w:tcW w:w="2120" w:type="dxa"/>
            <w:tcBorders>
              <w:top w:val="single" w:sz="8" w:space="0" w:color="auto"/>
              <w:left w:val="single" w:sz="8" w:space="0" w:color="auto"/>
              <w:bottom w:val="single" w:sz="8" w:space="0" w:color="auto"/>
              <w:right w:val="single" w:sz="8" w:space="0" w:color="auto"/>
            </w:tcBorders>
            <w:shd w:val="clear" w:color="auto" w:fill="auto"/>
            <w:hideMark/>
          </w:tcPr>
          <w:p w14:paraId="6C8AEC09"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Good          55 pts </w:t>
            </w:r>
          </w:p>
        </w:tc>
        <w:tc>
          <w:tcPr>
            <w:tcW w:w="1840" w:type="dxa"/>
            <w:tcBorders>
              <w:top w:val="single" w:sz="8" w:space="0" w:color="auto"/>
              <w:left w:val="nil"/>
              <w:bottom w:val="single" w:sz="8" w:space="0" w:color="auto"/>
              <w:right w:val="single" w:sz="8" w:space="0" w:color="auto"/>
            </w:tcBorders>
            <w:shd w:val="clear" w:color="auto" w:fill="auto"/>
            <w:hideMark/>
          </w:tcPr>
          <w:p w14:paraId="288DFA33"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Good </w:t>
            </w:r>
            <w:proofErr w:type="gramStart"/>
            <w:r w:rsidRPr="00143356">
              <w:rPr>
                <w:rFonts w:ascii="Times New Roman" w:eastAsia="Times New Roman" w:hAnsi="Times New Roman" w:cs="Times New Roman"/>
                <w:b/>
                <w:bCs/>
                <w:color w:val="000000"/>
                <w:sz w:val="18"/>
                <w:szCs w:val="18"/>
              </w:rPr>
              <w:t>7  pts</w:t>
            </w:r>
            <w:proofErr w:type="gramEnd"/>
          </w:p>
        </w:tc>
        <w:tc>
          <w:tcPr>
            <w:tcW w:w="4760" w:type="dxa"/>
            <w:tcBorders>
              <w:top w:val="single" w:sz="8" w:space="0" w:color="auto"/>
              <w:left w:val="nil"/>
              <w:bottom w:val="single" w:sz="8" w:space="0" w:color="auto"/>
              <w:right w:val="single" w:sz="8" w:space="0" w:color="auto"/>
            </w:tcBorders>
            <w:shd w:val="clear" w:color="auto" w:fill="auto"/>
            <w:hideMark/>
          </w:tcPr>
          <w:p w14:paraId="69C443C7"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Good                          7 pts</w:t>
            </w:r>
          </w:p>
        </w:tc>
        <w:tc>
          <w:tcPr>
            <w:tcW w:w="1760" w:type="dxa"/>
            <w:tcBorders>
              <w:top w:val="single" w:sz="8" w:space="0" w:color="auto"/>
              <w:left w:val="nil"/>
              <w:bottom w:val="single" w:sz="8" w:space="0" w:color="auto"/>
              <w:right w:val="single" w:sz="8" w:space="0" w:color="auto"/>
            </w:tcBorders>
            <w:shd w:val="clear" w:color="auto" w:fill="auto"/>
            <w:hideMark/>
          </w:tcPr>
          <w:p w14:paraId="29690D8C"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Good             4 pts </w:t>
            </w:r>
          </w:p>
        </w:tc>
        <w:tc>
          <w:tcPr>
            <w:tcW w:w="1880" w:type="dxa"/>
            <w:tcBorders>
              <w:top w:val="single" w:sz="8" w:space="0" w:color="auto"/>
              <w:left w:val="nil"/>
              <w:bottom w:val="single" w:sz="8" w:space="0" w:color="auto"/>
              <w:right w:val="single" w:sz="8" w:space="0" w:color="auto"/>
            </w:tcBorders>
            <w:shd w:val="clear" w:color="auto" w:fill="auto"/>
            <w:hideMark/>
          </w:tcPr>
          <w:p w14:paraId="3E398F0C"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Good             4 pts </w:t>
            </w:r>
          </w:p>
        </w:tc>
        <w:tc>
          <w:tcPr>
            <w:tcW w:w="1260" w:type="dxa"/>
            <w:tcBorders>
              <w:top w:val="single" w:sz="8" w:space="0" w:color="auto"/>
              <w:left w:val="nil"/>
              <w:bottom w:val="single" w:sz="8" w:space="0" w:color="auto"/>
              <w:right w:val="single" w:sz="8" w:space="0" w:color="auto"/>
            </w:tcBorders>
            <w:shd w:val="clear" w:color="auto" w:fill="auto"/>
            <w:hideMark/>
          </w:tcPr>
          <w:p w14:paraId="41319B5F" w14:textId="77777777" w:rsidR="00143356" w:rsidRPr="00143356" w:rsidRDefault="00143356" w:rsidP="00143356">
            <w:pPr>
              <w:spacing w:after="0" w:line="240" w:lineRule="auto"/>
              <w:rPr>
                <w:rFonts w:ascii="Times New Roman" w:eastAsia="Times New Roman" w:hAnsi="Times New Roman" w:cs="Times New Roman"/>
                <w:b/>
                <w:bCs/>
                <w:color w:val="000000"/>
                <w:sz w:val="18"/>
                <w:szCs w:val="18"/>
              </w:rPr>
            </w:pPr>
            <w:r w:rsidRPr="00143356">
              <w:rPr>
                <w:rFonts w:ascii="Times New Roman" w:eastAsia="Times New Roman" w:hAnsi="Times New Roman" w:cs="Times New Roman"/>
                <w:b/>
                <w:bCs/>
                <w:color w:val="000000"/>
                <w:sz w:val="18"/>
                <w:szCs w:val="18"/>
              </w:rPr>
              <w:t xml:space="preserve">Good        8 pts </w:t>
            </w:r>
          </w:p>
        </w:tc>
      </w:tr>
      <w:tr w:rsidR="00143356" w:rsidRPr="00143356" w14:paraId="0063E4F4" w14:textId="77777777" w:rsidTr="00143356">
        <w:trPr>
          <w:trHeight w:val="3020"/>
        </w:trPr>
        <w:tc>
          <w:tcPr>
            <w:tcW w:w="2120" w:type="dxa"/>
            <w:tcBorders>
              <w:top w:val="nil"/>
              <w:left w:val="single" w:sz="8" w:space="0" w:color="auto"/>
              <w:bottom w:val="single" w:sz="8" w:space="0" w:color="auto"/>
              <w:right w:val="nil"/>
            </w:tcBorders>
            <w:shd w:val="clear" w:color="auto" w:fill="auto"/>
            <w:hideMark/>
          </w:tcPr>
          <w:p w14:paraId="6DE77BBE"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A minor required component was missing, or there was not good explanation for at least one of the required major components. </w:t>
            </w:r>
          </w:p>
        </w:tc>
        <w:tc>
          <w:tcPr>
            <w:tcW w:w="1840" w:type="dxa"/>
            <w:tcBorders>
              <w:top w:val="nil"/>
              <w:left w:val="single" w:sz="8" w:space="0" w:color="auto"/>
              <w:bottom w:val="single" w:sz="8" w:space="0" w:color="auto"/>
              <w:right w:val="nil"/>
            </w:tcBorders>
            <w:shd w:val="clear" w:color="auto" w:fill="auto"/>
            <w:hideMark/>
          </w:tcPr>
          <w:p w14:paraId="64832779"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APA in-text citations &amp; references were given but with minor errors</w:t>
            </w:r>
          </w:p>
        </w:tc>
        <w:tc>
          <w:tcPr>
            <w:tcW w:w="4760" w:type="dxa"/>
            <w:tcBorders>
              <w:top w:val="nil"/>
              <w:left w:val="single" w:sz="8" w:space="0" w:color="auto"/>
              <w:bottom w:val="single" w:sz="8" w:space="0" w:color="auto"/>
              <w:right w:val="single" w:sz="8" w:space="0" w:color="auto"/>
            </w:tcBorders>
            <w:shd w:val="clear" w:color="auto" w:fill="auto"/>
            <w:hideMark/>
          </w:tcPr>
          <w:p w14:paraId="168E4C1D"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Analysis (Fully identifies issue or problem); Inquiry (Fully uses data, ideas, or perspectives); Evaluation (Fully uses relevant arguments that lead to a relevant conclusion); Synthesis (Fully communicates a conclusion and prior arguments); Creativity (Fully uses new ideas or approaches that are relevant to the task or problem) </w:t>
            </w:r>
          </w:p>
        </w:tc>
        <w:tc>
          <w:tcPr>
            <w:tcW w:w="1760" w:type="dxa"/>
            <w:tcBorders>
              <w:top w:val="nil"/>
              <w:left w:val="nil"/>
              <w:bottom w:val="single" w:sz="8" w:space="0" w:color="auto"/>
              <w:right w:val="single" w:sz="8" w:space="0" w:color="auto"/>
            </w:tcBorders>
            <w:shd w:val="clear" w:color="auto" w:fill="auto"/>
            <w:hideMark/>
          </w:tcPr>
          <w:p w14:paraId="6C0AB160"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There were a few spelling or grammar errors that were noticeable but did not detract from the paper </w:t>
            </w:r>
          </w:p>
        </w:tc>
        <w:tc>
          <w:tcPr>
            <w:tcW w:w="1880" w:type="dxa"/>
            <w:tcBorders>
              <w:top w:val="nil"/>
              <w:left w:val="nil"/>
              <w:bottom w:val="single" w:sz="8" w:space="0" w:color="auto"/>
              <w:right w:val="nil"/>
            </w:tcBorders>
            <w:shd w:val="clear" w:color="auto" w:fill="auto"/>
            <w:hideMark/>
          </w:tcPr>
          <w:p w14:paraId="71439C98"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 paper was organized well and flowed well, but it may not have been broken down into enough paragraphs </w:t>
            </w:r>
          </w:p>
        </w:tc>
        <w:tc>
          <w:tcPr>
            <w:tcW w:w="1260" w:type="dxa"/>
            <w:tcBorders>
              <w:top w:val="nil"/>
              <w:left w:val="single" w:sz="8" w:space="0" w:color="auto"/>
              <w:bottom w:val="single" w:sz="8" w:space="0" w:color="auto"/>
              <w:right w:val="single" w:sz="8" w:space="0" w:color="auto"/>
            </w:tcBorders>
            <w:shd w:val="clear" w:color="auto" w:fill="auto"/>
            <w:hideMark/>
          </w:tcPr>
          <w:p w14:paraId="49DB62A3"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 paper was 3/4 or the maximum length </w:t>
            </w:r>
          </w:p>
        </w:tc>
      </w:tr>
      <w:tr w:rsidR="00143356" w:rsidRPr="00143356" w14:paraId="13DCCAD1" w14:textId="77777777" w:rsidTr="00143356">
        <w:trPr>
          <w:trHeight w:val="320"/>
        </w:trPr>
        <w:tc>
          <w:tcPr>
            <w:tcW w:w="2120" w:type="dxa"/>
            <w:tcBorders>
              <w:top w:val="nil"/>
              <w:left w:val="single" w:sz="8" w:space="0" w:color="auto"/>
              <w:bottom w:val="single" w:sz="8" w:space="0" w:color="auto"/>
              <w:right w:val="nil"/>
            </w:tcBorders>
            <w:shd w:val="clear" w:color="000000" w:fill="D8D8D8"/>
            <w:hideMark/>
          </w:tcPr>
          <w:p w14:paraId="13532109"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840" w:type="dxa"/>
            <w:tcBorders>
              <w:top w:val="nil"/>
              <w:left w:val="nil"/>
              <w:bottom w:val="single" w:sz="8" w:space="0" w:color="auto"/>
              <w:right w:val="nil"/>
            </w:tcBorders>
            <w:shd w:val="clear" w:color="000000" w:fill="D8D8D8"/>
            <w:hideMark/>
          </w:tcPr>
          <w:p w14:paraId="7727192E"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4760" w:type="dxa"/>
            <w:tcBorders>
              <w:top w:val="nil"/>
              <w:left w:val="nil"/>
              <w:bottom w:val="single" w:sz="8" w:space="0" w:color="auto"/>
              <w:right w:val="nil"/>
            </w:tcBorders>
            <w:shd w:val="clear" w:color="000000" w:fill="D8D8D8"/>
            <w:hideMark/>
          </w:tcPr>
          <w:p w14:paraId="31FDE9C9"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760" w:type="dxa"/>
            <w:tcBorders>
              <w:top w:val="nil"/>
              <w:left w:val="nil"/>
              <w:bottom w:val="single" w:sz="8" w:space="0" w:color="auto"/>
              <w:right w:val="nil"/>
            </w:tcBorders>
            <w:shd w:val="clear" w:color="000000" w:fill="D8D8D8"/>
            <w:hideMark/>
          </w:tcPr>
          <w:p w14:paraId="74FE9B9C"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880" w:type="dxa"/>
            <w:tcBorders>
              <w:top w:val="nil"/>
              <w:left w:val="nil"/>
              <w:bottom w:val="single" w:sz="8" w:space="0" w:color="auto"/>
              <w:right w:val="nil"/>
            </w:tcBorders>
            <w:shd w:val="clear" w:color="000000" w:fill="D8D8D8"/>
            <w:hideMark/>
          </w:tcPr>
          <w:p w14:paraId="66A49679"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260" w:type="dxa"/>
            <w:tcBorders>
              <w:top w:val="nil"/>
              <w:left w:val="nil"/>
              <w:bottom w:val="single" w:sz="8" w:space="0" w:color="auto"/>
              <w:right w:val="single" w:sz="8" w:space="0" w:color="auto"/>
            </w:tcBorders>
            <w:shd w:val="clear" w:color="000000" w:fill="D8D8D8"/>
            <w:hideMark/>
          </w:tcPr>
          <w:p w14:paraId="532D81E3"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r>
      <w:tr w:rsidR="00143356" w:rsidRPr="00143356" w14:paraId="6F856FE3" w14:textId="77777777" w:rsidTr="00143356">
        <w:trPr>
          <w:trHeight w:val="620"/>
        </w:trPr>
        <w:tc>
          <w:tcPr>
            <w:tcW w:w="2120" w:type="dxa"/>
            <w:tcBorders>
              <w:top w:val="nil"/>
              <w:left w:val="single" w:sz="8" w:space="0" w:color="auto"/>
              <w:bottom w:val="single" w:sz="8" w:space="0" w:color="auto"/>
              <w:right w:val="single" w:sz="8" w:space="0" w:color="auto"/>
            </w:tcBorders>
            <w:shd w:val="clear" w:color="auto" w:fill="auto"/>
            <w:hideMark/>
          </w:tcPr>
          <w:p w14:paraId="185D763D"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Fair          50 pts </w:t>
            </w:r>
          </w:p>
        </w:tc>
        <w:tc>
          <w:tcPr>
            <w:tcW w:w="1840" w:type="dxa"/>
            <w:tcBorders>
              <w:top w:val="nil"/>
              <w:left w:val="nil"/>
              <w:bottom w:val="single" w:sz="8" w:space="0" w:color="auto"/>
              <w:right w:val="single" w:sz="8" w:space="0" w:color="auto"/>
            </w:tcBorders>
            <w:shd w:val="clear" w:color="auto" w:fill="auto"/>
            <w:hideMark/>
          </w:tcPr>
          <w:p w14:paraId="548DD27B"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Fair 5 pts</w:t>
            </w:r>
          </w:p>
        </w:tc>
        <w:tc>
          <w:tcPr>
            <w:tcW w:w="4760" w:type="dxa"/>
            <w:tcBorders>
              <w:top w:val="nil"/>
              <w:left w:val="nil"/>
              <w:bottom w:val="single" w:sz="8" w:space="0" w:color="auto"/>
              <w:right w:val="single" w:sz="8" w:space="0" w:color="auto"/>
            </w:tcBorders>
            <w:shd w:val="clear" w:color="auto" w:fill="auto"/>
            <w:hideMark/>
          </w:tcPr>
          <w:p w14:paraId="5FD0AE18"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Fair                           6 pts</w:t>
            </w:r>
          </w:p>
        </w:tc>
        <w:tc>
          <w:tcPr>
            <w:tcW w:w="1760" w:type="dxa"/>
            <w:tcBorders>
              <w:top w:val="nil"/>
              <w:left w:val="nil"/>
              <w:bottom w:val="single" w:sz="8" w:space="0" w:color="auto"/>
              <w:right w:val="single" w:sz="8" w:space="0" w:color="auto"/>
            </w:tcBorders>
            <w:shd w:val="clear" w:color="auto" w:fill="auto"/>
            <w:hideMark/>
          </w:tcPr>
          <w:p w14:paraId="63B3C0C2"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Fair            3 pts </w:t>
            </w:r>
          </w:p>
        </w:tc>
        <w:tc>
          <w:tcPr>
            <w:tcW w:w="1880" w:type="dxa"/>
            <w:tcBorders>
              <w:top w:val="nil"/>
              <w:left w:val="nil"/>
              <w:bottom w:val="single" w:sz="8" w:space="0" w:color="auto"/>
              <w:right w:val="single" w:sz="8" w:space="0" w:color="auto"/>
            </w:tcBorders>
            <w:shd w:val="clear" w:color="auto" w:fill="auto"/>
            <w:hideMark/>
          </w:tcPr>
          <w:p w14:paraId="01F6BDDA"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Fair           3 pts </w:t>
            </w:r>
          </w:p>
        </w:tc>
        <w:tc>
          <w:tcPr>
            <w:tcW w:w="1260" w:type="dxa"/>
            <w:tcBorders>
              <w:top w:val="nil"/>
              <w:left w:val="nil"/>
              <w:bottom w:val="single" w:sz="8" w:space="0" w:color="auto"/>
              <w:right w:val="single" w:sz="8" w:space="0" w:color="auto"/>
            </w:tcBorders>
            <w:shd w:val="clear" w:color="auto" w:fill="auto"/>
            <w:hideMark/>
          </w:tcPr>
          <w:p w14:paraId="71DE12D5"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Fair          6 pts </w:t>
            </w:r>
          </w:p>
        </w:tc>
      </w:tr>
      <w:tr w:rsidR="00143356" w:rsidRPr="00143356" w14:paraId="76EE012A" w14:textId="77777777" w:rsidTr="00143356">
        <w:trPr>
          <w:trHeight w:val="3020"/>
        </w:trPr>
        <w:tc>
          <w:tcPr>
            <w:tcW w:w="2120" w:type="dxa"/>
            <w:tcBorders>
              <w:top w:val="nil"/>
              <w:left w:val="single" w:sz="8" w:space="0" w:color="auto"/>
              <w:bottom w:val="single" w:sz="8" w:space="0" w:color="auto"/>
              <w:right w:val="nil"/>
            </w:tcBorders>
            <w:shd w:val="clear" w:color="auto" w:fill="auto"/>
            <w:hideMark/>
          </w:tcPr>
          <w:p w14:paraId="6D2247A1"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lastRenderedPageBreak/>
              <w:t xml:space="preserve">Important required components of the paper were missing or there were a few components not fully explained. </w:t>
            </w:r>
          </w:p>
        </w:tc>
        <w:tc>
          <w:tcPr>
            <w:tcW w:w="1840" w:type="dxa"/>
            <w:tcBorders>
              <w:top w:val="nil"/>
              <w:left w:val="single" w:sz="8" w:space="0" w:color="auto"/>
              <w:bottom w:val="single" w:sz="8" w:space="0" w:color="auto"/>
              <w:right w:val="nil"/>
            </w:tcBorders>
            <w:shd w:val="clear" w:color="auto" w:fill="auto"/>
            <w:hideMark/>
          </w:tcPr>
          <w:p w14:paraId="5722E88B"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APA in-text citations &amp; references were given but with major errors</w:t>
            </w:r>
          </w:p>
        </w:tc>
        <w:tc>
          <w:tcPr>
            <w:tcW w:w="4760" w:type="dxa"/>
            <w:tcBorders>
              <w:top w:val="nil"/>
              <w:left w:val="single" w:sz="8" w:space="0" w:color="auto"/>
              <w:bottom w:val="single" w:sz="8" w:space="0" w:color="auto"/>
              <w:right w:val="single" w:sz="8" w:space="0" w:color="auto"/>
            </w:tcBorders>
            <w:shd w:val="clear" w:color="auto" w:fill="auto"/>
            <w:hideMark/>
          </w:tcPr>
          <w:p w14:paraId="713FFC7A"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Analysis (Partially identifies issue or problem); Inquiry (Partially uses data, ideas, or perspectives); Evaluation (Partially uses relevant arguments that lead to a relevant conclusion); Synthesis (Partially communicates a conclusion and prior arguments); Creativity (Partially uses new ideas or approaches that are relevant to the task or problem) </w:t>
            </w:r>
          </w:p>
        </w:tc>
        <w:tc>
          <w:tcPr>
            <w:tcW w:w="1760" w:type="dxa"/>
            <w:tcBorders>
              <w:top w:val="nil"/>
              <w:left w:val="nil"/>
              <w:bottom w:val="single" w:sz="8" w:space="0" w:color="auto"/>
              <w:right w:val="single" w:sz="8" w:space="0" w:color="auto"/>
            </w:tcBorders>
            <w:shd w:val="clear" w:color="auto" w:fill="auto"/>
            <w:hideMark/>
          </w:tcPr>
          <w:p w14:paraId="3EC5C84F"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There were a few spelling or grammar errors that were noticeable and detracted somewhat from the paper </w:t>
            </w:r>
          </w:p>
        </w:tc>
        <w:tc>
          <w:tcPr>
            <w:tcW w:w="1880" w:type="dxa"/>
            <w:tcBorders>
              <w:top w:val="nil"/>
              <w:left w:val="nil"/>
              <w:bottom w:val="single" w:sz="8" w:space="0" w:color="auto"/>
              <w:right w:val="nil"/>
            </w:tcBorders>
            <w:shd w:val="clear" w:color="auto" w:fill="auto"/>
            <w:hideMark/>
          </w:tcPr>
          <w:p w14:paraId="44A25F6F"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 paper was not well organized with good succinct paragraphs or did not flow well because of poor transition or structure </w:t>
            </w:r>
          </w:p>
        </w:tc>
        <w:tc>
          <w:tcPr>
            <w:tcW w:w="1260" w:type="dxa"/>
            <w:tcBorders>
              <w:top w:val="nil"/>
              <w:left w:val="single" w:sz="8" w:space="0" w:color="auto"/>
              <w:bottom w:val="single" w:sz="8" w:space="0" w:color="auto"/>
              <w:right w:val="single" w:sz="8" w:space="0" w:color="auto"/>
            </w:tcBorders>
            <w:shd w:val="clear" w:color="auto" w:fill="auto"/>
            <w:hideMark/>
          </w:tcPr>
          <w:p w14:paraId="2433EBE9"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The paper was 1/2 the maximum length</w:t>
            </w:r>
          </w:p>
        </w:tc>
      </w:tr>
      <w:tr w:rsidR="00143356" w:rsidRPr="00143356" w14:paraId="6860FBDF" w14:textId="77777777" w:rsidTr="00143356">
        <w:trPr>
          <w:trHeight w:val="320"/>
        </w:trPr>
        <w:tc>
          <w:tcPr>
            <w:tcW w:w="2120" w:type="dxa"/>
            <w:tcBorders>
              <w:top w:val="nil"/>
              <w:left w:val="single" w:sz="8" w:space="0" w:color="auto"/>
              <w:bottom w:val="single" w:sz="8" w:space="0" w:color="auto"/>
              <w:right w:val="nil"/>
            </w:tcBorders>
            <w:shd w:val="clear" w:color="000000" w:fill="D8D8D8"/>
            <w:hideMark/>
          </w:tcPr>
          <w:p w14:paraId="23AF98F4"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840" w:type="dxa"/>
            <w:tcBorders>
              <w:top w:val="nil"/>
              <w:left w:val="nil"/>
              <w:bottom w:val="single" w:sz="8" w:space="0" w:color="auto"/>
              <w:right w:val="nil"/>
            </w:tcBorders>
            <w:shd w:val="clear" w:color="000000" w:fill="D8D8D8"/>
            <w:hideMark/>
          </w:tcPr>
          <w:p w14:paraId="228B8350"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4760" w:type="dxa"/>
            <w:tcBorders>
              <w:top w:val="nil"/>
              <w:left w:val="nil"/>
              <w:bottom w:val="single" w:sz="8" w:space="0" w:color="auto"/>
              <w:right w:val="nil"/>
            </w:tcBorders>
            <w:shd w:val="clear" w:color="000000" w:fill="D8D8D8"/>
            <w:hideMark/>
          </w:tcPr>
          <w:p w14:paraId="5D395027"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760" w:type="dxa"/>
            <w:tcBorders>
              <w:top w:val="nil"/>
              <w:left w:val="nil"/>
              <w:bottom w:val="single" w:sz="8" w:space="0" w:color="auto"/>
              <w:right w:val="nil"/>
            </w:tcBorders>
            <w:shd w:val="clear" w:color="000000" w:fill="D8D8D8"/>
            <w:hideMark/>
          </w:tcPr>
          <w:p w14:paraId="7AC4DBEE"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880" w:type="dxa"/>
            <w:tcBorders>
              <w:top w:val="nil"/>
              <w:left w:val="nil"/>
              <w:bottom w:val="single" w:sz="8" w:space="0" w:color="auto"/>
              <w:right w:val="nil"/>
            </w:tcBorders>
            <w:shd w:val="clear" w:color="000000" w:fill="D8D8D8"/>
            <w:hideMark/>
          </w:tcPr>
          <w:p w14:paraId="6D362BA6"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260" w:type="dxa"/>
            <w:tcBorders>
              <w:top w:val="nil"/>
              <w:left w:val="nil"/>
              <w:bottom w:val="single" w:sz="8" w:space="0" w:color="auto"/>
              <w:right w:val="single" w:sz="8" w:space="0" w:color="auto"/>
            </w:tcBorders>
            <w:shd w:val="clear" w:color="000000" w:fill="D8D8D8"/>
            <w:hideMark/>
          </w:tcPr>
          <w:p w14:paraId="5235789D"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r>
      <w:tr w:rsidR="00143356" w:rsidRPr="00143356" w14:paraId="67C87404" w14:textId="77777777" w:rsidTr="00143356">
        <w:trPr>
          <w:trHeight w:val="620"/>
        </w:trPr>
        <w:tc>
          <w:tcPr>
            <w:tcW w:w="2120" w:type="dxa"/>
            <w:tcBorders>
              <w:top w:val="nil"/>
              <w:left w:val="single" w:sz="8" w:space="0" w:color="auto"/>
              <w:bottom w:val="single" w:sz="8" w:space="0" w:color="auto"/>
              <w:right w:val="single" w:sz="8" w:space="0" w:color="auto"/>
            </w:tcBorders>
            <w:shd w:val="clear" w:color="auto" w:fill="auto"/>
            <w:hideMark/>
          </w:tcPr>
          <w:p w14:paraId="6BAB75DF"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Poor           45 pts </w:t>
            </w:r>
          </w:p>
        </w:tc>
        <w:tc>
          <w:tcPr>
            <w:tcW w:w="1840" w:type="dxa"/>
            <w:tcBorders>
              <w:top w:val="nil"/>
              <w:left w:val="nil"/>
              <w:bottom w:val="single" w:sz="8" w:space="0" w:color="auto"/>
              <w:right w:val="single" w:sz="8" w:space="0" w:color="auto"/>
            </w:tcBorders>
            <w:shd w:val="clear" w:color="auto" w:fill="auto"/>
            <w:hideMark/>
          </w:tcPr>
          <w:p w14:paraId="2BD5E060"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Poor            0 pts</w:t>
            </w:r>
          </w:p>
        </w:tc>
        <w:tc>
          <w:tcPr>
            <w:tcW w:w="4760" w:type="dxa"/>
            <w:tcBorders>
              <w:top w:val="nil"/>
              <w:left w:val="nil"/>
              <w:bottom w:val="single" w:sz="8" w:space="0" w:color="auto"/>
              <w:right w:val="single" w:sz="8" w:space="0" w:color="auto"/>
            </w:tcBorders>
            <w:shd w:val="clear" w:color="auto" w:fill="auto"/>
            <w:hideMark/>
          </w:tcPr>
          <w:p w14:paraId="470DA029"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Poor    4 pts</w:t>
            </w:r>
          </w:p>
        </w:tc>
        <w:tc>
          <w:tcPr>
            <w:tcW w:w="1760" w:type="dxa"/>
            <w:tcBorders>
              <w:top w:val="nil"/>
              <w:left w:val="nil"/>
              <w:bottom w:val="single" w:sz="8" w:space="0" w:color="auto"/>
              <w:right w:val="single" w:sz="8" w:space="0" w:color="auto"/>
            </w:tcBorders>
            <w:shd w:val="clear" w:color="auto" w:fill="auto"/>
            <w:hideMark/>
          </w:tcPr>
          <w:p w14:paraId="70C62433"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Poor                2 pts</w:t>
            </w:r>
          </w:p>
        </w:tc>
        <w:tc>
          <w:tcPr>
            <w:tcW w:w="1880" w:type="dxa"/>
            <w:tcBorders>
              <w:top w:val="nil"/>
              <w:left w:val="nil"/>
              <w:bottom w:val="single" w:sz="8" w:space="0" w:color="auto"/>
              <w:right w:val="single" w:sz="8" w:space="0" w:color="auto"/>
            </w:tcBorders>
            <w:shd w:val="clear" w:color="auto" w:fill="auto"/>
            <w:hideMark/>
          </w:tcPr>
          <w:p w14:paraId="7C67BA86"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Poor                2 pts</w:t>
            </w:r>
          </w:p>
        </w:tc>
        <w:tc>
          <w:tcPr>
            <w:tcW w:w="1260" w:type="dxa"/>
            <w:tcBorders>
              <w:top w:val="nil"/>
              <w:left w:val="nil"/>
              <w:bottom w:val="single" w:sz="8" w:space="0" w:color="auto"/>
              <w:right w:val="single" w:sz="8" w:space="0" w:color="auto"/>
            </w:tcBorders>
            <w:shd w:val="clear" w:color="auto" w:fill="auto"/>
            <w:hideMark/>
          </w:tcPr>
          <w:p w14:paraId="326BAC94" w14:textId="77777777" w:rsidR="00143356" w:rsidRPr="00143356" w:rsidRDefault="00143356" w:rsidP="00143356">
            <w:pPr>
              <w:spacing w:after="0" w:line="240" w:lineRule="auto"/>
              <w:rPr>
                <w:rFonts w:ascii="Times New Roman" w:eastAsia="Times New Roman" w:hAnsi="Times New Roman" w:cs="Times New Roman"/>
                <w:b/>
                <w:bCs/>
                <w:color w:val="000000"/>
              </w:rPr>
            </w:pPr>
            <w:proofErr w:type="gramStart"/>
            <w:r w:rsidRPr="00143356">
              <w:rPr>
                <w:rFonts w:ascii="Times New Roman" w:eastAsia="Times New Roman" w:hAnsi="Times New Roman" w:cs="Times New Roman"/>
                <w:b/>
                <w:bCs/>
                <w:color w:val="000000"/>
              </w:rPr>
              <w:t>Passing  4</w:t>
            </w:r>
            <w:proofErr w:type="gramEnd"/>
            <w:r w:rsidRPr="00143356">
              <w:rPr>
                <w:rFonts w:ascii="Times New Roman" w:eastAsia="Times New Roman" w:hAnsi="Times New Roman" w:cs="Times New Roman"/>
                <w:b/>
                <w:bCs/>
                <w:color w:val="000000"/>
              </w:rPr>
              <w:t>pts</w:t>
            </w:r>
          </w:p>
        </w:tc>
      </w:tr>
      <w:tr w:rsidR="00143356" w:rsidRPr="00143356" w14:paraId="61C90DDB" w14:textId="77777777" w:rsidTr="00143356">
        <w:trPr>
          <w:trHeight w:val="3020"/>
        </w:trPr>
        <w:tc>
          <w:tcPr>
            <w:tcW w:w="2120" w:type="dxa"/>
            <w:tcBorders>
              <w:top w:val="nil"/>
              <w:left w:val="single" w:sz="8" w:space="0" w:color="auto"/>
              <w:bottom w:val="single" w:sz="8" w:space="0" w:color="auto"/>
              <w:right w:val="nil"/>
            </w:tcBorders>
            <w:shd w:val="clear" w:color="auto" w:fill="auto"/>
            <w:hideMark/>
          </w:tcPr>
          <w:p w14:paraId="1017BDE2"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Not all of the required components of the paper were addressed, nor were they fully explained. </w:t>
            </w:r>
          </w:p>
        </w:tc>
        <w:tc>
          <w:tcPr>
            <w:tcW w:w="1840" w:type="dxa"/>
            <w:tcBorders>
              <w:top w:val="nil"/>
              <w:left w:val="single" w:sz="8" w:space="0" w:color="auto"/>
              <w:bottom w:val="single" w:sz="8" w:space="0" w:color="auto"/>
              <w:right w:val="nil"/>
            </w:tcBorders>
            <w:shd w:val="clear" w:color="auto" w:fill="auto"/>
            <w:hideMark/>
          </w:tcPr>
          <w:p w14:paraId="79DC4750"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APA in-text citations &amp; references were not given</w:t>
            </w:r>
          </w:p>
        </w:tc>
        <w:tc>
          <w:tcPr>
            <w:tcW w:w="4760" w:type="dxa"/>
            <w:tcBorders>
              <w:top w:val="nil"/>
              <w:left w:val="single" w:sz="8" w:space="0" w:color="auto"/>
              <w:bottom w:val="single" w:sz="8" w:space="0" w:color="auto"/>
              <w:right w:val="single" w:sz="8" w:space="0" w:color="auto"/>
            </w:tcBorders>
            <w:shd w:val="clear" w:color="auto" w:fill="auto"/>
            <w:hideMark/>
          </w:tcPr>
          <w:p w14:paraId="12A8BB75"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Analysis (Does not identify the issue or problem); Inquiry (Does not use data, ideas, or perspectives); Evaluation (Does not use relevant arguments that lead to a logical or relevant conclusion); Synthesis (Does not include a conclusion); Creativity (Does not use new ideas or approaches that are relevant to the task or problem) </w:t>
            </w:r>
          </w:p>
        </w:tc>
        <w:tc>
          <w:tcPr>
            <w:tcW w:w="1760" w:type="dxa"/>
            <w:tcBorders>
              <w:top w:val="nil"/>
              <w:left w:val="nil"/>
              <w:bottom w:val="single" w:sz="8" w:space="0" w:color="auto"/>
              <w:right w:val="single" w:sz="8" w:space="0" w:color="auto"/>
            </w:tcBorders>
            <w:shd w:val="clear" w:color="auto" w:fill="auto"/>
            <w:hideMark/>
          </w:tcPr>
          <w:p w14:paraId="6E2C207D"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There were several spelling and grammar mistakes that detracted from the paper </w:t>
            </w:r>
          </w:p>
        </w:tc>
        <w:tc>
          <w:tcPr>
            <w:tcW w:w="1880" w:type="dxa"/>
            <w:tcBorders>
              <w:top w:val="nil"/>
              <w:left w:val="nil"/>
              <w:bottom w:val="single" w:sz="8" w:space="0" w:color="auto"/>
              <w:right w:val="single" w:sz="8" w:space="0" w:color="auto"/>
            </w:tcBorders>
            <w:shd w:val="clear" w:color="auto" w:fill="auto"/>
            <w:hideMark/>
          </w:tcPr>
          <w:p w14:paraId="2DE742F6"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There were either no paragraphs in this paper, or the organization was otherwise poor, making it difficult to read </w:t>
            </w:r>
          </w:p>
        </w:tc>
        <w:tc>
          <w:tcPr>
            <w:tcW w:w="1260" w:type="dxa"/>
            <w:tcBorders>
              <w:top w:val="nil"/>
              <w:left w:val="nil"/>
              <w:bottom w:val="single" w:sz="8" w:space="0" w:color="auto"/>
              <w:right w:val="single" w:sz="8" w:space="0" w:color="auto"/>
            </w:tcBorders>
            <w:shd w:val="clear" w:color="auto" w:fill="auto"/>
            <w:hideMark/>
          </w:tcPr>
          <w:p w14:paraId="1C00B268"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The paper was the minimum length</w:t>
            </w:r>
          </w:p>
        </w:tc>
      </w:tr>
      <w:tr w:rsidR="00143356" w:rsidRPr="00143356" w14:paraId="2C3A4B86" w14:textId="77777777" w:rsidTr="00143356">
        <w:trPr>
          <w:trHeight w:val="320"/>
        </w:trPr>
        <w:tc>
          <w:tcPr>
            <w:tcW w:w="2120" w:type="dxa"/>
            <w:tcBorders>
              <w:top w:val="nil"/>
              <w:left w:val="single" w:sz="8" w:space="0" w:color="auto"/>
              <w:bottom w:val="single" w:sz="8" w:space="0" w:color="auto"/>
              <w:right w:val="nil"/>
            </w:tcBorders>
            <w:shd w:val="clear" w:color="000000" w:fill="D8D8D8"/>
            <w:hideMark/>
          </w:tcPr>
          <w:p w14:paraId="79256EBC" w14:textId="77777777" w:rsidR="00143356" w:rsidRPr="00143356" w:rsidRDefault="00143356" w:rsidP="00143356">
            <w:pPr>
              <w:spacing w:after="0" w:line="240" w:lineRule="auto"/>
              <w:rPr>
                <w:rFonts w:ascii="Times New Roman" w:eastAsia="Times New Roman" w:hAnsi="Times New Roman" w:cs="Times New Roman"/>
                <w:color w:val="000000"/>
                <w:sz w:val="20"/>
                <w:szCs w:val="20"/>
              </w:rPr>
            </w:pPr>
            <w:r w:rsidRPr="00143356">
              <w:rPr>
                <w:rFonts w:ascii="Times New Roman" w:eastAsia="Times New Roman" w:hAnsi="Times New Roman" w:cs="Times New Roman"/>
                <w:color w:val="000000"/>
                <w:sz w:val="20"/>
                <w:szCs w:val="20"/>
              </w:rPr>
              <w:t> </w:t>
            </w:r>
          </w:p>
        </w:tc>
        <w:tc>
          <w:tcPr>
            <w:tcW w:w="1840" w:type="dxa"/>
            <w:tcBorders>
              <w:top w:val="nil"/>
              <w:left w:val="nil"/>
              <w:bottom w:val="single" w:sz="8" w:space="0" w:color="auto"/>
              <w:right w:val="nil"/>
            </w:tcBorders>
            <w:shd w:val="clear" w:color="000000" w:fill="D8D8D8"/>
            <w:hideMark/>
          </w:tcPr>
          <w:p w14:paraId="2C161CE2" w14:textId="77777777" w:rsidR="00143356" w:rsidRPr="00143356" w:rsidRDefault="00143356" w:rsidP="00143356">
            <w:pPr>
              <w:spacing w:after="0" w:line="240" w:lineRule="auto"/>
              <w:rPr>
                <w:rFonts w:ascii="Times New Roman" w:eastAsia="Times New Roman" w:hAnsi="Times New Roman" w:cs="Times New Roman"/>
                <w:color w:val="000000"/>
                <w:sz w:val="20"/>
                <w:szCs w:val="20"/>
              </w:rPr>
            </w:pPr>
            <w:r w:rsidRPr="00143356">
              <w:rPr>
                <w:rFonts w:ascii="Times New Roman" w:eastAsia="Times New Roman" w:hAnsi="Times New Roman" w:cs="Times New Roman"/>
                <w:color w:val="000000"/>
                <w:sz w:val="20"/>
                <w:szCs w:val="20"/>
              </w:rPr>
              <w:t> </w:t>
            </w:r>
          </w:p>
        </w:tc>
        <w:tc>
          <w:tcPr>
            <w:tcW w:w="4760" w:type="dxa"/>
            <w:tcBorders>
              <w:top w:val="nil"/>
              <w:left w:val="nil"/>
              <w:bottom w:val="single" w:sz="8" w:space="0" w:color="auto"/>
              <w:right w:val="nil"/>
            </w:tcBorders>
            <w:shd w:val="clear" w:color="000000" w:fill="D8D8D8"/>
            <w:hideMark/>
          </w:tcPr>
          <w:p w14:paraId="675EC3DF" w14:textId="77777777" w:rsidR="00143356" w:rsidRPr="00143356" w:rsidRDefault="00143356" w:rsidP="00143356">
            <w:pPr>
              <w:spacing w:after="0" w:line="240" w:lineRule="auto"/>
              <w:rPr>
                <w:rFonts w:ascii="Times New Roman" w:eastAsia="Times New Roman" w:hAnsi="Times New Roman" w:cs="Times New Roman"/>
                <w:color w:val="000000"/>
                <w:sz w:val="20"/>
                <w:szCs w:val="20"/>
              </w:rPr>
            </w:pPr>
            <w:r w:rsidRPr="00143356">
              <w:rPr>
                <w:rFonts w:ascii="Times New Roman" w:eastAsia="Times New Roman" w:hAnsi="Times New Roman" w:cs="Times New Roman"/>
                <w:color w:val="000000"/>
                <w:sz w:val="20"/>
                <w:szCs w:val="20"/>
              </w:rPr>
              <w:t> </w:t>
            </w:r>
          </w:p>
        </w:tc>
        <w:tc>
          <w:tcPr>
            <w:tcW w:w="1760" w:type="dxa"/>
            <w:tcBorders>
              <w:top w:val="nil"/>
              <w:left w:val="nil"/>
              <w:bottom w:val="single" w:sz="8" w:space="0" w:color="auto"/>
              <w:right w:val="nil"/>
            </w:tcBorders>
            <w:shd w:val="clear" w:color="000000" w:fill="D8D8D8"/>
            <w:hideMark/>
          </w:tcPr>
          <w:p w14:paraId="398D1D93"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880" w:type="dxa"/>
            <w:tcBorders>
              <w:top w:val="nil"/>
              <w:left w:val="nil"/>
              <w:bottom w:val="single" w:sz="8" w:space="0" w:color="auto"/>
              <w:right w:val="nil"/>
            </w:tcBorders>
            <w:shd w:val="clear" w:color="000000" w:fill="D8D8D8"/>
            <w:hideMark/>
          </w:tcPr>
          <w:p w14:paraId="75B468E4"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1260" w:type="dxa"/>
            <w:tcBorders>
              <w:top w:val="nil"/>
              <w:left w:val="nil"/>
              <w:bottom w:val="single" w:sz="8" w:space="0" w:color="auto"/>
              <w:right w:val="single" w:sz="8" w:space="0" w:color="auto"/>
            </w:tcBorders>
            <w:shd w:val="clear" w:color="000000" w:fill="D8D8D8"/>
            <w:hideMark/>
          </w:tcPr>
          <w:p w14:paraId="2528E086"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r>
      <w:tr w:rsidR="00143356" w:rsidRPr="00143356" w14:paraId="4E00A477" w14:textId="77777777" w:rsidTr="00143356">
        <w:trPr>
          <w:trHeight w:val="620"/>
        </w:trPr>
        <w:tc>
          <w:tcPr>
            <w:tcW w:w="2120" w:type="dxa"/>
            <w:tcBorders>
              <w:top w:val="nil"/>
              <w:left w:val="single" w:sz="8" w:space="0" w:color="auto"/>
              <w:bottom w:val="single" w:sz="8" w:space="0" w:color="auto"/>
              <w:right w:val="single" w:sz="8" w:space="0" w:color="auto"/>
            </w:tcBorders>
            <w:shd w:val="clear" w:color="auto" w:fill="auto"/>
            <w:hideMark/>
          </w:tcPr>
          <w:p w14:paraId="53701B29"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Failing    Not more than 40 pts </w:t>
            </w:r>
          </w:p>
        </w:tc>
        <w:tc>
          <w:tcPr>
            <w:tcW w:w="1840" w:type="dxa"/>
            <w:tcBorders>
              <w:top w:val="nil"/>
              <w:left w:val="nil"/>
              <w:bottom w:val="single" w:sz="8" w:space="0" w:color="auto"/>
              <w:right w:val="single" w:sz="8" w:space="0" w:color="auto"/>
            </w:tcBorders>
            <w:shd w:val="clear" w:color="auto" w:fill="auto"/>
            <w:hideMark/>
          </w:tcPr>
          <w:p w14:paraId="0ECED8AD"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w:t>
            </w:r>
          </w:p>
        </w:tc>
        <w:tc>
          <w:tcPr>
            <w:tcW w:w="4760" w:type="dxa"/>
            <w:tcBorders>
              <w:top w:val="nil"/>
              <w:left w:val="nil"/>
              <w:bottom w:val="single" w:sz="8" w:space="0" w:color="auto"/>
              <w:right w:val="single" w:sz="8" w:space="0" w:color="auto"/>
            </w:tcBorders>
            <w:shd w:val="clear" w:color="auto" w:fill="auto"/>
            <w:hideMark/>
          </w:tcPr>
          <w:p w14:paraId="305B2417"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Failing      2 pts</w:t>
            </w:r>
          </w:p>
        </w:tc>
        <w:tc>
          <w:tcPr>
            <w:tcW w:w="1760" w:type="dxa"/>
            <w:tcBorders>
              <w:top w:val="nil"/>
              <w:left w:val="nil"/>
              <w:bottom w:val="single" w:sz="8" w:space="0" w:color="auto"/>
              <w:right w:val="single" w:sz="8" w:space="0" w:color="auto"/>
            </w:tcBorders>
            <w:shd w:val="clear" w:color="auto" w:fill="auto"/>
            <w:hideMark/>
          </w:tcPr>
          <w:p w14:paraId="33844585"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Failing    1 pts </w:t>
            </w:r>
          </w:p>
        </w:tc>
        <w:tc>
          <w:tcPr>
            <w:tcW w:w="1880" w:type="dxa"/>
            <w:tcBorders>
              <w:top w:val="nil"/>
              <w:left w:val="nil"/>
              <w:bottom w:val="single" w:sz="8" w:space="0" w:color="auto"/>
              <w:right w:val="single" w:sz="8" w:space="0" w:color="auto"/>
            </w:tcBorders>
            <w:shd w:val="clear" w:color="auto" w:fill="auto"/>
            <w:hideMark/>
          </w:tcPr>
          <w:p w14:paraId="746BDDDF"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Failing             1 pts </w:t>
            </w:r>
          </w:p>
        </w:tc>
        <w:tc>
          <w:tcPr>
            <w:tcW w:w="1260" w:type="dxa"/>
            <w:tcBorders>
              <w:top w:val="nil"/>
              <w:left w:val="nil"/>
              <w:bottom w:val="single" w:sz="8" w:space="0" w:color="auto"/>
              <w:right w:val="single" w:sz="8" w:space="0" w:color="auto"/>
            </w:tcBorders>
            <w:shd w:val="clear" w:color="auto" w:fill="auto"/>
            <w:hideMark/>
          </w:tcPr>
          <w:p w14:paraId="692BBD0E" w14:textId="77777777" w:rsidR="00143356" w:rsidRPr="00143356" w:rsidRDefault="00143356" w:rsidP="00143356">
            <w:pPr>
              <w:spacing w:after="0" w:line="240" w:lineRule="auto"/>
              <w:rPr>
                <w:rFonts w:ascii="Times New Roman" w:eastAsia="Times New Roman" w:hAnsi="Times New Roman" w:cs="Times New Roman"/>
                <w:b/>
                <w:bCs/>
                <w:color w:val="000000"/>
              </w:rPr>
            </w:pPr>
            <w:r w:rsidRPr="00143356">
              <w:rPr>
                <w:rFonts w:ascii="Times New Roman" w:eastAsia="Times New Roman" w:hAnsi="Times New Roman" w:cs="Times New Roman"/>
                <w:b/>
                <w:bCs/>
                <w:color w:val="000000"/>
              </w:rPr>
              <w:t xml:space="preserve">Failing          2 pts </w:t>
            </w:r>
          </w:p>
        </w:tc>
      </w:tr>
      <w:tr w:rsidR="00143356" w:rsidRPr="00143356" w14:paraId="36DC85F9" w14:textId="77777777" w:rsidTr="00143356">
        <w:trPr>
          <w:trHeight w:val="3020"/>
        </w:trPr>
        <w:tc>
          <w:tcPr>
            <w:tcW w:w="2120" w:type="dxa"/>
            <w:tcBorders>
              <w:top w:val="nil"/>
              <w:left w:val="single" w:sz="8" w:space="0" w:color="auto"/>
              <w:bottom w:val="single" w:sz="8" w:space="0" w:color="auto"/>
              <w:right w:val="nil"/>
            </w:tcBorders>
            <w:shd w:val="clear" w:color="auto" w:fill="auto"/>
            <w:hideMark/>
          </w:tcPr>
          <w:p w14:paraId="09B25608"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lastRenderedPageBreak/>
              <w:t xml:space="preserve">The content of the paper was grossly inadequate with only cursory coverage of required elements and very little if any explanation of required components </w:t>
            </w:r>
          </w:p>
        </w:tc>
        <w:tc>
          <w:tcPr>
            <w:tcW w:w="1840" w:type="dxa"/>
            <w:tcBorders>
              <w:top w:val="nil"/>
              <w:left w:val="single" w:sz="8" w:space="0" w:color="auto"/>
              <w:bottom w:val="single" w:sz="8" w:space="0" w:color="auto"/>
              <w:right w:val="nil"/>
            </w:tcBorders>
            <w:shd w:val="clear" w:color="auto" w:fill="auto"/>
            <w:hideMark/>
          </w:tcPr>
          <w:p w14:paraId="199B1A7E"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w:t>
            </w:r>
          </w:p>
        </w:tc>
        <w:tc>
          <w:tcPr>
            <w:tcW w:w="4760" w:type="dxa"/>
            <w:tcBorders>
              <w:top w:val="nil"/>
              <w:left w:val="single" w:sz="8" w:space="0" w:color="auto"/>
              <w:bottom w:val="single" w:sz="8" w:space="0" w:color="auto"/>
              <w:right w:val="nil"/>
            </w:tcBorders>
            <w:shd w:val="clear" w:color="auto" w:fill="auto"/>
            <w:hideMark/>
          </w:tcPr>
          <w:p w14:paraId="6E542658"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Analysis, Inquiry, Evaluation, Synthesis Creativity woefully inadequate</w:t>
            </w:r>
          </w:p>
        </w:tc>
        <w:tc>
          <w:tcPr>
            <w:tcW w:w="1760" w:type="dxa"/>
            <w:tcBorders>
              <w:top w:val="nil"/>
              <w:left w:val="single" w:sz="8" w:space="0" w:color="auto"/>
              <w:bottom w:val="single" w:sz="8" w:space="0" w:color="auto"/>
              <w:right w:val="single" w:sz="8" w:space="0" w:color="auto"/>
            </w:tcBorders>
            <w:shd w:val="clear" w:color="auto" w:fill="auto"/>
            <w:hideMark/>
          </w:tcPr>
          <w:p w14:paraId="2D4FDE41"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There were a great number of spelling and grammar mistakes that detracted greatly from the reading of the paper, such that it was difficult to read </w:t>
            </w:r>
          </w:p>
        </w:tc>
        <w:tc>
          <w:tcPr>
            <w:tcW w:w="1880" w:type="dxa"/>
            <w:tcBorders>
              <w:top w:val="nil"/>
              <w:left w:val="nil"/>
              <w:bottom w:val="single" w:sz="8" w:space="0" w:color="auto"/>
              <w:right w:val="nil"/>
            </w:tcBorders>
            <w:shd w:val="clear" w:color="auto" w:fill="auto"/>
            <w:hideMark/>
          </w:tcPr>
          <w:p w14:paraId="6C0E26D2"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 organization of the paper was so poor as to render it almost impossible to read </w:t>
            </w:r>
          </w:p>
        </w:tc>
        <w:tc>
          <w:tcPr>
            <w:tcW w:w="1260" w:type="dxa"/>
            <w:tcBorders>
              <w:top w:val="nil"/>
              <w:left w:val="single" w:sz="8" w:space="0" w:color="auto"/>
              <w:bottom w:val="single" w:sz="8" w:space="0" w:color="auto"/>
              <w:right w:val="single" w:sz="8" w:space="0" w:color="auto"/>
            </w:tcBorders>
            <w:shd w:val="clear" w:color="auto" w:fill="auto"/>
            <w:hideMark/>
          </w:tcPr>
          <w:p w14:paraId="75F443DE" w14:textId="77777777" w:rsidR="00143356" w:rsidRPr="00143356" w:rsidRDefault="00143356" w:rsidP="00143356">
            <w:pPr>
              <w:spacing w:after="0" w:line="240" w:lineRule="auto"/>
              <w:rPr>
                <w:rFonts w:ascii="Times New Roman" w:eastAsia="Times New Roman" w:hAnsi="Times New Roman" w:cs="Times New Roman"/>
                <w:color w:val="000000"/>
              </w:rPr>
            </w:pPr>
            <w:r w:rsidRPr="00143356">
              <w:rPr>
                <w:rFonts w:ascii="Times New Roman" w:eastAsia="Times New Roman" w:hAnsi="Times New Roman" w:cs="Times New Roman"/>
                <w:color w:val="000000"/>
              </w:rPr>
              <w:t xml:space="preserve">The paper was less than the min length </w:t>
            </w:r>
          </w:p>
        </w:tc>
      </w:tr>
    </w:tbl>
    <w:p w14:paraId="03C028DB" w14:textId="77777777" w:rsidR="00143356" w:rsidRDefault="00143356" w:rsidP="0045548D">
      <w:pPr>
        <w:pStyle w:val="NormalWeb"/>
        <w:spacing w:before="0" w:beforeAutospacing="0" w:after="0" w:afterAutospacing="0"/>
      </w:pPr>
    </w:p>
    <w:p w14:paraId="29094787" w14:textId="6B744918" w:rsidR="00FB5436" w:rsidRPr="00D12314" w:rsidRDefault="00FB5436" w:rsidP="00FB5436">
      <w:pPr>
        <w:pStyle w:val="NormalWeb"/>
        <w:spacing w:before="0" w:beforeAutospacing="0" w:after="0" w:afterAutospacing="0"/>
        <w:ind w:left="-270"/>
        <w:rPr>
          <w:sz w:val="28"/>
          <w:szCs w:val="28"/>
        </w:rPr>
      </w:pPr>
    </w:p>
    <w:p w14:paraId="672500D9" w14:textId="0A916321" w:rsidR="00FB5436" w:rsidRDefault="00FB5436" w:rsidP="00FB5436">
      <w:pPr>
        <w:pStyle w:val="NormalWeb"/>
        <w:spacing w:before="0" w:beforeAutospacing="0" w:after="0" w:afterAutospacing="0"/>
        <w:ind w:left="-270"/>
        <w:rPr>
          <w:b/>
          <w:bCs/>
          <w:sz w:val="28"/>
          <w:szCs w:val="28"/>
        </w:rPr>
      </w:pPr>
      <w:r w:rsidRPr="00D12314">
        <w:rPr>
          <w:b/>
          <w:bCs/>
          <w:sz w:val="28"/>
          <w:szCs w:val="28"/>
        </w:rPr>
        <w:t>PLO # 2 Assignment</w:t>
      </w:r>
      <w:r w:rsidR="005D15B2" w:rsidRPr="00D12314">
        <w:rPr>
          <w:b/>
          <w:bCs/>
          <w:sz w:val="28"/>
          <w:szCs w:val="28"/>
        </w:rPr>
        <w:t xml:space="preserve"> details</w:t>
      </w:r>
    </w:p>
    <w:p w14:paraId="0694A1B6" w14:textId="0F0C89DA" w:rsidR="00F32184" w:rsidRDefault="00F32184" w:rsidP="00FB5436">
      <w:pPr>
        <w:pStyle w:val="NormalWeb"/>
        <w:spacing w:before="0" w:beforeAutospacing="0" w:after="0" w:afterAutospacing="0"/>
        <w:ind w:left="-270"/>
        <w:rPr>
          <w:b/>
          <w:bCs/>
          <w:sz w:val="28"/>
          <w:szCs w:val="28"/>
        </w:rPr>
      </w:pPr>
    </w:p>
    <w:p w14:paraId="6F1135A7" w14:textId="0244301F" w:rsidR="00F32184" w:rsidRPr="00D12314" w:rsidRDefault="00F32184" w:rsidP="00FB5436">
      <w:pPr>
        <w:pStyle w:val="NormalWeb"/>
        <w:spacing w:before="0" w:beforeAutospacing="0" w:after="0" w:afterAutospacing="0"/>
        <w:ind w:left="-270"/>
        <w:rPr>
          <w:b/>
          <w:bCs/>
          <w:sz w:val="28"/>
          <w:szCs w:val="28"/>
        </w:rPr>
      </w:pPr>
      <w:r>
        <w:t>Students will be given the quiz at the end of the semester. The quiz will assess the students’ ability to define the processes of police, courts, and correctional systems and identify the main actors and their roles within these systems.</w:t>
      </w:r>
    </w:p>
    <w:p w14:paraId="2D816D4E" w14:textId="594B1AC8" w:rsidR="00FB5436" w:rsidRPr="00D12314" w:rsidRDefault="00FB5436" w:rsidP="00FB5436">
      <w:pPr>
        <w:pStyle w:val="NormalWeb"/>
        <w:spacing w:before="0" w:beforeAutospacing="0" w:after="0" w:afterAutospacing="0"/>
        <w:ind w:left="-270"/>
        <w:rPr>
          <w:sz w:val="28"/>
          <w:szCs w:val="28"/>
        </w:rPr>
      </w:pPr>
    </w:p>
    <w:p w14:paraId="314F5581" w14:textId="1AFEA9F1" w:rsidR="00FB5436" w:rsidRPr="00D12314" w:rsidRDefault="00FB5436" w:rsidP="00FB5436">
      <w:pPr>
        <w:pStyle w:val="NormalWeb"/>
        <w:spacing w:before="0" w:beforeAutospacing="0" w:after="0" w:afterAutospacing="0"/>
        <w:ind w:left="-270"/>
        <w:rPr>
          <w:b/>
          <w:bCs/>
          <w:sz w:val="28"/>
          <w:szCs w:val="28"/>
        </w:rPr>
      </w:pPr>
      <w:r w:rsidRPr="00D12314">
        <w:rPr>
          <w:b/>
          <w:bCs/>
          <w:sz w:val="28"/>
          <w:szCs w:val="28"/>
        </w:rPr>
        <w:t>PLO #3 Assignment</w:t>
      </w:r>
      <w:r w:rsidR="005D15B2" w:rsidRPr="00D12314">
        <w:rPr>
          <w:b/>
          <w:bCs/>
          <w:sz w:val="28"/>
          <w:szCs w:val="28"/>
        </w:rPr>
        <w:t xml:space="preserve"> details and rubric</w:t>
      </w:r>
    </w:p>
    <w:p w14:paraId="3A3B97D1" w14:textId="04735D9F" w:rsidR="00FB5436" w:rsidRPr="00FB5436" w:rsidRDefault="00FB5436" w:rsidP="00D9408E">
      <w:pPr>
        <w:spacing w:before="180" w:after="180" w:line="240" w:lineRule="auto"/>
        <w:ind w:left="-270"/>
        <w:rPr>
          <w:rFonts w:ascii="Times" w:eastAsia="Times New Roman" w:hAnsi="Times" w:cs="Times New Roman"/>
          <w:color w:val="2D3B45"/>
          <w:sz w:val="24"/>
          <w:szCs w:val="24"/>
        </w:rPr>
      </w:pPr>
      <w:r w:rsidRPr="00FB5436">
        <w:rPr>
          <w:rFonts w:ascii="Times" w:eastAsia="Times New Roman" w:hAnsi="Times" w:cs="Times New Roman"/>
          <w:color w:val="2D3B45"/>
          <w:sz w:val="24"/>
          <w:szCs w:val="24"/>
        </w:rPr>
        <w:t xml:space="preserve">Students are to read </w:t>
      </w:r>
      <w:r w:rsidR="005D15B2">
        <w:rPr>
          <w:rFonts w:ascii="Times" w:eastAsia="Times New Roman" w:hAnsi="Times" w:cs="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rPr>
          <w:rFonts w:ascii="Times" w:eastAsia="Times New Roman" w:hAnsi="Times" w:cs="Times New Roman"/>
          <w:b/>
          <w:bCs/>
          <w:i/>
          <w:iCs/>
          <w:color w:val="2D3B45"/>
          <w:sz w:val="24"/>
          <w:szCs w:val="24"/>
        </w:rPr>
        <w:t xml:space="preserve"> </w:t>
      </w:r>
      <w:r w:rsidR="005D15B2" w:rsidRPr="005D15B2">
        <w:rPr>
          <w:rFonts w:ascii="Times" w:eastAsia="Times New Roman" w:hAnsi="Times" w:cs="Times New Roman"/>
          <w:color w:val="2D3B45"/>
          <w:sz w:val="24"/>
          <w:szCs w:val="24"/>
        </w:rPr>
        <w:t>in a peer reviewed scholarly journal pertaining to juvenile justice. This may be selected by the professor.</w:t>
      </w:r>
      <w:r w:rsidR="005D15B2">
        <w:rPr>
          <w:rFonts w:ascii="Times" w:eastAsia="Times New Roman" w:hAnsi="Times" w:cs="Times New Roman"/>
          <w:color w:val="2D3B45"/>
          <w:sz w:val="24"/>
          <w:szCs w:val="24"/>
        </w:rPr>
        <w:t xml:space="preserve"> </w:t>
      </w:r>
      <w:r w:rsidRPr="00FB5436">
        <w:rPr>
          <w:rFonts w:ascii="Times" w:eastAsia="Times New Roman" w:hAnsi="Times" w:cs="Times New Roman"/>
          <w:color w:val="2D3B45"/>
          <w:sz w:val="24"/>
          <w:szCs w:val="24"/>
        </w:rPr>
        <w:t xml:space="preserve">Students are to read the </w:t>
      </w:r>
      <w:r w:rsidRPr="005D15B2">
        <w:rPr>
          <w:rFonts w:ascii="Times" w:eastAsia="Times New Roman" w:hAnsi="Times" w:cs="Times New Roman"/>
          <w:color w:val="2D3B45"/>
          <w:sz w:val="24"/>
          <w:szCs w:val="24"/>
        </w:rPr>
        <w:t xml:space="preserve">journal </w:t>
      </w:r>
      <w:r w:rsidRPr="00FB5436">
        <w:rPr>
          <w:rFonts w:ascii="Times" w:eastAsia="Times New Roman" w:hAnsi="Times" w:cs="Times New Roman"/>
          <w:color w:val="2D3B45"/>
          <w:sz w:val="24"/>
          <w:szCs w:val="24"/>
        </w:rPr>
        <w:t xml:space="preserve">article and write a minimum </w:t>
      </w:r>
      <w:proofErr w:type="gramStart"/>
      <w:r w:rsidRPr="00FB5436">
        <w:rPr>
          <w:rFonts w:ascii="Times" w:eastAsia="Times New Roman" w:hAnsi="Times" w:cs="Times New Roman"/>
          <w:color w:val="2D3B45"/>
          <w:sz w:val="24"/>
          <w:szCs w:val="24"/>
        </w:rPr>
        <w:t>one page</w:t>
      </w:r>
      <w:proofErr w:type="gramEnd"/>
      <w:r w:rsidRPr="00FB5436">
        <w:rPr>
          <w:rFonts w:ascii="Times" w:eastAsia="Times New Roman" w:hAnsi="Times" w:cs="Times New Roman"/>
          <w:color w:val="2D3B45"/>
          <w:sz w:val="24"/>
          <w:szCs w:val="24"/>
        </w:rPr>
        <w:t xml:space="preserve"> (Microsoft Word Document) summary of the paper</w:t>
      </w:r>
      <w:r w:rsidR="005D15B2" w:rsidRPr="005D15B2">
        <w:rPr>
          <w:rFonts w:ascii="Times" w:eastAsia="Times New Roman" w:hAnsi="Times" w:cs="Times New Roman"/>
          <w:color w:val="2D3B45"/>
          <w:sz w:val="24"/>
          <w:szCs w:val="24"/>
        </w:rPr>
        <w:t xml:space="preserve"> and write a one to two page summary of the article. Students should summarize the article in their own words, and avoid using any direct quotes. It should be organized with the introduction that discusses the overall concept of the article followed by a literature review of prior studies that the author(s) discuss. Then discuss the methods, data, and results for the study. Lastly, include a discussion that presents the final thoughts and overall conclusion.  Make sure to include the limitations of the study in this section.</w:t>
      </w:r>
    </w:p>
    <w:p w14:paraId="44375CC3" w14:textId="7DDD65CC" w:rsidR="00FB5436" w:rsidRDefault="00FB5436" w:rsidP="00FB5436">
      <w:pPr>
        <w:pStyle w:val="NormalWeb"/>
        <w:spacing w:before="0" w:beforeAutospacing="0" w:after="0" w:afterAutospacing="0"/>
        <w:ind w:left="-270"/>
      </w:pPr>
    </w:p>
    <w:p w14:paraId="31974B1B" w14:textId="1429185D" w:rsidR="00F32184" w:rsidRDefault="00F32184" w:rsidP="00FB5436">
      <w:pPr>
        <w:pStyle w:val="NormalWeb"/>
        <w:spacing w:before="0" w:beforeAutospacing="0" w:after="0" w:afterAutospacing="0"/>
        <w:ind w:left="-270"/>
      </w:pPr>
    </w:p>
    <w:p w14:paraId="07985B31" w14:textId="7AEF0B23" w:rsidR="00F32184" w:rsidRDefault="00F32184" w:rsidP="00FB5436">
      <w:pPr>
        <w:pStyle w:val="NormalWeb"/>
        <w:spacing w:before="0" w:beforeAutospacing="0" w:after="0" w:afterAutospacing="0"/>
        <w:ind w:left="-270"/>
      </w:pPr>
    </w:p>
    <w:p w14:paraId="3F8B4197" w14:textId="77777777" w:rsidR="00F32184" w:rsidRDefault="00F32184" w:rsidP="00FB5436">
      <w:pPr>
        <w:pStyle w:val="NormalWeb"/>
        <w:spacing w:before="0" w:beforeAutospacing="0" w:after="0" w:afterAutospacing="0"/>
        <w:ind w:left="-270"/>
      </w:pPr>
    </w:p>
    <w:tbl>
      <w:tblPr>
        <w:tblW w:w="16420" w:type="dxa"/>
        <w:tblLook w:val="04A0" w:firstRow="1" w:lastRow="0" w:firstColumn="1" w:lastColumn="0" w:noHBand="0" w:noVBand="1"/>
      </w:tblPr>
      <w:tblGrid>
        <w:gridCol w:w="2040"/>
        <w:gridCol w:w="2725"/>
        <w:gridCol w:w="1980"/>
        <w:gridCol w:w="2610"/>
        <w:gridCol w:w="7065"/>
      </w:tblGrid>
      <w:tr w:rsidR="005D1787" w:rsidRPr="005D1787" w14:paraId="6CD19CFE" w14:textId="77777777" w:rsidTr="005D1787">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9DE54" w14:textId="77777777"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Category</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14:paraId="5E730618" w14:textId="77777777"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 xml:space="preserve">Excellent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DBDAECA" w14:textId="77777777"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Good</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70E7870C" w14:textId="77777777"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Fair</w:t>
            </w:r>
          </w:p>
        </w:tc>
        <w:tc>
          <w:tcPr>
            <w:tcW w:w="7065" w:type="dxa"/>
            <w:tcBorders>
              <w:top w:val="single" w:sz="4" w:space="0" w:color="auto"/>
              <w:left w:val="nil"/>
              <w:bottom w:val="single" w:sz="4" w:space="0" w:color="auto"/>
              <w:right w:val="single" w:sz="4" w:space="0" w:color="auto"/>
            </w:tcBorders>
            <w:shd w:val="clear" w:color="auto" w:fill="auto"/>
            <w:noWrap/>
            <w:vAlign w:val="bottom"/>
            <w:hideMark/>
          </w:tcPr>
          <w:p w14:paraId="7D34C760" w14:textId="77777777" w:rsidR="005D1787" w:rsidRPr="005D1787" w:rsidRDefault="005D1787" w:rsidP="00F75A3F">
            <w:pPr>
              <w:tabs>
                <w:tab w:val="left" w:pos="1966"/>
                <w:tab w:val="left" w:pos="2326"/>
                <w:tab w:val="left" w:pos="2596"/>
                <w:tab w:val="left" w:pos="5386"/>
              </w:tabs>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Poor</w:t>
            </w:r>
          </w:p>
        </w:tc>
      </w:tr>
      <w:tr w:rsidR="005D1787" w:rsidRPr="005D1787" w14:paraId="3AAD3F42" w14:textId="77777777" w:rsidTr="005D1787">
        <w:trPr>
          <w:trHeight w:val="71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7606506F" w14:textId="77777777" w:rsid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lastRenderedPageBreak/>
              <w:t xml:space="preserve">Paraphrasing           </w:t>
            </w:r>
          </w:p>
          <w:p w14:paraId="4080A480" w14:textId="5E156666"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(20 points)</w:t>
            </w:r>
          </w:p>
        </w:tc>
        <w:tc>
          <w:tcPr>
            <w:tcW w:w="2725" w:type="dxa"/>
            <w:tcBorders>
              <w:top w:val="nil"/>
              <w:left w:val="nil"/>
              <w:bottom w:val="single" w:sz="4" w:space="0" w:color="auto"/>
              <w:right w:val="single" w:sz="4" w:space="0" w:color="auto"/>
            </w:tcBorders>
            <w:shd w:val="clear" w:color="auto" w:fill="auto"/>
            <w:hideMark/>
          </w:tcPr>
          <w:p w14:paraId="22338F74" w14:textId="77777777"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Adequately paraphrased the journal article in their own words. No direct quotations were used, or if there were, they were relevant and necessary (15 - 20 points).</w:t>
            </w:r>
          </w:p>
        </w:tc>
        <w:tc>
          <w:tcPr>
            <w:tcW w:w="1980" w:type="dxa"/>
            <w:tcBorders>
              <w:top w:val="nil"/>
              <w:left w:val="nil"/>
              <w:bottom w:val="single" w:sz="4" w:space="0" w:color="auto"/>
              <w:right w:val="single" w:sz="4" w:space="0" w:color="auto"/>
            </w:tcBorders>
            <w:shd w:val="clear" w:color="auto" w:fill="auto"/>
            <w:hideMark/>
          </w:tcPr>
          <w:p w14:paraId="607125B8" w14:textId="77777777" w:rsid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Few direct quotes were used, but student still demonstrated that they understood the article </w:t>
            </w:r>
          </w:p>
          <w:p w14:paraId="2F131D86" w14:textId="6B48BC6A"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(10 - 14 points).</w:t>
            </w:r>
          </w:p>
        </w:tc>
        <w:tc>
          <w:tcPr>
            <w:tcW w:w="2610" w:type="dxa"/>
            <w:tcBorders>
              <w:top w:val="nil"/>
              <w:left w:val="nil"/>
              <w:bottom w:val="single" w:sz="4" w:space="0" w:color="auto"/>
              <w:right w:val="single" w:sz="4" w:space="0" w:color="auto"/>
            </w:tcBorders>
            <w:shd w:val="clear" w:color="auto" w:fill="auto"/>
            <w:hideMark/>
          </w:tcPr>
          <w:p w14:paraId="0B6062FE" w14:textId="77777777"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Several direct quotes were used from the original author, and it was obvious the student may not have completely understood the material (5 - 9 points).</w:t>
            </w:r>
          </w:p>
        </w:tc>
        <w:tc>
          <w:tcPr>
            <w:tcW w:w="7065" w:type="dxa"/>
            <w:tcBorders>
              <w:top w:val="nil"/>
              <w:left w:val="nil"/>
              <w:bottom w:val="single" w:sz="4" w:space="0" w:color="auto"/>
              <w:right w:val="single" w:sz="4" w:space="0" w:color="auto"/>
            </w:tcBorders>
            <w:shd w:val="clear" w:color="auto" w:fill="auto"/>
            <w:hideMark/>
          </w:tcPr>
          <w:p w14:paraId="7D24A551" w14:textId="77777777" w:rsidR="00F75A3F"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Many direct quotes were used, and the student relied heavily </w:t>
            </w:r>
          </w:p>
          <w:p w14:paraId="0BC25E6D" w14:textId="5BDB0A3D"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on the author's original work within their assignment (0 - 4 points).</w:t>
            </w:r>
          </w:p>
        </w:tc>
      </w:tr>
      <w:tr w:rsidR="005D1787" w:rsidRPr="005D1787" w14:paraId="0F5D3278" w14:textId="77777777" w:rsidTr="005D1787">
        <w:trPr>
          <w:trHeight w:val="1349"/>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360A1A4" w14:textId="77777777"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 xml:space="preserve">Summary of article                      </w:t>
            </w:r>
            <w:proofErr w:type="gramStart"/>
            <w:r w:rsidRPr="005D1787">
              <w:rPr>
                <w:rFonts w:ascii="Calibri" w:eastAsia="Times New Roman" w:hAnsi="Calibri" w:cs="Calibri"/>
                <w:b/>
                <w:bCs/>
                <w:color w:val="000000"/>
                <w:sz w:val="16"/>
                <w:szCs w:val="16"/>
              </w:rPr>
              <w:t xml:space="preserve">   (</w:t>
            </w:r>
            <w:proofErr w:type="gramEnd"/>
            <w:r w:rsidRPr="005D1787">
              <w:rPr>
                <w:rFonts w:ascii="Calibri" w:eastAsia="Times New Roman" w:hAnsi="Calibri" w:cs="Calibri"/>
                <w:b/>
                <w:bCs/>
                <w:color w:val="000000"/>
                <w:sz w:val="16"/>
                <w:szCs w:val="16"/>
              </w:rPr>
              <w:t>50 points)</w:t>
            </w:r>
          </w:p>
        </w:tc>
        <w:tc>
          <w:tcPr>
            <w:tcW w:w="2725" w:type="dxa"/>
            <w:tcBorders>
              <w:top w:val="nil"/>
              <w:left w:val="nil"/>
              <w:bottom w:val="single" w:sz="4" w:space="0" w:color="auto"/>
              <w:right w:val="single" w:sz="4" w:space="0" w:color="auto"/>
            </w:tcBorders>
            <w:shd w:val="clear" w:color="auto" w:fill="auto"/>
            <w:hideMark/>
          </w:tcPr>
          <w:p w14:paraId="4D25E22D" w14:textId="77777777"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The summary is an accurate representation of the original work, it was organized appropriately, and it discussed the most important components of the study/article effectively. It included objective information rather than opinionated discussions (38 - 50 points).</w:t>
            </w:r>
          </w:p>
        </w:tc>
        <w:tc>
          <w:tcPr>
            <w:tcW w:w="1980" w:type="dxa"/>
            <w:tcBorders>
              <w:top w:val="nil"/>
              <w:left w:val="nil"/>
              <w:bottom w:val="single" w:sz="4" w:space="0" w:color="auto"/>
              <w:right w:val="single" w:sz="4" w:space="0" w:color="auto"/>
            </w:tcBorders>
            <w:shd w:val="clear" w:color="auto" w:fill="auto"/>
            <w:hideMark/>
          </w:tcPr>
          <w:p w14:paraId="4162AAC5" w14:textId="77777777"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The summary is moderately accurate with a few exceptions but not critical differences. Some subjectivity throughout (25 - 37 points).</w:t>
            </w:r>
          </w:p>
        </w:tc>
        <w:tc>
          <w:tcPr>
            <w:tcW w:w="2610" w:type="dxa"/>
            <w:tcBorders>
              <w:top w:val="nil"/>
              <w:left w:val="nil"/>
              <w:bottom w:val="single" w:sz="4" w:space="0" w:color="auto"/>
              <w:right w:val="single" w:sz="4" w:space="0" w:color="auto"/>
            </w:tcBorders>
            <w:shd w:val="clear" w:color="auto" w:fill="auto"/>
            <w:hideMark/>
          </w:tcPr>
          <w:p w14:paraId="54F9D4C3" w14:textId="77777777" w:rsid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The summary is not accurate, and contain many flaws.  Too many opinionated discussions.  Little comprehension of the original author's work is apparent </w:t>
            </w:r>
          </w:p>
          <w:p w14:paraId="013E19EB" w14:textId="6FC0DD61"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(12 - 24 points).</w:t>
            </w:r>
          </w:p>
        </w:tc>
        <w:tc>
          <w:tcPr>
            <w:tcW w:w="7065" w:type="dxa"/>
            <w:tcBorders>
              <w:top w:val="nil"/>
              <w:left w:val="nil"/>
              <w:bottom w:val="single" w:sz="4" w:space="0" w:color="auto"/>
              <w:right w:val="single" w:sz="4" w:space="0" w:color="auto"/>
            </w:tcBorders>
            <w:shd w:val="clear" w:color="auto" w:fill="auto"/>
            <w:hideMark/>
          </w:tcPr>
          <w:p w14:paraId="173D8B30" w14:textId="77777777" w:rsidR="00F75A3F"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The summary is very inaccurate, with little relevant information </w:t>
            </w:r>
          </w:p>
          <w:p w14:paraId="4674F163" w14:textId="01E7087E"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(0 - 11 points).</w:t>
            </w:r>
          </w:p>
        </w:tc>
      </w:tr>
      <w:tr w:rsidR="005D1787" w:rsidRPr="005D1787" w14:paraId="1849BFBC" w14:textId="77777777" w:rsidTr="005D1787">
        <w:trPr>
          <w:trHeight w:val="1934"/>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565D9D3" w14:textId="77777777"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 xml:space="preserve">Analytical abilities          </w:t>
            </w:r>
            <w:proofErr w:type="gramStart"/>
            <w:r w:rsidRPr="005D1787">
              <w:rPr>
                <w:rFonts w:ascii="Calibri" w:eastAsia="Times New Roman" w:hAnsi="Calibri" w:cs="Calibri"/>
                <w:b/>
                <w:bCs/>
                <w:color w:val="000000"/>
                <w:sz w:val="16"/>
                <w:szCs w:val="16"/>
              </w:rPr>
              <w:t xml:space="preserve">   (</w:t>
            </w:r>
            <w:proofErr w:type="gramEnd"/>
            <w:r w:rsidRPr="005D1787">
              <w:rPr>
                <w:rFonts w:ascii="Calibri" w:eastAsia="Times New Roman" w:hAnsi="Calibri" w:cs="Calibri"/>
                <w:b/>
                <w:bCs/>
                <w:color w:val="000000"/>
                <w:sz w:val="16"/>
                <w:szCs w:val="16"/>
              </w:rPr>
              <w:t>20 points)</w:t>
            </w:r>
          </w:p>
        </w:tc>
        <w:tc>
          <w:tcPr>
            <w:tcW w:w="2725" w:type="dxa"/>
            <w:tcBorders>
              <w:top w:val="nil"/>
              <w:left w:val="nil"/>
              <w:bottom w:val="single" w:sz="4" w:space="0" w:color="auto"/>
              <w:right w:val="single" w:sz="4" w:space="0" w:color="auto"/>
            </w:tcBorders>
            <w:shd w:val="clear" w:color="auto" w:fill="auto"/>
            <w:hideMark/>
          </w:tcPr>
          <w:p w14:paraId="2F6217EB" w14:textId="77777777"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Summary contains thoughtful and articulate review of the article.  The article was synthesized appropriately, and accurate conclusions were made. It is obvious the student comprehended the material and the student critically analyzed the author's work (15 - 20 points).</w:t>
            </w:r>
          </w:p>
        </w:tc>
        <w:tc>
          <w:tcPr>
            <w:tcW w:w="1980" w:type="dxa"/>
            <w:tcBorders>
              <w:top w:val="nil"/>
              <w:left w:val="nil"/>
              <w:bottom w:val="single" w:sz="4" w:space="0" w:color="auto"/>
              <w:right w:val="single" w:sz="4" w:space="0" w:color="auto"/>
            </w:tcBorders>
            <w:shd w:val="clear" w:color="auto" w:fill="auto"/>
            <w:hideMark/>
          </w:tcPr>
          <w:p w14:paraId="613C68E9" w14:textId="651A495E"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Minor problems associated with the articulation of the author's work, but still conveyed important details. Some inaccurate conclusions made about the author's work. Minor deficiencies in critically analyzing the article (10 - 14 points).</w:t>
            </w:r>
          </w:p>
        </w:tc>
        <w:tc>
          <w:tcPr>
            <w:tcW w:w="2610" w:type="dxa"/>
            <w:tcBorders>
              <w:top w:val="nil"/>
              <w:left w:val="nil"/>
              <w:bottom w:val="single" w:sz="4" w:space="0" w:color="auto"/>
              <w:right w:val="single" w:sz="4" w:space="0" w:color="auto"/>
            </w:tcBorders>
            <w:shd w:val="clear" w:color="auto" w:fill="auto"/>
            <w:hideMark/>
          </w:tcPr>
          <w:p w14:paraId="1033C6F4" w14:textId="77777777" w:rsid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Many issues with critically analyzing the data, and it is clear that the student's conclusions were not accurate.  Little critical analyzation was completed </w:t>
            </w:r>
          </w:p>
          <w:p w14:paraId="6591AAFA" w14:textId="0F6426DE"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(5 - 9 points).</w:t>
            </w:r>
          </w:p>
        </w:tc>
        <w:tc>
          <w:tcPr>
            <w:tcW w:w="7065" w:type="dxa"/>
            <w:tcBorders>
              <w:top w:val="nil"/>
              <w:left w:val="nil"/>
              <w:bottom w:val="single" w:sz="4" w:space="0" w:color="auto"/>
              <w:right w:val="single" w:sz="4" w:space="0" w:color="auto"/>
            </w:tcBorders>
            <w:shd w:val="clear" w:color="auto" w:fill="auto"/>
            <w:hideMark/>
          </w:tcPr>
          <w:p w14:paraId="4C7D2ACA" w14:textId="77777777" w:rsidR="00F75A3F"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No critical analyzation, no accurate conclusions were made, and </w:t>
            </w:r>
          </w:p>
          <w:p w14:paraId="20592E16" w14:textId="2F1179DF"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many flaws in interpreting the author's work (0 - 4 points)</w:t>
            </w:r>
          </w:p>
        </w:tc>
      </w:tr>
      <w:tr w:rsidR="005D1787" w:rsidRPr="005D1787" w14:paraId="33EA1620" w14:textId="77777777" w:rsidTr="005D1787">
        <w:trPr>
          <w:trHeight w:val="60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C09C69E" w14:textId="77777777" w:rsid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 xml:space="preserve">Grammar  </w:t>
            </w:r>
          </w:p>
          <w:p w14:paraId="604D5C8C" w14:textId="50C8A25E" w:rsidR="005D1787" w:rsidRPr="005D1787" w:rsidRDefault="005D1787" w:rsidP="005D1787">
            <w:pPr>
              <w:spacing w:after="0" w:line="240" w:lineRule="auto"/>
              <w:rPr>
                <w:rFonts w:ascii="Calibri" w:eastAsia="Times New Roman" w:hAnsi="Calibri" w:cs="Calibri"/>
                <w:b/>
                <w:bCs/>
                <w:color w:val="000000"/>
                <w:sz w:val="16"/>
                <w:szCs w:val="16"/>
              </w:rPr>
            </w:pPr>
            <w:r w:rsidRPr="005D1787">
              <w:rPr>
                <w:rFonts w:ascii="Calibri" w:eastAsia="Times New Roman" w:hAnsi="Calibri" w:cs="Calibri"/>
                <w:b/>
                <w:bCs/>
                <w:color w:val="000000"/>
                <w:sz w:val="16"/>
                <w:szCs w:val="16"/>
              </w:rPr>
              <w:t>(10 points)</w:t>
            </w:r>
          </w:p>
        </w:tc>
        <w:tc>
          <w:tcPr>
            <w:tcW w:w="2725" w:type="dxa"/>
            <w:tcBorders>
              <w:top w:val="nil"/>
              <w:left w:val="nil"/>
              <w:bottom w:val="single" w:sz="4" w:space="0" w:color="auto"/>
              <w:right w:val="single" w:sz="4" w:space="0" w:color="auto"/>
            </w:tcBorders>
            <w:shd w:val="clear" w:color="auto" w:fill="auto"/>
            <w:hideMark/>
          </w:tcPr>
          <w:p w14:paraId="78A60CF5" w14:textId="77777777" w:rsid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No grammar/spelling mistakes </w:t>
            </w:r>
          </w:p>
          <w:p w14:paraId="12E44B1E" w14:textId="48F1A079"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(8 - 10 points).</w:t>
            </w:r>
          </w:p>
        </w:tc>
        <w:tc>
          <w:tcPr>
            <w:tcW w:w="1980" w:type="dxa"/>
            <w:tcBorders>
              <w:top w:val="nil"/>
              <w:left w:val="nil"/>
              <w:bottom w:val="single" w:sz="4" w:space="0" w:color="auto"/>
              <w:right w:val="single" w:sz="4" w:space="0" w:color="auto"/>
            </w:tcBorders>
            <w:shd w:val="clear" w:color="auto" w:fill="auto"/>
            <w:hideMark/>
          </w:tcPr>
          <w:p w14:paraId="4C392FF5" w14:textId="77777777" w:rsid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Few mistakes in grammar, but overall readable </w:t>
            </w:r>
          </w:p>
          <w:p w14:paraId="5B2272B9" w14:textId="0AA08C76"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(5 -7 points).</w:t>
            </w:r>
          </w:p>
        </w:tc>
        <w:tc>
          <w:tcPr>
            <w:tcW w:w="2610" w:type="dxa"/>
            <w:tcBorders>
              <w:top w:val="nil"/>
              <w:left w:val="nil"/>
              <w:bottom w:val="single" w:sz="4" w:space="0" w:color="auto"/>
              <w:right w:val="single" w:sz="4" w:space="0" w:color="auto"/>
            </w:tcBorders>
            <w:shd w:val="clear" w:color="auto" w:fill="auto"/>
            <w:hideMark/>
          </w:tcPr>
          <w:p w14:paraId="76A748CB" w14:textId="77777777" w:rsid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 xml:space="preserve">Frequent mistakes in grammar     </w:t>
            </w:r>
          </w:p>
          <w:p w14:paraId="5397FF38" w14:textId="2D6429E0"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(2 - 4 points).</w:t>
            </w:r>
          </w:p>
        </w:tc>
        <w:tc>
          <w:tcPr>
            <w:tcW w:w="7065" w:type="dxa"/>
            <w:tcBorders>
              <w:top w:val="nil"/>
              <w:left w:val="nil"/>
              <w:bottom w:val="single" w:sz="4" w:space="0" w:color="auto"/>
              <w:right w:val="single" w:sz="4" w:space="0" w:color="auto"/>
            </w:tcBorders>
            <w:shd w:val="clear" w:color="auto" w:fill="auto"/>
            <w:hideMark/>
          </w:tcPr>
          <w:p w14:paraId="0926E349" w14:textId="5B1A048B" w:rsidR="005D1787" w:rsidRPr="005D1787" w:rsidRDefault="005D1787" w:rsidP="005D1787">
            <w:pPr>
              <w:spacing w:after="0" w:line="240" w:lineRule="auto"/>
              <w:rPr>
                <w:rFonts w:ascii="Calibri" w:eastAsia="Times New Roman" w:hAnsi="Calibri" w:cs="Calibri"/>
                <w:color w:val="000000"/>
                <w:sz w:val="16"/>
                <w:szCs w:val="16"/>
              </w:rPr>
            </w:pPr>
            <w:r w:rsidRPr="005D1787">
              <w:rPr>
                <w:rFonts w:ascii="Calibri" w:eastAsia="Times New Roman" w:hAnsi="Calibri" w:cs="Calibri"/>
                <w:color w:val="000000"/>
                <w:sz w:val="16"/>
                <w:szCs w:val="16"/>
              </w:rPr>
              <w:t>Difficult to comprehend due to the errors (0-</w:t>
            </w:r>
            <w:r w:rsidR="0053069B">
              <w:rPr>
                <w:rFonts w:ascii="Calibri" w:eastAsia="Times New Roman" w:hAnsi="Calibri" w:cs="Calibri"/>
                <w:color w:val="000000"/>
                <w:sz w:val="16"/>
                <w:szCs w:val="16"/>
              </w:rPr>
              <w:t>1</w:t>
            </w:r>
            <w:r w:rsidRPr="005D1787">
              <w:rPr>
                <w:rFonts w:ascii="Calibri" w:eastAsia="Times New Roman" w:hAnsi="Calibri" w:cs="Calibri"/>
                <w:color w:val="000000"/>
                <w:sz w:val="16"/>
                <w:szCs w:val="16"/>
              </w:rPr>
              <w:t xml:space="preserve"> point).</w:t>
            </w:r>
          </w:p>
        </w:tc>
      </w:tr>
    </w:tbl>
    <w:p w14:paraId="12259AC3" w14:textId="77777777" w:rsidR="005D1787" w:rsidRPr="005D1787" w:rsidRDefault="005D1787">
      <w:pPr>
        <w:rPr>
          <w:b/>
          <w:sz w:val="16"/>
          <w:szCs w:val="16"/>
        </w:rPr>
      </w:pPr>
      <w:r w:rsidRPr="005D1787">
        <w:rPr>
          <w:b/>
          <w:sz w:val="16"/>
          <w:szCs w:val="16"/>
        </w:rPr>
        <w:t xml:space="preserve"> </w:t>
      </w:r>
    </w:p>
    <w:p w14:paraId="470A3508" w14:textId="7D764CD0" w:rsidR="00FB5436" w:rsidRPr="00D12314" w:rsidRDefault="005D1787">
      <w:pPr>
        <w:rPr>
          <w:rFonts w:ascii="Times" w:hAnsi="Times"/>
          <w:b/>
          <w:sz w:val="28"/>
        </w:rPr>
      </w:pPr>
      <w:r w:rsidRPr="00D12314">
        <w:rPr>
          <w:rFonts w:ascii="Times" w:hAnsi="Times"/>
          <w:b/>
          <w:sz w:val="28"/>
        </w:rPr>
        <w:t>PLO #4 Assignment Details</w:t>
      </w:r>
    </w:p>
    <w:p w14:paraId="3E6DBF39" w14:textId="31F95CBC" w:rsidR="00D12314" w:rsidRDefault="00D12314">
      <w:pPr>
        <w:rPr>
          <w:rFonts w:ascii="Times" w:hAnsi="Times"/>
          <w:bCs/>
          <w:sz w:val="24"/>
          <w:szCs w:val="24"/>
        </w:rPr>
      </w:pPr>
      <w:r w:rsidRPr="00D12314">
        <w:rPr>
          <w:rFonts w:ascii="Times" w:hAnsi="Times"/>
          <w:bCs/>
          <w:sz w:val="24"/>
          <w:szCs w:val="24"/>
        </w:rPr>
        <w:t>An online quiz will be utilized to measure this PLO and will ask applicable questions to measure students’ abilities to define the advancements in forensic technologies used during criminal investigations, and identify how these advancements impacted the police, courts, and correctional systems.</w:t>
      </w:r>
    </w:p>
    <w:p w14:paraId="466757B0" w14:textId="059BC80B" w:rsidR="00AA5AD7" w:rsidRDefault="00AA5AD7">
      <w:pPr>
        <w:rPr>
          <w:rFonts w:ascii="Times" w:hAnsi="Times"/>
          <w:bCs/>
          <w:sz w:val="24"/>
          <w:szCs w:val="24"/>
        </w:rPr>
      </w:pPr>
    </w:p>
    <w:p w14:paraId="4455FDF3" w14:textId="31FC36B5" w:rsidR="00AA5AD7" w:rsidRDefault="00AA5AD7">
      <w:pPr>
        <w:rPr>
          <w:rFonts w:ascii="Times" w:hAnsi="Times"/>
          <w:bCs/>
          <w:sz w:val="24"/>
          <w:szCs w:val="24"/>
        </w:rPr>
      </w:pPr>
    </w:p>
    <w:p w14:paraId="33CB9905" w14:textId="24BA116F" w:rsidR="00AA5AD7" w:rsidRDefault="00AA5AD7">
      <w:pPr>
        <w:rPr>
          <w:rFonts w:ascii="Times" w:hAnsi="Times"/>
          <w:bCs/>
          <w:sz w:val="24"/>
          <w:szCs w:val="24"/>
        </w:rPr>
      </w:pPr>
    </w:p>
    <w:p w14:paraId="113BA725" w14:textId="3887E56C" w:rsidR="00AA5AD7" w:rsidRDefault="00AA5AD7">
      <w:pPr>
        <w:rPr>
          <w:rFonts w:ascii="Times" w:hAnsi="Times"/>
          <w:bCs/>
          <w:sz w:val="24"/>
          <w:szCs w:val="24"/>
        </w:rPr>
      </w:pPr>
    </w:p>
    <w:p w14:paraId="507935CD" w14:textId="5511E3F2" w:rsidR="00AA5AD7" w:rsidRDefault="00AA5AD7">
      <w:pPr>
        <w:rPr>
          <w:rFonts w:ascii="Times" w:hAnsi="Times"/>
          <w:bCs/>
          <w:sz w:val="24"/>
          <w:szCs w:val="24"/>
        </w:rPr>
      </w:pPr>
    </w:p>
    <w:p w14:paraId="2A629907" w14:textId="26D3B97E" w:rsidR="00AA5AD7" w:rsidRPr="005A4943" w:rsidRDefault="00AA5AD7">
      <w:pPr>
        <w:rPr>
          <w:rFonts w:ascii="Times" w:hAnsi="Times"/>
          <w:bCs/>
          <w:color w:val="FF0000"/>
          <w:sz w:val="24"/>
          <w:szCs w:val="24"/>
        </w:rPr>
      </w:pPr>
      <w:r w:rsidRPr="005A4943">
        <w:rPr>
          <w:rFonts w:ascii="Times" w:hAnsi="Times"/>
          <w:bCs/>
          <w:color w:val="FF0000"/>
          <w:sz w:val="24"/>
          <w:szCs w:val="24"/>
        </w:rPr>
        <w:lastRenderedPageBreak/>
        <w:t>PLO #1 OUTCOME</w:t>
      </w:r>
    </w:p>
    <w:tbl>
      <w:tblPr>
        <w:tblStyle w:val="TableGrid"/>
        <w:tblW w:w="13515" w:type="dxa"/>
        <w:tblInd w:w="-23" w:type="dxa"/>
        <w:tblLayout w:type="fixed"/>
        <w:tblLook w:val="04A0" w:firstRow="1" w:lastRow="0" w:firstColumn="1" w:lastColumn="0" w:noHBand="0" w:noVBand="1"/>
      </w:tblPr>
      <w:tblGrid>
        <w:gridCol w:w="7018"/>
        <w:gridCol w:w="6497"/>
      </w:tblGrid>
      <w:tr w:rsidR="00AA5AD7" w14:paraId="3572D245" w14:textId="77777777" w:rsidTr="00AA5AD7">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A55AD1" w14:textId="77777777" w:rsidR="00AA5AD7" w:rsidRPr="00DD1A97" w:rsidRDefault="00AA5AD7" w:rsidP="00AA5AD7">
            <w:pPr>
              <w:rPr>
                <w:rFonts w:ascii="Times" w:hAnsi="Times"/>
              </w:rPr>
            </w:pPr>
            <w:r>
              <w:rPr>
                <w:rFonts w:cstheme="minorHAnsi"/>
                <w:b/>
              </w:rPr>
              <w:t>Outcome #1</w:t>
            </w:r>
            <w:r>
              <w:rPr>
                <w:rFonts w:eastAsia="Franklin Gothic Book" w:cstheme="minorHAnsi"/>
              </w:rPr>
              <w:t xml:space="preserve">: </w:t>
            </w:r>
            <w:r w:rsidRPr="00DD1A97">
              <w:rPr>
                <w:rFonts w:ascii="Times" w:hAnsi="Times" w:cs="Segoe UI"/>
                <w:color w:val="000000" w:themeColor="text1"/>
                <w:shd w:val="clear" w:color="auto" w:fill="FFFFFF"/>
              </w:rPr>
              <w:t>Outline criminological theories and apply these theories to previous infamous crimes and criminals to explain their behaviors. </w:t>
            </w:r>
          </w:p>
          <w:p w14:paraId="22A676A7" w14:textId="4A1E9E22" w:rsidR="00AA5AD7" w:rsidRDefault="00AA5AD7" w:rsidP="00AA5AD7">
            <w:pPr>
              <w:pStyle w:val="NoSpacing"/>
              <w:ind w:left="360"/>
              <w:rPr>
                <w:rFonts w:cstheme="minorHAnsi"/>
                <w:b/>
              </w:rPr>
            </w:pPr>
          </w:p>
          <w:p w14:paraId="672299CA" w14:textId="77777777" w:rsidR="00AA5AD7" w:rsidRDefault="00AA5AD7">
            <w:pPr>
              <w:pStyle w:val="NoSpacing"/>
              <w:rPr>
                <w:rFonts w:cstheme="minorHAnsi"/>
              </w:rPr>
            </w:pPr>
          </w:p>
        </w:tc>
      </w:tr>
      <w:tr w:rsidR="00AA5AD7" w14:paraId="6F92EFBF" w14:textId="77777777" w:rsidTr="00AA5AD7">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10F96C86" w14:textId="3EB2AC1F" w:rsidR="00AA5AD7" w:rsidRDefault="00AA5AD7">
            <w:pPr>
              <w:pStyle w:val="NoSpacing"/>
              <w:rPr>
                <w:rFonts w:cstheme="minorHAnsi"/>
              </w:rPr>
            </w:pPr>
            <w:r>
              <w:rPr>
                <w:rFonts w:cstheme="minorHAnsi"/>
                <w:b/>
              </w:rPr>
              <w:t>Measure (Outcome #1)</w:t>
            </w:r>
            <w:r>
              <w:rPr>
                <w:rFonts w:eastAsia="Franklin Gothic Book" w:cstheme="minorHAnsi"/>
              </w:rPr>
              <w:t xml:space="preserve"> </w:t>
            </w:r>
            <w:r>
              <w:t>Students will complete a combination of essays on infamous crimes and criminals where students use criminological theories to explain and analyze their behavior and criminal offenses in CRIJ 1307. The data will be collected throughout the semester as multiple assignments will be utilized to measure the program learning outcome. Each assignment will target a certain group of related criminological theories.</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BBEA05" w14:textId="65922B2E" w:rsidR="00AA5AD7" w:rsidRDefault="00AA5AD7">
            <w:pPr>
              <w:tabs>
                <w:tab w:val="left" w:pos="493"/>
              </w:tabs>
              <w:spacing w:before="9" w:line="200" w:lineRule="exact"/>
              <w:rPr>
                <w:rFonts w:cstheme="minorHAnsi"/>
              </w:rPr>
            </w:pPr>
            <w:r>
              <w:rPr>
                <w:rFonts w:cstheme="minorHAnsi"/>
                <w:b/>
              </w:rPr>
              <w:t>C. Target (Outcome #1)</w:t>
            </w:r>
            <w:r>
              <w:rPr>
                <w:rFonts w:cstheme="minorHAnsi"/>
              </w:rPr>
              <w:t xml:space="preserve"> </w:t>
            </w:r>
            <w:r>
              <w:t>75% of students will have an average of 80 or higher on the written assignments</w:t>
            </w:r>
            <w:r>
              <w:t xml:space="preserve"> (combined average)</w:t>
            </w:r>
            <w:r>
              <w:t>.</w:t>
            </w:r>
          </w:p>
          <w:p w14:paraId="470DBB33" w14:textId="77777777" w:rsidR="00AA5AD7" w:rsidRDefault="00AA5AD7">
            <w:pPr>
              <w:pStyle w:val="NoSpacing"/>
              <w:rPr>
                <w:rFonts w:cstheme="minorHAnsi"/>
                <w:b/>
              </w:rPr>
            </w:pPr>
          </w:p>
          <w:p w14:paraId="74D37741" w14:textId="77777777" w:rsidR="00AA5AD7" w:rsidRDefault="00AA5AD7">
            <w:pPr>
              <w:pStyle w:val="NoSpacing"/>
              <w:rPr>
                <w:rFonts w:cstheme="minorHAnsi"/>
              </w:rPr>
            </w:pPr>
          </w:p>
        </w:tc>
      </w:tr>
      <w:tr w:rsidR="00AA5AD7" w14:paraId="04302AE1" w14:textId="77777777" w:rsidTr="00AA5AD7">
        <w:trPr>
          <w:trHeight w:val="96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73046B65" w14:textId="289B7AB9" w:rsidR="00AA5AD7" w:rsidRDefault="00AA5AD7" w:rsidP="00AA5AD7">
            <w:pPr>
              <w:pStyle w:val="NoSpacing"/>
              <w:numPr>
                <w:ilvl w:val="0"/>
                <w:numId w:val="6"/>
              </w:numPr>
              <w:rPr>
                <w:rFonts w:cstheme="minorHAnsi"/>
                <w:b/>
              </w:rPr>
            </w:pPr>
            <w:r>
              <w:rPr>
                <w:rFonts w:cstheme="minorHAnsi"/>
                <w:b/>
              </w:rPr>
              <w:t xml:space="preserve">Action Plan (Outcome #1) </w:t>
            </w:r>
            <w:r w:rsidRPr="00AA5AD7">
              <w:rPr>
                <w:rFonts w:cstheme="minorHAnsi"/>
              </w:rPr>
              <w:t>Professors will utilize their knowledge and expertise to help students understand how to locate and find scholarly sources. The professors will utilize the writing center resources and the library resources to assist students in this effort.  The professors will adequately summarize and provide support for criminological theories</w:t>
            </w:r>
            <w:r>
              <w:rPr>
                <w:rFonts w:cstheme="minorHAnsi"/>
              </w:rPr>
              <w:t xml:space="preserve"> to help reinforce these concepts</w:t>
            </w:r>
            <w:r w:rsidRPr="00AA5AD7">
              <w:rPr>
                <w:rFonts w:cstheme="minorHAnsi"/>
              </w:rPr>
              <w:t>. The assignment will have a detailed rubric.</w:t>
            </w:r>
          </w:p>
          <w:p w14:paraId="0B98E905" w14:textId="77777777" w:rsidR="00AA5AD7" w:rsidRDefault="00AA5AD7">
            <w:pPr>
              <w:pStyle w:val="NoSpacing"/>
              <w:rPr>
                <w:rFonts w:cstheme="minorHAnsi"/>
                <w:b/>
              </w:rPr>
            </w:pPr>
            <w:r>
              <w:rPr>
                <w:rFonts w:cstheme="minorHAnsi"/>
                <w:b/>
              </w:rPr>
              <w:t xml:space="preserve"> </w:t>
            </w:r>
          </w:p>
        </w:tc>
      </w:tr>
      <w:tr w:rsidR="00AA5AD7" w14:paraId="0CB293A6" w14:textId="77777777" w:rsidTr="00AA5AD7">
        <w:trPr>
          <w:trHeight w:val="62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46E9A6D8" w14:textId="7A93743F" w:rsidR="00AA5AD7" w:rsidRDefault="00AA5AD7" w:rsidP="00AA5AD7">
            <w:pPr>
              <w:pStyle w:val="NoSpacing"/>
              <w:numPr>
                <w:ilvl w:val="0"/>
                <w:numId w:val="6"/>
              </w:numPr>
              <w:rPr>
                <w:rFonts w:cstheme="minorHAnsi"/>
              </w:rPr>
            </w:pPr>
            <w:r>
              <w:rPr>
                <w:rFonts w:cstheme="minorHAnsi"/>
                <w:b/>
              </w:rPr>
              <w:t xml:space="preserve">Results Summary (Outcome #1) </w:t>
            </w:r>
            <w:r>
              <w:rPr>
                <w:rFonts w:cstheme="minorHAnsi"/>
              </w:rPr>
              <w:t xml:space="preserve">The average score for the </w:t>
            </w:r>
            <w:r>
              <w:rPr>
                <w:rFonts w:cstheme="minorHAnsi"/>
              </w:rPr>
              <w:t>writing assignment</w:t>
            </w:r>
            <w:r w:rsidR="005A4943">
              <w:rPr>
                <w:rFonts w:cstheme="minorHAnsi"/>
              </w:rPr>
              <w:t xml:space="preserve"> 91%.  </w:t>
            </w:r>
            <w:r>
              <w:rPr>
                <w:rFonts w:cstheme="minorHAnsi"/>
              </w:rPr>
              <w:t>9</w:t>
            </w:r>
            <w:r w:rsidR="005A4943">
              <w:rPr>
                <w:rFonts w:cstheme="minorHAnsi"/>
              </w:rPr>
              <w:t>6</w:t>
            </w:r>
            <w:r>
              <w:rPr>
                <w:rFonts w:cstheme="minorHAnsi"/>
              </w:rPr>
              <w:t>% of students completing the presentation passed with an 80 or higher.</w:t>
            </w:r>
          </w:p>
        </w:tc>
      </w:tr>
      <w:tr w:rsidR="00AA5AD7" w14:paraId="080EF471" w14:textId="77777777" w:rsidTr="00AA5AD7">
        <w:trPr>
          <w:trHeight w:val="60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39D6FF5A" w14:textId="625078B1" w:rsidR="00AA5AD7" w:rsidRDefault="00AA5AD7" w:rsidP="00AA5AD7">
            <w:pPr>
              <w:pStyle w:val="NoSpacing"/>
              <w:numPr>
                <w:ilvl w:val="0"/>
                <w:numId w:val="6"/>
              </w:numPr>
              <w:rPr>
                <w:rFonts w:cstheme="minorHAnsi"/>
              </w:rPr>
            </w:pPr>
            <w:r>
              <w:rPr>
                <w:rFonts w:cstheme="minorHAnsi"/>
                <w:b/>
              </w:rPr>
              <w:t xml:space="preserve">Findings (Outcome #1) </w:t>
            </w:r>
            <w:r w:rsidR="005A4943">
              <w:rPr>
                <w:rFonts w:cstheme="minorHAnsi"/>
              </w:rPr>
              <w:t xml:space="preserve">The results exceeded our expectation. The students are accurately defining and applying criminological theories using scholarly sources without any concerns. </w:t>
            </w:r>
          </w:p>
        </w:tc>
      </w:tr>
      <w:tr w:rsidR="00AA5AD7" w14:paraId="6910D57C" w14:textId="77777777" w:rsidTr="00AA5AD7">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C4573C" w14:textId="2B7446FA" w:rsidR="00AA5AD7" w:rsidRDefault="00AA5AD7" w:rsidP="00AA5AD7">
            <w:pPr>
              <w:pStyle w:val="NoSpacing"/>
              <w:numPr>
                <w:ilvl w:val="0"/>
                <w:numId w:val="6"/>
              </w:numPr>
              <w:rPr>
                <w:rFonts w:cstheme="minorHAnsi"/>
                <w:b/>
              </w:rPr>
            </w:pPr>
            <w:r>
              <w:rPr>
                <w:rFonts w:cstheme="minorHAnsi"/>
                <w:b/>
              </w:rPr>
              <w:t xml:space="preserve">Implementation of Findings (Outcome #1) </w:t>
            </w:r>
            <w:r>
              <w:rPr>
                <w:rFonts w:cstheme="minorHAnsi"/>
              </w:rPr>
              <w:t xml:space="preserve">Since we met our targeted outcome, it is possible that the methods faculty are using to prepare students for their </w:t>
            </w:r>
            <w:r w:rsidR="005A4943">
              <w:rPr>
                <w:rFonts w:cstheme="minorHAnsi"/>
              </w:rPr>
              <w:t>written assignments are successful</w:t>
            </w:r>
            <w:r>
              <w:rPr>
                <w:rFonts w:cstheme="minorHAnsi"/>
              </w:rPr>
              <w:t>. However, we want to achieve even better results</w:t>
            </w:r>
            <w:r w:rsidR="005A4943">
              <w:rPr>
                <w:rFonts w:cstheme="minorHAnsi"/>
              </w:rPr>
              <w:t xml:space="preserve"> or provide even more challenging assignments</w:t>
            </w:r>
            <w:r>
              <w:rPr>
                <w:rFonts w:cstheme="minorHAnsi"/>
              </w:rPr>
              <w:t>. Th</w:t>
            </w:r>
            <w:r w:rsidR="005A4943">
              <w:rPr>
                <w:rFonts w:cstheme="minorHAnsi"/>
              </w:rPr>
              <w:t>e faculty’s efforts</w:t>
            </w:r>
            <w:r>
              <w:rPr>
                <w:rFonts w:cstheme="minorHAnsi"/>
              </w:rPr>
              <w:t xml:space="preserve"> ha</w:t>
            </w:r>
            <w:r w:rsidR="005A4943">
              <w:rPr>
                <w:rFonts w:cstheme="minorHAnsi"/>
              </w:rPr>
              <w:t>ve</w:t>
            </w:r>
            <w:r>
              <w:rPr>
                <w:rFonts w:cstheme="minorHAnsi"/>
              </w:rPr>
              <w:t xml:space="preserve"> proved helpful although we can go a step further. </w:t>
            </w:r>
            <w:r w:rsidR="005A4943">
              <w:rPr>
                <w:rFonts w:cstheme="minorHAnsi"/>
              </w:rPr>
              <w:t>Perhaps we can enhance the assignments, or provide a more in-depth analysis of the criminological theories.</w:t>
            </w:r>
            <w:r>
              <w:rPr>
                <w:rFonts w:cstheme="minorHAnsi"/>
                <w:b/>
              </w:rPr>
              <w:t xml:space="preserve"> </w:t>
            </w:r>
          </w:p>
          <w:p w14:paraId="47537DE0" w14:textId="77777777" w:rsidR="00AA5AD7" w:rsidRDefault="00AA5AD7">
            <w:pPr>
              <w:pStyle w:val="NoSpacing"/>
              <w:rPr>
                <w:rFonts w:cstheme="minorHAnsi"/>
                <w:b/>
              </w:rPr>
            </w:pPr>
          </w:p>
        </w:tc>
      </w:tr>
    </w:tbl>
    <w:p w14:paraId="13BCF1EB" w14:textId="237FD3FE" w:rsidR="00AA5AD7" w:rsidRDefault="00AA5AD7">
      <w:pPr>
        <w:rPr>
          <w:rFonts w:ascii="Times" w:hAnsi="Times"/>
          <w:bCs/>
          <w:sz w:val="24"/>
          <w:szCs w:val="24"/>
        </w:rPr>
      </w:pPr>
    </w:p>
    <w:p w14:paraId="541D154C" w14:textId="77777777" w:rsidR="005A4943" w:rsidRDefault="005A4943">
      <w:pPr>
        <w:rPr>
          <w:rFonts w:ascii="Times" w:hAnsi="Times"/>
          <w:bCs/>
          <w:color w:val="FF0000"/>
          <w:sz w:val="24"/>
          <w:szCs w:val="24"/>
        </w:rPr>
      </w:pPr>
    </w:p>
    <w:p w14:paraId="3DBD6C01" w14:textId="77777777" w:rsidR="005A4943" w:rsidRDefault="005A4943">
      <w:pPr>
        <w:rPr>
          <w:rFonts w:ascii="Times" w:hAnsi="Times"/>
          <w:bCs/>
          <w:color w:val="FF0000"/>
          <w:sz w:val="24"/>
          <w:szCs w:val="24"/>
        </w:rPr>
      </w:pPr>
    </w:p>
    <w:p w14:paraId="4490D990" w14:textId="77777777" w:rsidR="005A4943" w:rsidRDefault="005A4943">
      <w:pPr>
        <w:rPr>
          <w:rFonts w:ascii="Times" w:hAnsi="Times"/>
          <w:bCs/>
          <w:color w:val="FF0000"/>
          <w:sz w:val="24"/>
          <w:szCs w:val="24"/>
        </w:rPr>
      </w:pPr>
    </w:p>
    <w:p w14:paraId="3D206023" w14:textId="77777777" w:rsidR="005A4943" w:rsidRDefault="005A4943">
      <w:pPr>
        <w:rPr>
          <w:rFonts w:ascii="Times" w:hAnsi="Times"/>
          <w:bCs/>
          <w:color w:val="FF0000"/>
          <w:sz w:val="24"/>
          <w:szCs w:val="24"/>
        </w:rPr>
      </w:pPr>
    </w:p>
    <w:p w14:paraId="79F47A1B" w14:textId="03F73106" w:rsidR="005A4943" w:rsidRDefault="005A4943">
      <w:pPr>
        <w:rPr>
          <w:rFonts w:ascii="Times" w:hAnsi="Times"/>
          <w:bCs/>
          <w:color w:val="FF0000"/>
          <w:sz w:val="24"/>
          <w:szCs w:val="24"/>
        </w:rPr>
      </w:pPr>
      <w:r w:rsidRPr="005A4943">
        <w:rPr>
          <w:rFonts w:ascii="Times" w:hAnsi="Times"/>
          <w:bCs/>
          <w:color w:val="FF0000"/>
          <w:sz w:val="24"/>
          <w:szCs w:val="24"/>
        </w:rPr>
        <w:lastRenderedPageBreak/>
        <w:t>PLO #2 OUTCOME</w:t>
      </w:r>
    </w:p>
    <w:tbl>
      <w:tblPr>
        <w:tblStyle w:val="TableGrid"/>
        <w:tblW w:w="13515" w:type="dxa"/>
        <w:tblInd w:w="-23" w:type="dxa"/>
        <w:tblLayout w:type="fixed"/>
        <w:tblLook w:val="04A0" w:firstRow="1" w:lastRow="0" w:firstColumn="1" w:lastColumn="0" w:noHBand="0" w:noVBand="1"/>
      </w:tblPr>
      <w:tblGrid>
        <w:gridCol w:w="7018"/>
        <w:gridCol w:w="6497"/>
      </w:tblGrid>
      <w:tr w:rsidR="005A4943" w14:paraId="5DAC0A5F" w14:textId="77777777" w:rsidTr="00986363">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D469A0" w14:textId="358B3B3E" w:rsidR="005A4943" w:rsidRDefault="005A4943" w:rsidP="00986363">
            <w:pPr>
              <w:pStyle w:val="NoSpacing"/>
              <w:ind w:left="360"/>
              <w:rPr>
                <w:rFonts w:cstheme="minorHAnsi"/>
                <w:b/>
              </w:rPr>
            </w:pPr>
            <w:r>
              <w:rPr>
                <w:rFonts w:cstheme="minorHAnsi"/>
                <w:b/>
              </w:rPr>
              <w:t>Outcome #</w:t>
            </w:r>
            <w:r>
              <w:rPr>
                <w:rFonts w:cstheme="minorHAnsi"/>
                <w:b/>
              </w:rPr>
              <w:t>2</w:t>
            </w:r>
            <w:r>
              <w:rPr>
                <w:rFonts w:eastAsia="Franklin Gothic Book" w:cstheme="minorHAnsi"/>
              </w:rPr>
              <w:t xml:space="preserve">: </w:t>
            </w:r>
            <w:r w:rsidRPr="00DD1A97">
              <w:rPr>
                <w:rFonts w:ascii="Times" w:hAnsi="Times" w:cs="Segoe UI"/>
                <w:color w:val="201F1E"/>
                <w:shd w:val="clear" w:color="auto" w:fill="FFFFFF"/>
              </w:rPr>
              <w:t>Define the processes of police, courts, and correctional systems and identify the main actors and their roles within these systems. </w:t>
            </w:r>
          </w:p>
          <w:p w14:paraId="79E4E82D" w14:textId="77777777" w:rsidR="005A4943" w:rsidRDefault="005A4943" w:rsidP="00986363">
            <w:pPr>
              <w:pStyle w:val="NoSpacing"/>
              <w:rPr>
                <w:rFonts w:cstheme="minorHAnsi"/>
              </w:rPr>
            </w:pPr>
          </w:p>
        </w:tc>
      </w:tr>
      <w:tr w:rsidR="005A4943" w14:paraId="24E77461" w14:textId="77777777" w:rsidTr="00986363">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2C16BA73" w14:textId="16F2ACE1" w:rsidR="005A4943" w:rsidRDefault="005A4943" w:rsidP="00986363">
            <w:pPr>
              <w:pStyle w:val="NoSpacing"/>
              <w:rPr>
                <w:rFonts w:cstheme="minorHAnsi"/>
              </w:rPr>
            </w:pPr>
            <w:r>
              <w:rPr>
                <w:rFonts w:cstheme="minorHAnsi"/>
                <w:b/>
              </w:rPr>
              <w:t>Measure (Outcome #</w:t>
            </w:r>
            <w:r>
              <w:rPr>
                <w:rFonts w:cstheme="minorHAnsi"/>
                <w:b/>
              </w:rPr>
              <w:t>2</w:t>
            </w:r>
            <w:r>
              <w:rPr>
                <w:rFonts w:cstheme="minorHAnsi"/>
                <w:b/>
              </w:rPr>
              <w:t>)</w:t>
            </w:r>
            <w:r>
              <w:rPr>
                <w:rFonts w:eastAsia="Franklin Gothic Book" w:cstheme="minorHAnsi"/>
              </w:rPr>
              <w:t xml:space="preserve"> </w:t>
            </w:r>
            <w:r>
              <w:t>An online quiz will be developed for all enrolled CRIJ 1301 students. Students will be given the quiz at the end of the semester. The quiz will assess the students’ ability to define the processes of police, courts, and correctional systems and identify the main actors and their roles within these systems.</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69F527B" w14:textId="77E41EE6" w:rsidR="005A4943" w:rsidRDefault="005A4943" w:rsidP="00986363">
            <w:pPr>
              <w:pStyle w:val="NoSpacing"/>
              <w:rPr>
                <w:rFonts w:cstheme="minorHAnsi"/>
                <w:b/>
              </w:rPr>
            </w:pPr>
            <w:r>
              <w:rPr>
                <w:rFonts w:cstheme="minorHAnsi"/>
                <w:b/>
              </w:rPr>
              <w:t>C. Target (Outcome #</w:t>
            </w:r>
            <w:r>
              <w:rPr>
                <w:rFonts w:cstheme="minorHAnsi"/>
                <w:b/>
              </w:rPr>
              <w:t>2</w:t>
            </w:r>
            <w:r>
              <w:rPr>
                <w:rFonts w:cstheme="minorHAnsi"/>
                <w:b/>
              </w:rPr>
              <w:t>)</w:t>
            </w:r>
            <w:r>
              <w:rPr>
                <w:rFonts w:cstheme="minorHAnsi"/>
              </w:rPr>
              <w:t xml:space="preserve"> </w:t>
            </w:r>
            <w:r>
              <w:t xml:space="preserve">75% of students will score a 75 or higher on the quiz.  The benchmark is lower than other assessments because it is an entry-level course. </w:t>
            </w:r>
          </w:p>
          <w:p w14:paraId="792BEB1B" w14:textId="77777777" w:rsidR="005A4943" w:rsidRDefault="005A4943" w:rsidP="00986363">
            <w:pPr>
              <w:pStyle w:val="NoSpacing"/>
              <w:rPr>
                <w:rFonts w:cstheme="minorHAnsi"/>
              </w:rPr>
            </w:pPr>
          </w:p>
        </w:tc>
      </w:tr>
      <w:tr w:rsidR="005A4943" w14:paraId="4E08D401" w14:textId="77777777" w:rsidTr="00986363">
        <w:trPr>
          <w:trHeight w:val="96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5E687398" w14:textId="1A48D256" w:rsidR="005A4943" w:rsidRDefault="005A4943" w:rsidP="00986363">
            <w:pPr>
              <w:pStyle w:val="NoSpacing"/>
              <w:numPr>
                <w:ilvl w:val="0"/>
                <w:numId w:val="6"/>
              </w:numPr>
              <w:rPr>
                <w:rFonts w:cstheme="minorHAnsi"/>
                <w:b/>
              </w:rPr>
            </w:pPr>
            <w:r>
              <w:rPr>
                <w:rFonts w:cstheme="minorHAnsi"/>
                <w:b/>
              </w:rPr>
              <w:t>Action Plan (Outcome #</w:t>
            </w:r>
            <w:r>
              <w:rPr>
                <w:rFonts w:cstheme="minorHAnsi"/>
                <w:b/>
              </w:rPr>
              <w:t>2</w:t>
            </w:r>
            <w:r>
              <w:rPr>
                <w:rFonts w:cstheme="minorHAnsi"/>
                <w:b/>
              </w:rPr>
              <w:t xml:space="preserve">) </w:t>
            </w:r>
            <w:r w:rsidR="00D80BC8" w:rsidRPr="00D80BC8">
              <w:rPr>
                <w:rFonts w:cstheme="minorHAnsi"/>
              </w:rPr>
              <w:t>The professors, through effective teaching and assessments, will organize the information in a consolidated format for students to easily retain. Throughout the semester, they will focus on</w:t>
            </w:r>
            <w:r w:rsidR="00D80BC8">
              <w:rPr>
                <w:rFonts w:cstheme="minorHAnsi"/>
              </w:rPr>
              <w:t xml:space="preserve"> helping</w:t>
            </w:r>
            <w:r w:rsidR="00D80BC8" w:rsidRPr="00D80BC8">
              <w:rPr>
                <w:rFonts w:cstheme="minorHAnsi"/>
              </w:rPr>
              <w:t xml:space="preserve"> students master the police, courts and correctional systems.</w:t>
            </w:r>
            <w:r w:rsidR="00D80BC8">
              <w:rPr>
                <w:rFonts w:cstheme="minorHAnsi"/>
                <w:b/>
              </w:rPr>
              <w:t xml:space="preserve"> </w:t>
            </w:r>
          </w:p>
          <w:p w14:paraId="68277D8F" w14:textId="77777777" w:rsidR="005A4943" w:rsidRDefault="005A4943" w:rsidP="00986363">
            <w:pPr>
              <w:pStyle w:val="NoSpacing"/>
              <w:rPr>
                <w:rFonts w:cstheme="minorHAnsi"/>
                <w:b/>
              </w:rPr>
            </w:pPr>
            <w:r>
              <w:rPr>
                <w:rFonts w:cstheme="minorHAnsi"/>
                <w:b/>
              </w:rPr>
              <w:t xml:space="preserve"> </w:t>
            </w:r>
          </w:p>
        </w:tc>
      </w:tr>
      <w:tr w:rsidR="005A4943" w14:paraId="5328E616" w14:textId="77777777" w:rsidTr="00986363">
        <w:trPr>
          <w:trHeight w:val="62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43BA0A46" w14:textId="03E7934F" w:rsidR="005A4943" w:rsidRDefault="005A4943" w:rsidP="00986363">
            <w:pPr>
              <w:pStyle w:val="NoSpacing"/>
              <w:numPr>
                <w:ilvl w:val="0"/>
                <w:numId w:val="6"/>
              </w:numPr>
              <w:rPr>
                <w:rFonts w:cstheme="minorHAnsi"/>
              </w:rPr>
            </w:pPr>
            <w:r>
              <w:rPr>
                <w:rFonts w:cstheme="minorHAnsi"/>
                <w:b/>
              </w:rPr>
              <w:t>Results Summary (Outcome #</w:t>
            </w:r>
            <w:r>
              <w:rPr>
                <w:rFonts w:cstheme="minorHAnsi"/>
                <w:b/>
              </w:rPr>
              <w:t>2</w:t>
            </w:r>
            <w:r>
              <w:rPr>
                <w:rFonts w:cstheme="minorHAnsi"/>
                <w:b/>
              </w:rPr>
              <w:t xml:space="preserve">) </w:t>
            </w:r>
            <w:r>
              <w:rPr>
                <w:rFonts w:cstheme="minorHAnsi"/>
              </w:rPr>
              <w:t xml:space="preserve">The average score for the </w:t>
            </w:r>
            <w:r w:rsidR="00D80BC8">
              <w:rPr>
                <w:rFonts w:cstheme="minorHAnsi"/>
              </w:rPr>
              <w:t>quiz was</w:t>
            </w:r>
            <w:r>
              <w:rPr>
                <w:rFonts w:cstheme="minorHAnsi"/>
              </w:rPr>
              <w:t xml:space="preserve"> </w:t>
            </w:r>
            <w:r w:rsidR="00D80BC8">
              <w:rPr>
                <w:rFonts w:cstheme="minorHAnsi"/>
              </w:rPr>
              <w:t>78</w:t>
            </w:r>
            <w:r>
              <w:rPr>
                <w:rFonts w:cstheme="minorHAnsi"/>
              </w:rPr>
              <w:t xml:space="preserve">%.  </w:t>
            </w:r>
            <w:r w:rsidR="00D80BC8">
              <w:rPr>
                <w:rFonts w:cstheme="minorHAnsi"/>
              </w:rPr>
              <w:t>68</w:t>
            </w:r>
            <w:r>
              <w:rPr>
                <w:rFonts w:cstheme="minorHAnsi"/>
              </w:rPr>
              <w:t xml:space="preserve">% of students completing the presentation passed with a </w:t>
            </w:r>
            <w:r w:rsidR="003E48AD">
              <w:rPr>
                <w:rFonts w:cstheme="minorHAnsi"/>
              </w:rPr>
              <w:t>75</w:t>
            </w:r>
            <w:r>
              <w:rPr>
                <w:rFonts w:cstheme="minorHAnsi"/>
              </w:rPr>
              <w:t xml:space="preserve"> or higher.</w:t>
            </w:r>
          </w:p>
        </w:tc>
      </w:tr>
      <w:tr w:rsidR="005A4943" w14:paraId="6E19510A" w14:textId="77777777" w:rsidTr="00986363">
        <w:trPr>
          <w:trHeight w:val="60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630FBED8" w14:textId="6863FD67" w:rsidR="005A4943" w:rsidRDefault="005A4943" w:rsidP="00986363">
            <w:pPr>
              <w:pStyle w:val="NoSpacing"/>
              <w:numPr>
                <w:ilvl w:val="0"/>
                <w:numId w:val="6"/>
              </w:numPr>
              <w:rPr>
                <w:rFonts w:cstheme="minorHAnsi"/>
              </w:rPr>
            </w:pPr>
            <w:r>
              <w:rPr>
                <w:rFonts w:cstheme="minorHAnsi"/>
                <w:b/>
              </w:rPr>
              <w:t>Findings (Outcome #</w:t>
            </w:r>
            <w:r>
              <w:rPr>
                <w:rFonts w:cstheme="minorHAnsi"/>
                <w:b/>
              </w:rPr>
              <w:t>2</w:t>
            </w:r>
            <w:r>
              <w:rPr>
                <w:rFonts w:cstheme="minorHAnsi"/>
                <w:b/>
              </w:rPr>
              <w:t xml:space="preserve">) </w:t>
            </w:r>
            <w:r w:rsidR="003E48AD">
              <w:rPr>
                <w:rFonts w:cstheme="minorHAnsi"/>
              </w:rPr>
              <w:t xml:space="preserve">The results fell short of our expectations, but within reach for future semesters. </w:t>
            </w:r>
            <w:r>
              <w:rPr>
                <w:rFonts w:cstheme="minorHAnsi"/>
              </w:rPr>
              <w:t xml:space="preserve"> </w:t>
            </w:r>
          </w:p>
        </w:tc>
      </w:tr>
      <w:tr w:rsidR="005A4943" w14:paraId="7CFC7DD5" w14:textId="77777777" w:rsidTr="00986363">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46CE0A" w14:textId="795CF725" w:rsidR="005A4943" w:rsidRPr="003E48AD" w:rsidRDefault="005A4943" w:rsidP="00986363">
            <w:pPr>
              <w:pStyle w:val="NoSpacing"/>
              <w:numPr>
                <w:ilvl w:val="0"/>
                <w:numId w:val="6"/>
              </w:numPr>
              <w:rPr>
                <w:rFonts w:cstheme="minorHAnsi"/>
              </w:rPr>
            </w:pPr>
            <w:r>
              <w:rPr>
                <w:rFonts w:cstheme="minorHAnsi"/>
                <w:b/>
              </w:rPr>
              <w:t>Implementation of Findings (Outcome #</w:t>
            </w:r>
            <w:r>
              <w:rPr>
                <w:rFonts w:cstheme="minorHAnsi"/>
                <w:b/>
              </w:rPr>
              <w:t>2</w:t>
            </w:r>
            <w:r>
              <w:rPr>
                <w:rFonts w:cstheme="minorHAnsi"/>
                <w:b/>
              </w:rPr>
              <w:t xml:space="preserve">) </w:t>
            </w:r>
            <w:r w:rsidR="003E48AD" w:rsidRPr="003E48AD">
              <w:rPr>
                <w:rFonts w:cstheme="minorHAnsi"/>
              </w:rPr>
              <w:t xml:space="preserve">Since we did not meet our targeted outcome, the faculty will meet to assess the materials, and challenge the efficacy of the test questions to ensure reliability. </w:t>
            </w:r>
            <w:r w:rsidRPr="003E48AD">
              <w:rPr>
                <w:rFonts w:cstheme="minorHAnsi"/>
              </w:rPr>
              <w:t xml:space="preserve"> </w:t>
            </w:r>
            <w:r w:rsidR="003E48AD" w:rsidRPr="003E48AD">
              <w:rPr>
                <w:rFonts w:cstheme="minorHAnsi"/>
              </w:rPr>
              <w:t>Our department wants to make sure that the assessments are the most reliable</w:t>
            </w:r>
            <w:r w:rsidR="003E48AD">
              <w:rPr>
                <w:rFonts w:cstheme="minorHAnsi"/>
              </w:rPr>
              <w:t xml:space="preserve"> version</w:t>
            </w:r>
            <w:r w:rsidR="003E48AD" w:rsidRPr="003E48AD">
              <w:rPr>
                <w:rFonts w:cstheme="minorHAnsi"/>
              </w:rPr>
              <w:t>. Also, we want make sure that all faculty within our department are adequately covering the material</w:t>
            </w:r>
            <w:r w:rsidR="003E48AD">
              <w:rPr>
                <w:rFonts w:cstheme="minorHAnsi"/>
              </w:rPr>
              <w:t>s</w:t>
            </w:r>
            <w:r w:rsidR="003E48AD" w:rsidRPr="003E48AD">
              <w:rPr>
                <w:rFonts w:cstheme="minorHAnsi"/>
              </w:rPr>
              <w:t xml:space="preserve">. We can provide in class assignments and discussions that focus on these aspects of the criminal justice system to help reinforce concepts. </w:t>
            </w:r>
          </w:p>
          <w:p w14:paraId="235B3492" w14:textId="77777777" w:rsidR="005A4943" w:rsidRDefault="005A4943" w:rsidP="00986363">
            <w:pPr>
              <w:pStyle w:val="NoSpacing"/>
              <w:rPr>
                <w:rFonts w:cstheme="minorHAnsi"/>
                <w:b/>
              </w:rPr>
            </w:pPr>
          </w:p>
        </w:tc>
      </w:tr>
    </w:tbl>
    <w:p w14:paraId="4D1B35E1" w14:textId="0CEECA75" w:rsidR="005A4943" w:rsidRDefault="005A4943">
      <w:pPr>
        <w:rPr>
          <w:rFonts w:ascii="Times" w:hAnsi="Times"/>
          <w:bCs/>
          <w:color w:val="FF0000"/>
          <w:sz w:val="24"/>
          <w:szCs w:val="24"/>
        </w:rPr>
      </w:pPr>
    </w:p>
    <w:p w14:paraId="66061B17" w14:textId="77777777" w:rsidR="003E48AD" w:rsidRDefault="003E48AD">
      <w:pPr>
        <w:rPr>
          <w:rFonts w:ascii="Times" w:hAnsi="Times"/>
          <w:bCs/>
          <w:color w:val="FF0000"/>
          <w:sz w:val="24"/>
          <w:szCs w:val="24"/>
        </w:rPr>
      </w:pPr>
    </w:p>
    <w:p w14:paraId="1EA5CBF5" w14:textId="77777777" w:rsidR="003E48AD" w:rsidRDefault="003E48AD">
      <w:pPr>
        <w:rPr>
          <w:rFonts w:ascii="Times" w:hAnsi="Times"/>
          <w:bCs/>
          <w:color w:val="FF0000"/>
          <w:sz w:val="24"/>
          <w:szCs w:val="24"/>
        </w:rPr>
      </w:pPr>
    </w:p>
    <w:p w14:paraId="3F9A912E" w14:textId="77777777" w:rsidR="003E48AD" w:rsidRDefault="003E48AD">
      <w:pPr>
        <w:rPr>
          <w:rFonts w:ascii="Times" w:hAnsi="Times"/>
          <w:bCs/>
          <w:color w:val="FF0000"/>
          <w:sz w:val="24"/>
          <w:szCs w:val="24"/>
        </w:rPr>
      </w:pPr>
    </w:p>
    <w:p w14:paraId="1D3E02A3" w14:textId="77777777" w:rsidR="003E48AD" w:rsidRDefault="003E48AD">
      <w:pPr>
        <w:rPr>
          <w:rFonts w:ascii="Times" w:hAnsi="Times"/>
          <w:bCs/>
          <w:color w:val="FF0000"/>
          <w:sz w:val="24"/>
          <w:szCs w:val="24"/>
        </w:rPr>
      </w:pPr>
    </w:p>
    <w:p w14:paraId="37597548" w14:textId="77777777" w:rsidR="003E48AD" w:rsidRDefault="003E48AD">
      <w:pPr>
        <w:rPr>
          <w:rFonts w:ascii="Times" w:hAnsi="Times"/>
          <w:bCs/>
          <w:color w:val="FF0000"/>
          <w:sz w:val="24"/>
          <w:szCs w:val="24"/>
        </w:rPr>
      </w:pPr>
    </w:p>
    <w:p w14:paraId="3F79A93E" w14:textId="77777777" w:rsidR="003E48AD" w:rsidRDefault="003E48AD">
      <w:pPr>
        <w:rPr>
          <w:rFonts w:ascii="Times" w:hAnsi="Times"/>
          <w:bCs/>
          <w:color w:val="FF0000"/>
          <w:sz w:val="24"/>
          <w:szCs w:val="24"/>
        </w:rPr>
      </w:pPr>
    </w:p>
    <w:p w14:paraId="3FD999C9" w14:textId="7DF51D80" w:rsidR="003E48AD" w:rsidRDefault="003E48AD">
      <w:pPr>
        <w:rPr>
          <w:rFonts w:ascii="Times" w:hAnsi="Times"/>
          <w:bCs/>
          <w:color w:val="FF0000"/>
          <w:sz w:val="24"/>
          <w:szCs w:val="24"/>
        </w:rPr>
      </w:pPr>
      <w:r>
        <w:rPr>
          <w:rFonts w:ascii="Times" w:hAnsi="Times"/>
          <w:bCs/>
          <w:color w:val="FF0000"/>
          <w:sz w:val="24"/>
          <w:szCs w:val="24"/>
        </w:rPr>
        <w:lastRenderedPageBreak/>
        <w:t>PLO #3 OUTCOME</w:t>
      </w:r>
    </w:p>
    <w:p w14:paraId="2F35F9B3" w14:textId="362A4004" w:rsidR="003E48AD" w:rsidRDefault="003E48AD" w:rsidP="003E48AD">
      <w:pPr>
        <w:rPr>
          <w:rFonts w:ascii="Times" w:hAnsi="Times"/>
          <w:bCs/>
          <w:color w:val="FF0000"/>
          <w:sz w:val="24"/>
          <w:szCs w:val="24"/>
        </w:rPr>
      </w:pPr>
    </w:p>
    <w:tbl>
      <w:tblPr>
        <w:tblStyle w:val="TableGrid"/>
        <w:tblW w:w="13515" w:type="dxa"/>
        <w:tblInd w:w="-23" w:type="dxa"/>
        <w:tblLayout w:type="fixed"/>
        <w:tblLook w:val="04A0" w:firstRow="1" w:lastRow="0" w:firstColumn="1" w:lastColumn="0" w:noHBand="0" w:noVBand="1"/>
      </w:tblPr>
      <w:tblGrid>
        <w:gridCol w:w="7018"/>
        <w:gridCol w:w="6497"/>
      </w:tblGrid>
      <w:tr w:rsidR="003E48AD" w14:paraId="0E5C9834" w14:textId="77777777" w:rsidTr="00986363">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A8F21A" w14:textId="21DC09D0" w:rsidR="003E48AD" w:rsidRPr="003E48AD" w:rsidRDefault="003E48AD" w:rsidP="00986363">
            <w:pPr>
              <w:pStyle w:val="NoSpacing"/>
              <w:rPr>
                <w:rFonts w:cstheme="minorHAnsi"/>
              </w:rPr>
            </w:pPr>
            <w:r w:rsidRPr="003E48AD">
              <w:rPr>
                <w:rFonts w:cstheme="minorHAnsi"/>
                <w:b/>
              </w:rPr>
              <w:t>Outcome #</w:t>
            </w:r>
            <w:r w:rsidRPr="003E48AD">
              <w:rPr>
                <w:rFonts w:cstheme="minorHAnsi"/>
                <w:b/>
              </w:rPr>
              <w:t>3</w:t>
            </w:r>
            <w:r w:rsidRPr="003E48AD">
              <w:rPr>
                <w:rFonts w:eastAsia="Franklin Gothic Book" w:cstheme="minorHAnsi"/>
              </w:rPr>
              <w:t xml:space="preserve">: </w:t>
            </w:r>
            <w:r w:rsidRPr="003E48AD">
              <w:rPr>
                <w:rFonts w:cstheme="minorHAnsi"/>
                <w:color w:val="201F1E"/>
                <w:shd w:val="clear" w:color="auto" w:fill="FFFFFF"/>
              </w:rPr>
              <w:t>Summarize peer-reviewed articles from criminological journals and critically analyze their work for limitations. </w:t>
            </w:r>
          </w:p>
        </w:tc>
      </w:tr>
      <w:tr w:rsidR="003E48AD" w14:paraId="6077122A" w14:textId="77777777" w:rsidTr="00986363">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1147C4AE" w14:textId="3F97D69F" w:rsidR="003E48AD" w:rsidRPr="003E48AD" w:rsidRDefault="003E48AD" w:rsidP="00986363">
            <w:pPr>
              <w:pStyle w:val="NoSpacing"/>
              <w:rPr>
                <w:rFonts w:cstheme="minorHAnsi"/>
              </w:rPr>
            </w:pPr>
            <w:r w:rsidRPr="003E48AD">
              <w:rPr>
                <w:rFonts w:cstheme="minorHAnsi"/>
                <w:b/>
              </w:rPr>
              <w:t xml:space="preserve">A. </w:t>
            </w:r>
            <w:r w:rsidRPr="003E48AD">
              <w:rPr>
                <w:rFonts w:cstheme="minorHAnsi"/>
                <w:b/>
              </w:rPr>
              <w:t>Measure (Outcome #</w:t>
            </w:r>
            <w:r w:rsidRPr="003E48AD">
              <w:rPr>
                <w:rFonts w:cstheme="minorHAnsi"/>
                <w:b/>
              </w:rPr>
              <w:t>3</w:t>
            </w:r>
            <w:r w:rsidRPr="003E48AD">
              <w:rPr>
                <w:rFonts w:cstheme="minorHAnsi"/>
                <w:b/>
              </w:rPr>
              <w:t>)</w:t>
            </w:r>
            <w:r w:rsidRPr="003E48AD">
              <w:rPr>
                <w:rFonts w:eastAsia="Franklin Gothic Book" w:cstheme="minorHAnsi"/>
              </w:rPr>
              <w:t xml:space="preserve"> </w:t>
            </w:r>
            <w:r w:rsidRPr="003E48AD">
              <w:rPr>
                <w:rFonts w:cstheme="minorHAnsi"/>
              </w:rPr>
              <w:t>In CRIJ 1313, students will be assigned a scholarly journal article from a peer-reviewed journal. The article will be over a juvenile justice topic and will be somewhat recent in publication. They will be required to summarize it and discuss any limitations.</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9510D1F" w14:textId="191D92D8" w:rsidR="003E48AD" w:rsidRPr="003E48AD" w:rsidRDefault="003E48AD" w:rsidP="00986363">
            <w:pPr>
              <w:pStyle w:val="NoSpacing"/>
              <w:rPr>
                <w:rFonts w:cstheme="minorHAnsi"/>
                <w:b/>
              </w:rPr>
            </w:pPr>
            <w:r w:rsidRPr="003E48AD">
              <w:rPr>
                <w:rFonts w:cstheme="minorHAnsi"/>
                <w:b/>
              </w:rPr>
              <w:t>B</w:t>
            </w:r>
            <w:r w:rsidRPr="003E48AD">
              <w:rPr>
                <w:rFonts w:cstheme="minorHAnsi"/>
                <w:b/>
              </w:rPr>
              <w:t>. Target (Outcome #</w:t>
            </w:r>
            <w:r w:rsidRPr="003E48AD">
              <w:rPr>
                <w:rFonts w:cstheme="minorHAnsi"/>
                <w:b/>
              </w:rPr>
              <w:t>3</w:t>
            </w:r>
            <w:r w:rsidRPr="003E48AD">
              <w:rPr>
                <w:rFonts w:cstheme="minorHAnsi"/>
                <w:b/>
              </w:rPr>
              <w:t>)</w:t>
            </w:r>
            <w:r w:rsidRPr="003E48AD">
              <w:rPr>
                <w:rFonts w:cstheme="minorHAnsi"/>
              </w:rPr>
              <w:t xml:space="preserve"> 75% of students will score an 80 or higher on the scholarly journal summary.</w:t>
            </w:r>
          </w:p>
          <w:p w14:paraId="057123CD" w14:textId="77777777" w:rsidR="003E48AD" w:rsidRPr="003E48AD" w:rsidRDefault="003E48AD" w:rsidP="00986363">
            <w:pPr>
              <w:pStyle w:val="NoSpacing"/>
              <w:rPr>
                <w:rFonts w:cstheme="minorHAnsi"/>
              </w:rPr>
            </w:pPr>
          </w:p>
        </w:tc>
      </w:tr>
      <w:tr w:rsidR="003E48AD" w14:paraId="1B5194EE" w14:textId="77777777" w:rsidTr="00986363">
        <w:trPr>
          <w:trHeight w:val="96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5300B2EB" w14:textId="7B5DB5BC" w:rsidR="003E48AD" w:rsidRPr="003E48AD" w:rsidRDefault="003E48AD" w:rsidP="003E48AD">
            <w:pPr>
              <w:pStyle w:val="NoSpacing"/>
              <w:numPr>
                <w:ilvl w:val="0"/>
                <w:numId w:val="8"/>
              </w:numPr>
              <w:ind w:left="255" w:hanging="255"/>
              <w:rPr>
                <w:rFonts w:cstheme="minorHAnsi"/>
              </w:rPr>
            </w:pPr>
            <w:r w:rsidRPr="003E48AD">
              <w:rPr>
                <w:rFonts w:cstheme="minorHAnsi"/>
                <w:b/>
              </w:rPr>
              <w:t>Action Plan (Outcome #</w:t>
            </w:r>
            <w:r w:rsidRPr="003E48AD">
              <w:rPr>
                <w:rFonts w:cstheme="minorHAnsi"/>
                <w:b/>
              </w:rPr>
              <w:t>3</w:t>
            </w:r>
            <w:r w:rsidRPr="003E48AD">
              <w:rPr>
                <w:rFonts w:cstheme="minorHAnsi"/>
                <w:b/>
              </w:rPr>
              <w:t xml:space="preserve">) </w:t>
            </w:r>
            <w:r w:rsidRPr="003E48AD">
              <w:rPr>
                <w:rFonts w:cstheme="minorHAnsi"/>
              </w:rPr>
              <w:t xml:space="preserve">Professors will instruct students on best practices for analyzing and summarizing scholarly journal articles. Examples will be used to assist students in determining how to effectively analyze and summarize a peer-reviewed journal article. The grading rubric will be explained, and expectations will be detailed to students. </w:t>
            </w:r>
          </w:p>
          <w:p w14:paraId="5CDCBD28" w14:textId="77777777" w:rsidR="003E48AD" w:rsidRPr="003E48AD" w:rsidRDefault="003E48AD" w:rsidP="00986363">
            <w:pPr>
              <w:pStyle w:val="NoSpacing"/>
              <w:rPr>
                <w:rFonts w:cstheme="minorHAnsi"/>
                <w:b/>
              </w:rPr>
            </w:pPr>
            <w:r w:rsidRPr="003E48AD">
              <w:rPr>
                <w:rFonts w:cstheme="minorHAnsi"/>
                <w:b/>
              </w:rPr>
              <w:t xml:space="preserve"> </w:t>
            </w:r>
          </w:p>
        </w:tc>
      </w:tr>
      <w:tr w:rsidR="003E48AD" w14:paraId="440138ED" w14:textId="77777777" w:rsidTr="00986363">
        <w:trPr>
          <w:trHeight w:val="62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23CB296E" w14:textId="5EE980BD" w:rsidR="003E48AD" w:rsidRPr="003E48AD" w:rsidRDefault="003E48AD" w:rsidP="003E48AD">
            <w:pPr>
              <w:pStyle w:val="NoSpacing"/>
              <w:numPr>
                <w:ilvl w:val="0"/>
                <w:numId w:val="8"/>
              </w:numPr>
              <w:rPr>
                <w:rFonts w:cstheme="minorHAnsi"/>
              </w:rPr>
            </w:pPr>
            <w:r w:rsidRPr="003E48AD">
              <w:rPr>
                <w:rFonts w:cstheme="minorHAnsi"/>
                <w:b/>
              </w:rPr>
              <w:t>Results Summary (Outcome #</w:t>
            </w:r>
            <w:r w:rsidRPr="003E48AD">
              <w:rPr>
                <w:rFonts w:cstheme="minorHAnsi"/>
                <w:b/>
              </w:rPr>
              <w:t>3</w:t>
            </w:r>
            <w:r w:rsidRPr="003E48AD">
              <w:rPr>
                <w:rFonts w:cstheme="minorHAnsi"/>
                <w:b/>
              </w:rPr>
              <w:t xml:space="preserve">) </w:t>
            </w:r>
            <w:r w:rsidRPr="003E48AD">
              <w:rPr>
                <w:rFonts w:cstheme="minorHAnsi"/>
              </w:rPr>
              <w:t xml:space="preserve">The average score for </w:t>
            </w:r>
            <w:r w:rsidR="002537E2">
              <w:rPr>
                <w:rFonts w:cstheme="minorHAnsi"/>
              </w:rPr>
              <w:t>the journal article summary</w:t>
            </w:r>
            <w:r w:rsidRPr="003E48AD">
              <w:rPr>
                <w:rFonts w:cstheme="minorHAnsi"/>
              </w:rPr>
              <w:t xml:space="preserve"> was </w:t>
            </w:r>
            <w:r w:rsidR="002537E2">
              <w:rPr>
                <w:rFonts w:cstheme="minorHAnsi"/>
              </w:rPr>
              <w:t>94</w:t>
            </w:r>
            <w:r w:rsidRPr="003E48AD">
              <w:rPr>
                <w:rFonts w:cstheme="minorHAnsi"/>
              </w:rPr>
              <w:t xml:space="preserve">%.  </w:t>
            </w:r>
            <w:r w:rsidR="002537E2">
              <w:rPr>
                <w:rFonts w:cstheme="minorHAnsi"/>
              </w:rPr>
              <w:t>100</w:t>
            </w:r>
            <w:r w:rsidRPr="003E48AD">
              <w:rPr>
                <w:rFonts w:cstheme="minorHAnsi"/>
              </w:rPr>
              <w:t xml:space="preserve">% of students completing the </w:t>
            </w:r>
            <w:r w:rsidR="002537E2">
              <w:rPr>
                <w:rFonts w:cstheme="minorHAnsi"/>
              </w:rPr>
              <w:t>summary</w:t>
            </w:r>
            <w:r w:rsidRPr="003E48AD">
              <w:rPr>
                <w:rFonts w:cstheme="minorHAnsi"/>
              </w:rPr>
              <w:t xml:space="preserve"> passed with a</w:t>
            </w:r>
            <w:r w:rsidR="002537E2">
              <w:rPr>
                <w:rFonts w:cstheme="minorHAnsi"/>
              </w:rPr>
              <w:t>n 80</w:t>
            </w:r>
            <w:r w:rsidRPr="003E48AD">
              <w:rPr>
                <w:rFonts w:cstheme="minorHAnsi"/>
              </w:rPr>
              <w:t xml:space="preserve"> or higher.</w:t>
            </w:r>
          </w:p>
        </w:tc>
      </w:tr>
      <w:tr w:rsidR="003E48AD" w14:paraId="3E47B991" w14:textId="77777777" w:rsidTr="00986363">
        <w:trPr>
          <w:trHeight w:val="60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7DF1BF60" w14:textId="163D2587" w:rsidR="003E48AD" w:rsidRPr="003E48AD" w:rsidRDefault="003E48AD" w:rsidP="003E48AD">
            <w:pPr>
              <w:pStyle w:val="NoSpacing"/>
              <w:numPr>
                <w:ilvl w:val="0"/>
                <w:numId w:val="8"/>
              </w:numPr>
              <w:rPr>
                <w:rFonts w:cstheme="minorHAnsi"/>
              </w:rPr>
            </w:pPr>
            <w:r w:rsidRPr="003E48AD">
              <w:rPr>
                <w:rFonts w:cstheme="minorHAnsi"/>
                <w:b/>
              </w:rPr>
              <w:t>Findings (Outcome #</w:t>
            </w:r>
            <w:r w:rsidRPr="003E48AD">
              <w:rPr>
                <w:rFonts w:cstheme="minorHAnsi"/>
                <w:b/>
              </w:rPr>
              <w:t>3</w:t>
            </w:r>
            <w:r w:rsidRPr="003E48AD">
              <w:rPr>
                <w:rFonts w:cstheme="minorHAnsi"/>
                <w:b/>
              </w:rPr>
              <w:t xml:space="preserve">) </w:t>
            </w:r>
            <w:r w:rsidR="002537E2">
              <w:rPr>
                <w:rFonts w:cstheme="minorHAnsi"/>
              </w:rPr>
              <w:t>We exceeded expectations for this program learning outcome.</w:t>
            </w:r>
            <w:r w:rsidRPr="003E48AD">
              <w:rPr>
                <w:rFonts w:cstheme="minorHAnsi"/>
              </w:rPr>
              <w:t xml:space="preserve">  </w:t>
            </w:r>
          </w:p>
        </w:tc>
      </w:tr>
      <w:tr w:rsidR="003E48AD" w14:paraId="2C076821" w14:textId="77777777" w:rsidTr="00986363">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A6B489" w14:textId="72CFAF6A" w:rsidR="003E48AD" w:rsidRPr="003E48AD" w:rsidRDefault="003E48AD" w:rsidP="003E48AD">
            <w:pPr>
              <w:pStyle w:val="NoSpacing"/>
              <w:numPr>
                <w:ilvl w:val="0"/>
                <w:numId w:val="8"/>
              </w:numPr>
              <w:rPr>
                <w:rFonts w:cstheme="minorHAnsi"/>
              </w:rPr>
            </w:pPr>
            <w:r w:rsidRPr="003E48AD">
              <w:rPr>
                <w:rFonts w:cstheme="minorHAnsi"/>
                <w:b/>
              </w:rPr>
              <w:t>Implementation of Findings (Outcome #</w:t>
            </w:r>
            <w:r w:rsidRPr="003E48AD">
              <w:rPr>
                <w:rFonts w:cstheme="minorHAnsi"/>
                <w:b/>
              </w:rPr>
              <w:t>3</w:t>
            </w:r>
            <w:r w:rsidRPr="003E48AD">
              <w:rPr>
                <w:rFonts w:cstheme="minorHAnsi"/>
                <w:b/>
              </w:rPr>
              <w:t xml:space="preserve">) </w:t>
            </w:r>
            <w:r w:rsidR="002537E2">
              <w:rPr>
                <w:rFonts w:cstheme="minorHAnsi"/>
              </w:rPr>
              <w:t xml:space="preserve">No student scored below the anticipated expectation. The scores were much higher than some of the criminal justice department’s other courses. </w:t>
            </w:r>
            <w:r w:rsidR="001F053B">
              <w:rPr>
                <w:rFonts w:cstheme="minorHAnsi"/>
              </w:rPr>
              <w:t xml:space="preserve">It </w:t>
            </w:r>
            <w:r w:rsidR="002537E2">
              <w:rPr>
                <w:rFonts w:cstheme="minorHAnsi"/>
              </w:rPr>
              <w:t>has been observed that many students in CRIJ 1313 have completed prior criminal justice courses or they are taking this course as a student</w:t>
            </w:r>
            <w:r w:rsidR="001F053B">
              <w:rPr>
                <w:rFonts w:cstheme="minorHAnsi"/>
              </w:rPr>
              <w:t xml:space="preserve"> at another</w:t>
            </w:r>
            <w:r w:rsidR="002537E2">
              <w:rPr>
                <w:rFonts w:cstheme="minorHAnsi"/>
              </w:rPr>
              <w:t xml:space="preserve"> university for transfer credit. </w:t>
            </w:r>
            <w:r w:rsidR="001F053B">
              <w:rPr>
                <w:rFonts w:cstheme="minorHAnsi"/>
              </w:rPr>
              <w:t>These students might have more college experience.</w:t>
            </w:r>
            <w:r w:rsidR="002537E2">
              <w:rPr>
                <w:rFonts w:cstheme="minorHAnsi"/>
              </w:rPr>
              <w:t xml:space="preserve"> Faculty will want to ensure that the articles that </w:t>
            </w:r>
            <w:r w:rsidR="001F053B">
              <w:rPr>
                <w:rFonts w:cstheme="minorHAnsi"/>
              </w:rPr>
              <w:t xml:space="preserve">they </w:t>
            </w:r>
            <w:r w:rsidR="002537E2">
              <w:rPr>
                <w:rFonts w:cstheme="minorHAnsi"/>
              </w:rPr>
              <w:t xml:space="preserve">are </w:t>
            </w:r>
            <w:r w:rsidR="001F053B">
              <w:rPr>
                <w:rFonts w:cstheme="minorHAnsi"/>
              </w:rPr>
              <w:t>providing</w:t>
            </w:r>
            <w:r w:rsidR="002537E2">
              <w:rPr>
                <w:rFonts w:cstheme="minorHAnsi"/>
              </w:rPr>
              <w:t xml:space="preserve"> to students are meeting the difficulty standard for college students and we will want to assess the rubric to ensure the grading measures are reliable. </w:t>
            </w:r>
            <w:r w:rsidRPr="003E48AD">
              <w:rPr>
                <w:rFonts w:cstheme="minorHAnsi"/>
              </w:rPr>
              <w:t xml:space="preserve"> </w:t>
            </w:r>
          </w:p>
          <w:p w14:paraId="7668C2D5" w14:textId="77777777" w:rsidR="003E48AD" w:rsidRPr="003E48AD" w:rsidRDefault="003E48AD" w:rsidP="00986363">
            <w:pPr>
              <w:pStyle w:val="NoSpacing"/>
              <w:rPr>
                <w:rFonts w:cstheme="minorHAnsi"/>
                <w:b/>
              </w:rPr>
            </w:pPr>
          </w:p>
        </w:tc>
      </w:tr>
    </w:tbl>
    <w:p w14:paraId="3332927B" w14:textId="77777777" w:rsidR="003E48AD" w:rsidRPr="005A4943" w:rsidRDefault="003E48AD" w:rsidP="003E48AD">
      <w:pPr>
        <w:rPr>
          <w:rFonts w:ascii="Times" w:hAnsi="Times"/>
          <w:bCs/>
          <w:color w:val="FF0000"/>
          <w:sz w:val="24"/>
          <w:szCs w:val="24"/>
        </w:rPr>
      </w:pPr>
    </w:p>
    <w:p w14:paraId="7A7A1D77" w14:textId="77777777" w:rsidR="001F053B" w:rsidRDefault="001F053B">
      <w:pPr>
        <w:rPr>
          <w:rFonts w:ascii="Times" w:hAnsi="Times"/>
          <w:bCs/>
          <w:color w:val="FF0000"/>
          <w:sz w:val="24"/>
          <w:szCs w:val="24"/>
        </w:rPr>
      </w:pPr>
    </w:p>
    <w:p w14:paraId="7D0D7BEF" w14:textId="77777777" w:rsidR="001F053B" w:rsidRDefault="001F053B">
      <w:pPr>
        <w:rPr>
          <w:rFonts w:ascii="Times" w:hAnsi="Times"/>
          <w:bCs/>
          <w:color w:val="FF0000"/>
          <w:sz w:val="24"/>
          <w:szCs w:val="24"/>
        </w:rPr>
      </w:pPr>
    </w:p>
    <w:p w14:paraId="20E718E1" w14:textId="77777777" w:rsidR="001F053B" w:rsidRDefault="001F053B">
      <w:pPr>
        <w:rPr>
          <w:rFonts w:ascii="Times" w:hAnsi="Times"/>
          <w:bCs/>
          <w:color w:val="FF0000"/>
          <w:sz w:val="24"/>
          <w:szCs w:val="24"/>
        </w:rPr>
      </w:pPr>
    </w:p>
    <w:p w14:paraId="3B22CDF4" w14:textId="77777777" w:rsidR="001F053B" w:rsidRDefault="001F053B">
      <w:pPr>
        <w:rPr>
          <w:rFonts w:ascii="Times" w:hAnsi="Times"/>
          <w:bCs/>
          <w:color w:val="FF0000"/>
          <w:sz w:val="24"/>
          <w:szCs w:val="24"/>
        </w:rPr>
      </w:pPr>
    </w:p>
    <w:p w14:paraId="616FBA67" w14:textId="77777777" w:rsidR="001F053B" w:rsidRDefault="001F053B">
      <w:pPr>
        <w:rPr>
          <w:rFonts w:ascii="Times" w:hAnsi="Times"/>
          <w:bCs/>
          <w:color w:val="FF0000"/>
          <w:sz w:val="24"/>
          <w:szCs w:val="24"/>
        </w:rPr>
      </w:pPr>
    </w:p>
    <w:p w14:paraId="6816011F" w14:textId="4143CF2D" w:rsidR="003E48AD" w:rsidRDefault="001F053B">
      <w:pPr>
        <w:rPr>
          <w:rFonts w:ascii="Times" w:hAnsi="Times"/>
          <w:bCs/>
          <w:color w:val="FF0000"/>
          <w:sz w:val="24"/>
          <w:szCs w:val="24"/>
        </w:rPr>
      </w:pPr>
      <w:r>
        <w:rPr>
          <w:rFonts w:ascii="Times" w:hAnsi="Times"/>
          <w:bCs/>
          <w:color w:val="FF0000"/>
          <w:sz w:val="24"/>
          <w:szCs w:val="24"/>
        </w:rPr>
        <w:lastRenderedPageBreak/>
        <w:t>PLO #4 OUTCOME</w:t>
      </w:r>
    </w:p>
    <w:tbl>
      <w:tblPr>
        <w:tblStyle w:val="TableGrid"/>
        <w:tblW w:w="13515" w:type="dxa"/>
        <w:tblInd w:w="-23" w:type="dxa"/>
        <w:tblLayout w:type="fixed"/>
        <w:tblLook w:val="04A0" w:firstRow="1" w:lastRow="0" w:firstColumn="1" w:lastColumn="0" w:noHBand="0" w:noVBand="1"/>
      </w:tblPr>
      <w:tblGrid>
        <w:gridCol w:w="7018"/>
        <w:gridCol w:w="6497"/>
      </w:tblGrid>
      <w:tr w:rsidR="001F053B" w:rsidRPr="003E48AD" w14:paraId="2127289A" w14:textId="77777777" w:rsidTr="00986363">
        <w:trPr>
          <w:trHeight w:val="53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57B77D" w14:textId="48971072" w:rsidR="001F053B" w:rsidRPr="00D5337D" w:rsidRDefault="001F053B" w:rsidP="00986363">
            <w:pPr>
              <w:pStyle w:val="NoSpacing"/>
              <w:rPr>
                <w:rFonts w:cstheme="minorHAnsi"/>
              </w:rPr>
            </w:pPr>
            <w:r w:rsidRPr="00D5337D">
              <w:rPr>
                <w:rFonts w:cstheme="minorHAnsi"/>
                <w:b/>
              </w:rPr>
              <w:t>Outcome #</w:t>
            </w:r>
            <w:r w:rsidR="00D5337D">
              <w:rPr>
                <w:rFonts w:cstheme="minorHAnsi"/>
                <w:b/>
              </w:rPr>
              <w:t>4</w:t>
            </w:r>
            <w:r w:rsidRPr="00D5337D">
              <w:rPr>
                <w:rFonts w:eastAsia="Franklin Gothic Book" w:cstheme="minorHAnsi"/>
              </w:rPr>
              <w:t xml:space="preserve">: </w:t>
            </w:r>
            <w:r w:rsidRPr="00D5337D">
              <w:rPr>
                <w:rFonts w:cstheme="minorHAnsi"/>
                <w:color w:val="201F1E"/>
                <w:shd w:val="clear" w:color="auto" w:fill="FFFFFF"/>
              </w:rPr>
              <w:t>Define the advancements in forensic technologies used during criminal investigations and identify how these advancements have impacted the police, courts, and correctional systems. </w:t>
            </w:r>
          </w:p>
        </w:tc>
      </w:tr>
      <w:tr w:rsidR="001F053B" w:rsidRPr="003E48AD" w14:paraId="7AF97D9C" w14:textId="77777777" w:rsidTr="00986363">
        <w:trPr>
          <w:trHeight w:val="675"/>
        </w:trPr>
        <w:tc>
          <w:tcPr>
            <w:tcW w:w="70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764D6EE3" w14:textId="5971EE17" w:rsidR="001F053B" w:rsidRPr="00D5337D" w:rsidRDefault="001F053B" w:rsidP="00986363">
            <w:pPr>
              <w:pStyle w:val="NoSpacing"/>
              <w:rPr>
                <w:rFonts w:cstheme="minorHAnsi"/>
              </w:rPr>
            </w:pPr>
            <w:r w:rsidRPr="00D5337D">
              <w:rPr>
                <w:rFonts w:cstheme="minorHAnsi"/>
                <w:b/>
              </w:rPr>
              <w:t>A. Measure (Outcome #</w:t>
            </w:r>
            <w:r w:rsidR="00D5337D">
              <w:rPr>
                <w:rFonts w:cstheme="minorHAnsi"/>
                <w:b/>
              </w:rPr>
              <w:t>4</w:t>
            </w:r>
            <w:r w:rsidRPr="00D5337D">
              <w:rPr>
                <w:rFonts w:cstheme="minorHAnsi"/>
                <w:b/>
              </w:rPr>
              <w:t>)</w:t>
            </w:r>
            <w:r w:rsidRPr="00D5337D">
              <w:rPr>
                <w:rFonts w:eastAsia="Franklin Gothic Book" w:cstheme="minorHAnsi"/>
              </w:rPr>
              <w:t xml:space="preserve"> </w:t>
            </w:r>
            <w:r w:rsidRPr="00D5337D">
              <w:rPr>
                <w:rFonts w:cstheme="minorHAnsi"/>
              </w:rPr>
              <w:t xml:space="preserve">In CRIJ 2314, students will be assigned a </w:t>
            </w:r>
            <w:proofErr w:type="gramStart"/>
            <w:r w:rsidRPr="00D5337D">
              <w:rPr>
                <w:rFonts w:cstheme="minorHAnsi"/>
              </w:rPr>
              <w:t>multiple choice</w:t>
            </w:r>
            <w:proofErr w:type="gramEnd"/>
            <w:r w:rsidRPr="00D5337D">
              <w:rPr>
                <w:rFonts w:cstheme="minorHAnsi"/>
              </w:rPr>
              <w:t xml:space="preserve"> quiz that asks them to define the advancements in forensic technologies used during criminal investigations, and identify how these advancements impacted the police, courts, and correctional systems.</w:t>
            </w:r>
          </w:p>
        </w:tc>
        <w:tc>
          <w:tcPr>
            <w:tcW w:w="649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A3FD98" w14:textId="44ED6446" w:rsidR="001F053B" w:rsidRPr="00D5337D" w:rsidRDefault="001F053B" w:rsidP="00986363">
            <w:pPr>
              <w:pStyle w:val="NoSpacing"/>
              <w:rPr>
                <w:rFonts w:cstheme="minorHAnsi"/>
                <w:b/>
              </w:rPr>
            </w:pPr>
            <w:r w:rsidRPr="00D5337D">
              <w:rPr>
                <w:rFonts w:cstheme="minorHAnsi"/>
                <w:b/>
              </w:rPr>
              <w:t>B. Target (Outcome #</w:t>
            </w:r>
            <w:r w:rsidR="00D5337D">
              <w:rPr>
                <w:rFonts w:cstheme="minorHAnsi"/>
                <w:b/>
              </w:rPr>
              <w:t>4</w:t>
            </w:r>
            <w:r w:rsidRPr="00D5337D">
              <w:rPr>
                <w:rFonts w:cstheme="minorHAnsi"/>
                <w:b/>
              </w:rPr>
              <w:t>)</w:t>
            </w:r>
            <w:r w:rsidRPr="00D5337D">
              <w:rPr>
                <w:rFonts w:cstheme="minorHAnsi"/>
              </w:rPr>
              <w:t xml:space="preserve"> 75% of students will score an 80 or higher on the quiz.</w:t>
            </w:r>
          </w:p>
          <w:p w14:paraId="15445EE7" w14:textId="77777777" w:rsidR="001F053B" w:rsidRPr="00D5337D" w:rsidRDefault="001F053B" w:rsidP="00986363">
            <w:pPr>
              <w:pStyle w:val="NoSpacing"/>
              <w:rPr>
                <w:rFonts w:cstheme="minorHAnsi"/>
              </w:rPr>
            </w:pPr>
          </w:p>
        </w:tc>
      </w:tr>
      <w:tr w:rsidR="001F053B" w:rsidRPr="003E48AD" w14:paraId="58535946" w14:textId="77777777" w:rsidTr="00986363">
        <w:trPr>
          <w:trHeight w:val="96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5054C4A1" w14:textId="68D2A64C" w:rsidR="001F053B" w:rsidRPr="00D5337D" w:rsidRDefault="001F053B" w:rsidP="00986363">
            <w:pPr>
              <w:pStyle w:val="NoSpacing"/>
              <w:numPr>
                <w:ilvl w:val="0"/>
                <w:numId w:val="8"/>
              </w:numPr>
              <w:ind w:left="255" w:hanging="255"/>
              <w:rPr>
                <w:rFonts w:cstheme="minorHAnsi"/>
              </w:rPr>
            </w:pPr>
            <w:r w:rsidRPr="00D5337D">
              <w:rPr>
                <w:rFonts w:cstheme="minorHAnsi"/>
                <w:b/>
              </w:rPr>
              <w:t>Action Plan (Outcome #</w:t>
            </w:r>
            <w:r w:rsidR="00D5337D">
              <w:rPr>
                <w:rFonts w:cstheme="minorHAnsi"/>
                <w:b/>
              </w:rPr>
              <w:t>4</w:t>
            </w:r>
            <w:r w:rsidRPr="00D5337D">
              <w:rPr>
                <w:rFonts w:cstheme="minorHAnsi"/>
                <w:b/>
              </w:rPr>
              <w:t xml:space="preserve">) </w:t>
            </w:r>
            <w:r w:rsidRPr="00D5337D">
              <w:rPr>
                <w:rFonts w:cstheme="minorHAnsi"/>
              </w:rPr>
              <w:t xml:space="preserve">Professors </w:t>
            </w:r>
            <w:r w:rsidR="00D5337D" w:rsidRPr="00D5337D">
              <w:rPr>
                <w:rFonts w:cstheme="minorHAnsi"/>
              </w:rPr>
              <w:t>will effectively teach advancements in forensic technologies through appropriate materials and assessments. For example, a discussion question requires the students to research advancements in forensic science</w:t>
            </w:r>
            <w:r w:rsidR="00D5337D">
              <w:rPr>
                <w:rFonts w:cstheme="minorHAnsi"/>
              </w:rPr>
              <w:t xml:space="preserve"> by searching scholarly journals. </w:t>
            </w:r>
          </w:p>
          <w:p w14:paraId="5F08312C" w14:textId="77777777" w:rsidR="001F053B" w:rsidRPr="00D5337D" w:rsidRDefault="001F053B" w:rsidP="00986363">
            <w:pPr>
              <w:pStyle w:val="NoSpacing"/>
              <w:rPr>
                <w:rFonts w:cstheme="minorHAnsi"/>
                <w:b/>
              </w:rPr>
            </w:pPr>
            <w:r w:rsidRPr="00D5337D">
              <w:rPr>
                <w:rFonts w:cstheme="minorHAnsi"/>
                <w:b/>
              </w:rPr>
              <w:t xml:space="preserve"> </w:t>
            </w:r>
          </w:p>
        </w:tc>
      </w:tr>
      <w:tr w:rsidR="001F053B" w:rsidRPr="003E48AD" w14:paraId="3217AAF2" w14:textId="77777777" w:rsidTr="00986363">
        <w:trPr>
          <w:trHeight w:val="627"/>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1094A8AD" w14:textId="3A81AEB4" w:rsidR="001F053B" w:rsidRPr="00D5337D" w:rsidRDefault="001F053B" w:rsidP="00986363">
            <w:pPr>
              <w:pStyle w:val="NoSpacing"/>
              <w:numPr>
                <w:ilvl w:val="0"/>
                <w:numId w:val="8"/>
              </w:numPr>
              <w:rPr>
                <w:rFonts w:cstheme="minorHAnsi"/>
              </w:rPr>
            </w:pPr>
            <w:r w:rsidRPr="00D5337D">
              <w:rPr>
                <w:rFonts w:cstheme="minorHAnsi"/>
                <w:b/>
              </w:rPr>
              <w:t>Results Summary (Outcome #</w:t>
            </w:r>
            <w:r w:rsidR="00D5337D">
              <w:rPr>
                <w:rFonts w:cstheme="minorHAnsi"/>
                <w:b/>
              </w:rPr>
              <w:t>4</w:t>
            </w:r>
            <w:r w:rsidRPr="00D5337D">
              <w:rPr>
                <w:rFonts w:cstheme="minorHAnsi"/>
                <w:b/>
              </w:rPr>
              <w:t xml:space="preserve">) </w:t>
            </w:r>
            <w:r w:rsidRPr="00D5337D">
              <w:rPr>
                <w:rFonts w:cstheme="minorHAnsi"/>
              </w:rPr>
              <w:t xml:space="preserve">The average score for </w:t>
            </w:r>
            <w:r w:rsidR="00D5337D" w:rsidRPr="00D5337D">
              <w:rPr>
                <w:rFonts w:cstheme="minorHAnsi"/>
              </w:rPr>
              <w:t>the assessment</w:t>
            </w:r>
            <w:r w:rsidRPr="00D5337D">
              <w:rPr>
                <w:rFonts w:cstheme="minorHAnsi"/>
              </w:rPr>
              <w:t xml:space="preserve"> was </w:t>
            </w:r>
            <w:r w:rsidR="00D5337D" w:rsidRPr="00D5337D">
              <w:rPr>
                <w:rFonts w:cstheme="minorHAnsi"/>
              </w:rPr>
              <w:t>7</w:t>
            </w:r>
            <w:r w:rsidRPr="00D5337D">
              <w:rPr>
                <w:rFonts w:cstheme="minorHAnsi"/>
              </w:rPr>
              <w:t xml:space="preserve">4%.  </w:t>
            </w:r>
            <w:r w:rsidR="00D5337D" w:rsidRPr="00D5337D">
              <w:rPr>
                <w:rFonts w:cstheme="minorHAnsi"/>
              </w:rPr>
              <w:t>33</w:t>
            </w:r>
            <w:r w:rsidRPr="00D5337D">
              <w:rPr>
                <w:rFonts w:cstheme="minorHAnsi"/>
              </w:rPr>
              <w:t xml:space="preserve">% of students completing the </w:t>
            </w:r>
            <w:r w:rsidR="00D5337D">
              <w:rPr>
                <w:rFonts w:cstheme="minorHAnsi"/>
              </w:rPr>
              <w:t>assessment</w:t>
            </w:r>
            <w:r w:rsidRPr="00D5337D">
              <w:rPr>
                <w:rFonts w:cstheme="minorHAnsi"/>
              </w:rPr>
              <w:t xml:space="preserve"> passed with an 80 or higher.</w:t>
            </w:r>
            <w:r w:rsidR="00D5337D">
              <w:rPr>
                <w:rFonts w:cstheme="minorHAnsi"/>
              </w:rPr>
              <w:t xml:space="preserve">  However, none failed the assessment. </w:t>
            </w:r>
          </w:p>
        </w:tc>
      </w:tr>
      <w:tr w:rsidR="001F053B" w:rsidRPr="003E48AD" w14:paraId="6A3A7736" w14:textId="77777777" w:rsidTr="00986363">
        <w:trPr>
          <w:trHeight w:val="60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hideMark/>
          </w:tcPr>
          <w:p w14:paraId="5105E54C" w14:textId="62C4DB7B" w:rsidR="001F053B" w:rsidRPr="00D5337D" w:rsidRDefault="001F053B" w:rsidP="00986363">
            <w:pPr>
              <w:pStyle w:val="NoSpacing"/>
              <w:numPr>
                <w:ilvl w:val="0"/>
                <w:numId w:val="8"/>
              </w:numPr>
              <w:rPr>
                <w:rFonts w:cstheme="minorHAnsi"/>
              </w:rPr>
            </w:pPr>
            <w:r w:rsidRPr="00D5337D">
              <w:rPr>
                <w:rFonts w:cstheme="minorHAnsi"/>
                <w:b/>
              </w:rPr>
              <w:t>Findings (Outcome #</w:t>
            </w:r>
            <w:r w:rsidR="00D5337D">
              <w:rPr>
                <w:rFonts w:cstheme="minorHAnsi"/>
                <w:b/>
              </w:rPr>
              <w:t>4</w:t>
            </w:r>
            <w:r w:rsidRPr="00D5337D">
              <w:rPr>
                <w:rFonts w:cstheme="minorHAnsi"/>
                <w:b/>
              </w:rPr>
              <w:t xml:space="preserve">) </w:t>
            </w:r>
            <w:r w:rsidR="00D5337D" w:rsidRPr="00D5337D">
              <w:rPr>
                <w:rFonts w:cstheme="minorHAnsi"/>
              </w:rPr>
              <w:t xml:space="preserve">We missed the targeted outcome. Upon analysis of this data, there were only 9 </w:t>
            </w:r>
            <w:r w:rsidR="00D5337D">
              <w:rPr>
                <w:rFonts w:cstheme="minorHAnsi"/>
              </w:rPr>
              <w:t>completers</w:t>
            </w:r>
            <w:r w:rsidR="00D5337D" w:rsidRPr="00D5337D">
              <w:rPr>
                <w:rFonts w:cstheme="minorHAnsi"/>
              </w:rPr>
              <w:t>. Unfortunately, this is small sample size and may have influence</w:t>
            </w:r>
            <w:r w:rsidR="00D5337D">
              <w:rPr>
                <w:rFonts w:cstheme="minorHAnsi"/>
              </w:rPr>
              <w:t>d</w:t>
            </w:r>
            <w:r w:rsidR="00D5337D" w:rsidRPr="00D5337D">
              <w:rPr>
                <w:rFonts w:cstheme="minorHAnsi"/>
              </w:rPr>
              <w:t xml:space="preserve"> the findings. </w:t>
            </w:r>
            <w:r w:rsidRPr="00D5337D">
              <w:rPr>
                <w:rFonts w:cstheme="minorHAnsi"/>
              </w:rPr>
              <w:t xml:space="preserve">  </w:t>
            </w:r>
          </w:p>
        </w:tc>
      </w:tr>
      <w:tr w:rsidR="001F053B" w:rsidRPr="003E48AD" w14:paraId="7E44E391" w14:textId="77777777" w:rsidTr="00986363">
        <w:trPr>
          <w:trHeight w:val="710"/>
        </w:trPr>
        <w:tc>
          <w:tcPr>
            <w:tcW w:w="13518"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FC5451" w14:textId="64699EF3" w:rsidR="001F053B" w:rsidRPr="00D5337D" w:rsidRDefault="001F053B" w:rsidP="00986363">
            <w:pPr>
              <w:pStyle w:val="NoSpacing"/>
              <w:numPr>
                <w:ilvl w:val="0"/>
                <w:numId w:val="8"/>
              </w:numPr>
              <w:rPr>
                <w:rFonts w:cstheme="minorHAnsi"/>
              </w:rPr>
            </w:pPr>
            <w:r w:rsidRPr="00D5337D">
              <w:rPr>
                <w:rFonts w:cstheme="minorHAnsi"/>
                <w:b/>
              </w:rPr>
              <w:t>Implementation of Findings (Outcome #</w:t>
            </w:r>
            <w:r w:rsidR="00D5337D">
              <w:rPr>
                <w:rFonts w:cstheme="minorHAnsi"/>
                <w:b/>
              </w:rPr>
              <w:t>4</w:t>
            </w:r>
            <w:r w:rsidRPr="00D5337D">
              <w:rPr>
                <w:rFonts w:cstheme="minorHAnsi"/>
                <w:b/>
              </w:rPr>
              <w:t xml:space="preserve">) </w:t>
            </w:r>
            <w:r w:rsidR="00D5337D">
              <w:rPr>
                <w:rFonts w:cstheme="minorHAnsi"/>
              </w:rPr>
              <w:t xml:space="preserve">The faculty will analyze the materials </w:t>
            </w:r>
            <w:bookmarkStart w:id="0" w:name="_GoBack"/>
            <w:bookmarkEnd w:id="0"/>
            <w:r w:rsidR="00D5337D">
              <w:rPr>
                <w:rFonts w:cstheme="minorHAnsi"/>
              </w:rPr>
              <w:t xml:space="preserve">used in the course to ensure that the students are able to master the program learning outcome. Other materials will be used to facilitate learning. Beyond new materials being introduced, faculty will use additional assessments to target this program learning outcome. The more the topic is covered, perhaps the greater likelihood that the student(s) will retain the information. </w:t>
            </w:r>
          </w:p>
          <w:p w14:paraId="6E3B915F" w14:textId="77777777" w:rsidR="001F053B" w:rsidRPr="00D5337D" w:rsidRDefault="001F053B" w:rsidP="00986363">
            <w:pPr>
              <w:pStyle w:val="NoSpacing"/>
              <w:rPr>
                <w:rFonts w:cstheme="minorHAnsi"/>
                <w:b/>
              </w:rPr>
            </w:pPr>
          </w:p>
        </w:tc>
      </w:tr>
    </w:tbl>
    <w:p w14:paraId="28FEE303" w14:textId="77777777" w:rsidR="001F053B" w:rsidRPr="005A4943" w:rsidRDefault="001F053B">
      <w:pPr>
        <w:rPr>
          <w:rFonts w:ascii="Times" w:hAnsi="Times"/>
          <w:bCs/>
          <w:color w:val="FF0000"/>
          <w:sz w:val="24"/>
          <w:szCs w:val="24"/>
        </w:rPr>
      </w:pPr>
    </w:p>
    <w:sectPr w:rsidR="001F053B" w:rsidRPr="005A4943" w:rsidSect="007C76C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B40D" w14:textId="77777777" w:rsidR="00571672" w:rsidRDefault="00571672" w:rsidP="00175375">
      <w:pPr>
        <w:spacing w:after="0" w:line="240" w:lineRule="auto"/>
      </w:pPr>
      <w:r>
        <w:separator/>
      </w:r>
    </w:p>
  </w:endnote>
  <w:endnote w:type="continuationSeparator" w:id="0">
    <w:p w14:paraId="7EB7E477" w14:textId="77777777" w:rsidR="00571672" w:rsidRDefault="00571672"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w:altName w:val="Arial"/>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989" w14:textId="786708B3"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D94D" w14:textId="77777777" w:rsidR="00571672" w:rsidRDefault="00571672" w:rsidP="00175375">
      <w:pPr>
        <w:spacing w:after="0" w:line="240" w:lineRule="auto"/>
      </w:pPr>
      <w:r>
        <w:separator/>
      </w:r>
    </w:p>
  </w:footnote>
  <w:footnote w:type="continuationSeparator" w:id="0">
    <w:p w14:paraId="3FA4C321" w14:textId="77777777" w:rsidR="00571672" w:rsidRDefault="00571672"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928"/>
    <w:multiLevelType w:val="hybridMultilevel"/>
    <w:tmpl w:val="7C9E330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12128F"/>
    <w:multiLevelType w:val="hybridMultilevel"/>
    <w:tmpl w:val="663A4D7A"/>
    <w:lvl w:ilvl="0" w:tplc="4D6A3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77765"/>
    <w:multiLevelType w:val="hybridMultilevel"/>
    <w:tmpl w:val="3AC4C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A1CD5"/>
    <w:multiLevelType w:val="hybridMultilevel"/>
    <w:tmpl w:val="08EEFEFC"/>
    <w:lvl w:ilvl="0" w:tplc="CA942E4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337C0"/>
    <w:multiLevelType w:val="hybridMultilevel"/>
    <w:tmpl w:val="DF1EFD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50B033DA"/>
    <w:multiLevelType w:val="multilevel"/>
    <w:tmpl w:val="F44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F7DAB"/>
    <w:multiLevelType w:val="hybridMultilevel"/>
    <w:tmpl w:val="CB4E2D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F"/>
    <w:rsid w:val="00010BE5"/>
    <w:rsid w:val="000242A4"/>
    <w:rsid w:val="00032D75"/>
    <w:rsid w:val="000363BE"/>
    <w:rsid w:val="0005356C"/>
    <w:rsid w:val="00094968"/>
    <w:rsid w:val="000E3E9D"/>
    <w:rsid w:val="00143356"/>
    <w:rsid w:val="00175375"/>
    <w:rsid w:val="00195917"/>
    <w:rsid w:val="001A0904"/>
    <w:rsid w:val="001A6965"/>
    <w:rsid w:val="001C3CAA"/>
    <w:rsid w:val="001F053B"/>
    <w:rsid w:val="00223145"/>
    <w:rsid w:val="002324B7"/>
    <w:rsid w:val="002537E2"/>
    <w:rsid w:val="002A3EC1"/>
    <w:rsid w:val="002A4C6F"/>
    <w:rsid w:val="002A6FDF"/>
    <w:rsid w:val="002B33E4"/>
    <w:rsid w:val="0030242A"/>
    <w:rsid w:val="003173AD"/>
    <w:rsid w:val="0034073D"/>
    <w:rsid w:val="0037327C"/>
    <w:rsid w:val="00393BC4"/>
    <w:rsid w:val="003E48AD"/>
    <w:rsid w:val="003F6FD9"/>
    <w:rsid w:val="0040636C"/>
    <w:rsid w:val="00413DCC"/>
    <w:rsid w:val="00414F65"/>
    <w:rsid w:val="0045548D"/>
    <w:rsid w:val="0048037D"/>
    <w:rsid w:val="004942BF"/>
    <w:rsid w:val="004A3569"/>
    <w:rsid w:val="004E12C6"/>
    <w:rsid w:val="004F2C81"/>
    <w:rsid w:val="0053069B"/>
    <w:rsid w:val="00555A6C"/>
    <w:rsid w:val="005660E1"/>
    <w:rsid w:val="00571672"/>
    <w:rsid w:val="005726F9"/>
    <w:rsid w:val="005A4943"/>
    <w:rsid w:val="005B3B9F"/>
    <w:rsid w:val="005B3FE7"/>
    <w:rsid w:val="005D15B2"/>
    <w:rsid w:val="005D1787"/>
    <w:rsid w:val="005D517B"/>
    <w:rsid w:val="005E792C"/>
    <w:rsid w:val="00627229"/>
    <w:rsid w:val="00657725"/>
    <w:rsid w:val="00665876"/>
    <w:rsid w:val="006A37A3"/>
    <w:rsid w:val="006C2C47"/>
    <w:rsid w:val="007C76C8"/>
    <w:rsid w:val="00852ABF"/>
    <w:rsid w:val="0085507D"/>
    <w:rsid w:val="00880F63"/>
    <w:rsid w:val="008C540A"/>
    <w:rsid w:val="00905EAD"/>
    <w:rsid w:val="00935126"/>
    <w:rsid w:val="009510A0"/>
    <w:rsid w:val="00952612"/>
    <w:rsid w:val="009552EF"/>
    <w:rsid w:val="009E6D2D"/>
    <w:rsid w:val="00A13F1D"/>
    <w:rsid w:val="00A60192"/>
    <w:rsid w:val="00AA25FC"/>
    <w:rsid w:val="00AA5AD7"/>
    <w:rsid w:val="00AA7F70"/>
    <w:rsid w:val="00AE6B2F"/>
    <w:rsid w:val="00B33A0F"/>
    <w:rsid w:val="00B55D7E"/>
    <w:rsid w:val="00BE5D88"/>
    <w:rsid w:val="00C004C7"/>
    <w:rsid w:val="00C07A6F"/>
    <w:rsid w:val="00CA52A5"/>
    <w:rsid w:val="00CB1386"/>
    <w:rsid w:val="00CB153A"/>
    <w:rsid w:val="00CB4CC7"/>
    <w:rsid w:val="00CC0F30"/>
    <w:rsid w:val="00CC4051"/>
    <w:rsid w:val="00D12314"/>
    <w:rsid w:val="00D5337D"/>
    <w:rsid w:val="00D809FB"/>
    <w:rsid w:val="00D80BC8"/>
    <w:rsid w:val="00D9408E"/>
    <w:rsid w:val="00DD1A97"/>
    <w:rsid w:val="00EC10E3"/>
    <w:rsid w:val="00F32184"/>
    <w:rsid w:val="00F37F9C"/>
    <w:rsid w:val="00F613DF"/>
    <w:rsid w:val="00F702DC"/>
    <w:rsid w:val="00F75A3F"/>
    <w:rsid w:val="00FA25B6"/>
    <w:rsid w:val="00FB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FB5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436"/>
  </w:style>
  <w:style w:type="character" w:styleId="Emphasis">
    <w:name w:val="Emphasis"/>
    <w:basedOn w:val="DefaultParagraphFont"/>
    <w:uiPriority w:val="20"/>
    <w:qFormat/>
    <w:rsid w:val="00FB5436"/>
    <w:rPr>
      <w:i/>
      <w:iCs/>
    </w:rPr>
  </w:style>
  <w:style w:type="character" w:styleId="Strong">
    <w:name w:val="Strong"/>
    <w:basedOn w:val="DefaultParagraphFont"/>
    <w:uiPriority w:val="22"/>
    <w:qFormat/>
    <w:rsid w:val="00FB5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7102">
      <w:bodyDiv w:val="1"/>
      <w:marLeft w:val="0"/>
      <w:marRight w:val="0"/>
      <w:marTop w:val="0"/>
      <w:marBottom w:val="0"/>
      <w:divBdr>
        <w:top w:val="none" w:sz="0" w:space="0" w:color="auto"/>
        <w:left w:val="none" w:sz="0" w:space="0" w:color="auto"/>
        <w:bottom w:val="none" w:sz="0" w:space="0" w:color="auto"/>
        <w:right w:val="none" w:sz="0" w:space="0" w:color="auto"/>
      </w:divBdr>
    </w:div>
    <w:div w:id="818573106">
      <w:bodyDiv w:val="1"/>
      <w:marLeft w:val="0"/>
      <w:marRight w:val="0"/>
      <w:marTop w:val="0"/>
      <w:marBottom w:val="0"/>
      <w:divBdr>
        <w:top w:val="none" w:sz="0" w:space="0" w:color="auto"/>
        <w:left w:val="none" w:sz="0" w:space="0" w:color="auto"/>
        <w:bottom w:val="none" w:sz="0" w:space="0" w:color="auto"/>
        <w:right w:val="none" w:sz="0" w:space="0" w:color="auto"/>
      </w:divBdr>
    </w:div>
    <w:div w:id="887455431">
      <w:bodyDiv w:val="1"/>
      <w:marLeft w:val="0"/>
      <w:marRight w:val="0"/>
      <w:marTop w:val="0"/>
      <w:marBottom w:val="0"/>
      <w:divBdr>
        <w:top w:val="none" w:sz="0" w:space="0" w:color="auto"/>
        <w:left w:val="none" w:sz="0" w:space="0" w:color="auto"/>
        <w:bottom w:val="none" w:sz="0" w:space="0" w:color="auto"/>
        <w:right w:val="none" w:sz="0" w:space="0" w:color="auto"/>
      </w:divBdr>
    </w:div>
    <w:div w:id="981078565">
      <w:bodyDiv w:val="1"/>
      <w:marLeft w:val="0"/>
      <w:marRight w:val="0"/>
      <w:marTop w:val="0"/>
      <w:marBottom w:val="0"/>
      <w:divBdr>
        <w:top w:val="none" w:sz="0" w:space="0" w:color="auto"/>
        <w:left w:val="none" w:sz="0" w:space="0" w:color="auto"/>
        <w:bottom w:val="none" w:sz="0" w:space="0" w:color="auto"/>
        <w:right w:val="none" w:sz="0" w:space="0" w:color="auto"/>
      </w:divBdr>
    </w:div>
    <w:div w:id="1125125216">
      <w:bodyDiv w:val="1"/>
      <w:marLeft w:val="0"/>
      <w:marRight w:val="0"/>
      <w:marTop w:val="0"/>
      <w:marBottom w:val="0"/>
      <w:divBdr>
        <w:top w:val="none" w:sz="0" w:space="0" w:color="auto"/>
        <w:left w:val="none" w:sz="0" w:space="0" w:color="auto"/>
        <w:bottom w:val="none" w:sz="0" w:space="0" w:color="auto"/>
        <w:right w:val="none" w:sz="0" w:space="0" w:color="auto"/>
      </w:divBdr>
    </w:div>
    <w:div w:id="1644002562">
      <w:bodyDiv w:val="1"/>
      <w:marLeft w:val="0"/>
      <w:marRight w:val="0"/>
      <w:marTop w:val="0"/>
      <w:marBottom w:val="0"/>
      <w:divBdr>
        <w:top w:val="none" w:sz="0" w:space="0" w:color="auto"/>
        <w:left w:val="none" w:sz="0" w:space="0" w:color="auto"/>
        <w:bottom w:val="none" w:sz="0" w:space="0" w:color="auto"/>
        <w:right w:val="none" w:sz="0" w:space="0" w:color="auto"/>
      </w:divBdr>
    </w:div>
    <w:div w:id="1658343073">
      <w:bodyDiv w:val="1"/>
      <w:marLeft w:val="0"/>
      <w:marRight w:val="0"/>
      <w:marTop w:val="0"/>
      <w:marBottom w:val="0"/>
      <w:divBdr>
        <w:top w:val="none" w:sz="0" w:space="0" w:color="auto"/>
        <w:left w:val="none" w:sz="0" w:space="0" w:color="auto"/>
        <w:bottom w:val="none" w:sz="0" w:space="0" w:color="auto"/>
        <w:right w:val="none" w:sz="0" w:space="0" w:color="auto"/>
      </w:divBdr>
    </w:div>
    <w:div w:id="1708528443">
      <w:bodyDiv w:val="1"/>
      <w:marLeft w:val="0"/>
      <w:marRight w:val="0"/>
      <w:marTop w:val="0"/>
      <w:marBottom w:val="0"/>
      <w:divBdr>
        <w:top w:val="none" w:sz="0" w:space="0" w:color="auto"/>
        <w:left w:val="none" w:sz="0" w:space="0" w:color="auto"/>
        <w:bottom w:val="none" w:sz="0" w:space="0" w:color="auto"/>
        <w:right w:val="none" w:sz="0" w:space="0" w:color="auto"/>
      </w:divBdr>
    </w:div>
    <w:div w:id="1802570913">
      <w:bodyDiv w:val="1"/>
      <w:marLeft w:val="0"/>
      <w:marRight w:val="0"/>
      <w:marTop w:val="0"/>
      <w:marBottom w:val="0"/>
      <w:divBdr>
        <w:top w:val="none" w:sz="0" w:space="0" w:color="auto"/>
        <w:left w:val="none" w:sz="0" w:space="0" w:color="auto"/>
        <w:bottom w:val="none" w:sz="0" w:space="0" w:color="auto"/>
        <w:right w:val="none" w:sz="0" w:space="0" w:color="auto"/>
      </w:divBdr>
    </w:div>
    <w:div w:id="1944799547">
      <w:bodyDiv w:val="1"/>
      <w:marLeft w:val="0"/>
      <w:marRight w:val="0"/>
      <w:marTop w:val="0"/>
      <w:marBottom w:val="0"/>
      <w:divBdr>
        <w:top w:val="none" w:sz="0" w:space="0" w:color="auto"/>
        <w:left w:val="none" w:sz="0" w:space="0" w:color="auto"/>
        <w:bottom w:val="none" w:sz="0" w:space="0" w:color="auto"/>
        <w:right w:val="none" w:sz="0" w:space="0" w:color="auto"/>
      </w:divBdr>
    </w:div>
    <w:div w:id="20868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7429-6A83-4077-9094-1F77716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Stefanie LeMaire</cp:lastModifiedBy>
  <cp:revision>3</cp:revision>
  <cp:lastPrinted>2021-01-14T14:19:00Z</cp:lastPrinted>
  <dcterms:created xsi:type="dcterms:W3CDTF">2023-11-30T18:51:00Z</dcterms:created>
  <dcterms:modified xsi:type="dcterms:W3CDTF">2023-11-30T19:07:00Z</dcterms:modified>
</cp:coreProperties>
</file>