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2A685D">
      <w:pPr>
        <w:pStyle w:val="Heading1"/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t>Assessment Plan</w:t>
      </w:r>
      <w:r w:rsidR="0034073D" w:rsidRPr="000E3E9D"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01C966EA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____________</w:t>
      </w:r>
      <w:r w:rsidR="002A685D" w:rsidRPr="002A685D">
        <w:rPr>
          <w:rFonts w:ascii="Calibri" w:hAnsi="Calibri" w:cs="Calibri"/>
          <w:b/>
          <w:sz w:val="28"/>
          <w:szCs w:val="28"/>
          <w:u w:val="single"/>
        </w:rPr>
        <w:t>HVAC</w:t>
      </w:r>
      <w:r w:rsidR="002A685D">
        <w:rPr>
          <w:rFonts w:ascii="Calibri" w:hAnsi="Calibri" w:cs="Calibri"/>
          <w:b/>
          <w:sz w:val="28"/>
          <w:szCs w:val="28"/>
          <w:u w:val="single"/>
        </w:rPr>
        <w:t xml:space="preserve">  (AAS Degree)</w:t>
      </w:r>
      <w:r w:rsidR="00032D75" w:rsidRPr="002A685D">
        <w:rPr>
          <w:rFonts w:ascii="Calibri" w:hAnsi="Calibri" w:cs="Calibri"/>
          <w:sz w:val="28"/>
          <w:szCs w:val="28"/>
        </w:rPr>
        <w:t>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B36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B36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60F46343" w:rsidR="00C07A6F" w:rsidRPr="0005255C" w:rsidRDefault="00B36D7B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05255C">
              <w:t>Program graduates will work safely and responsibly within EPA guidelines and standards to evacuate and recharge refrigerant from HVAC systems</w:t>
            </w:r>
            <w:r w:rsidRPr="0005255C">
              <w:rPr>
                <w:u w:val="single"/>
              </w:rPr>
              <w:t xml:space="preserve"> </w:t>
            </w:r>
          </w:p>
        </w:tc>
      </w:tr>
      <w:tr w:rsidR="00C07A6F" w:rsidRPr="002841D6" w14:paraId="5BD5D83A" w14:textId="77777777" w:rsidTr="00B3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664DCF0A" w:rsidR="00C07A6F" w:rsidRPr="0005255C" w:rsidRDefault="000A6C92" w:rsidP="002A685D">
            <w:pPr>
              <w:pStyle w:val="NoSpacing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05255C">
              <w:t>Program graduates will be able to identify, install, and use HVAC equipment, components and tools and understand their functions within the HVAC service industry</w:t>
            </w:r>
            <w:r w:rsidRPr="0005255C">
              <w:rPr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C07A6F" w:rsidRPr="002841D6" w14:paraId="602969D8" w14:textId="77777777" w:rsidTr="00B36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139AF4E6" w14:textId="77777777" w:rsidR="002A685D" w:rsidRDefault="002A685D" w:rsidP="002A68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graduates will be able to demonstrate understanding of the principles of electricity as it applies to HVAC components and systems</w:t>
            </w:r>
          </w:p>
          <w:p w14:paraId="4C47237E" w14:textId="77777777" w:rsidR="00C07A6F" w:rsidRPr="002841D6" w:rsidRDefault="00C07A6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C07A6F" w:rsidRPr="002841D6" w14:paraId="6A0D78F1" w14:textId="77777777" w:rsidTr="00B3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4987FC2A" w14:textId="77777777" w:rsidR="002A685D" w:rsidRDefault="002A685D" w:rsidP="002A68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graduates will be able to demonstrate an understanding of the refrigeration cycle and air flow distribution process</w:t>
            </w:r>
          </w:p>
          <w:p w14:paraId="1DF20DF0" w14:textId="77777777" w:rsidR="00C07A6F" w:rsidRPr="002841D6" w:rsidRDefault="00C07A6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6C8300B6" w14:textId="77777777" w:rsidTr="00B36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5C9191" w14:textId="3435F6C7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4" w:type="dxa"/>
          </w:tcPr>
          <w:p w14:paraId="40E44DAF" w14:textId="77777777" w:rsidR="002A685D" w:rsidRDefault="002A685D" w:rsidP="002A68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graduates will be able to read, interpret and communicate technical information including blueprints, diagrams, terminology and processes that are used in the HVAC field</w:t>
            </w:r>
          </w:p>
          <w:p w14:paraId="38493BAC" w14:textId="77777777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5B09DC2E" w14:textId="77777777" w:rsidTr="00B36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B0028A0" w14:textId="2E390A79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4" w:type="dxa"/>
          </w:tcPr>
          <w:p w14:paraId="366E24DF" w14:textId="77777777" w:rsidR="002A685D" w:rsidRDefault="002A685D" w:rsidP="002A685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graduates will be able to apply troubleshooting skills using appropriate calculations and tools to diagnose, repair and perform maintenance on heating and cooling systems</w:t>
            </w:r>
          </w:p>
          <w:p w14:paraId="30237345" w14:textId="77777777" w:rsidR="00627229" w:rsidRPr="002841D6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3B882367" w14:textId="77777777" w:rsidTr="00B36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F8681B" w14:textId="6A1EC0B2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4" w:type="dxa"/>
          </w:tcPr>
          <w:p w14:paraId="64C87A1B" w14:textId="77777777" w:rsidR="002A685D" w:rsidRDefault="002A685D" w:rsidP="002A685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graduates will be able to demonstrate professionalism and customer service skills relevant to the HVAC service community and in communicating with HVAC clients</w:t>
            </w:r>
          </w:p>
          <w:p w14:paraId="12BEC494" w14:textId="77777777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lastRenderedPageBreak/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26F257E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FC585F1" w14:textId="590A31B2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</w:tr>
      <w:tr w:rsidR="003F6FD9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729102E1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1401</w:t>
            </w:r>
          </w:p>
        </w:tc>
        <w:tc>
          <w:tcPr>
            <w:tcW w:w="1350" w:type="dxa"/>
          </w:tcPr>
          <w:p w14:paraId="2712B267" w14:textId="5CCAA2CD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52E5B3" w14:textId="73BCC72D" w:rsidR="00B33A0F" w:rsidRPr="002841D6" w:rsidRDefault="005364B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E42B40E" w14:textId="11FC1F78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I,A</w:t>
            </w:r>
          </w:p>
        </w:tc>
        <w:tc>
          <w:tcPr>
            <w:tcW w:w="1350" w:type="dxa"/>
          </w:tcPr>
          <w:p w14:paraId="1002677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03F3E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B1D5A5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5DC8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ED25B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AFCB9DB" w14:textId="00CDD43D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524A7144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1407</w:t>
            </w:r>
          </w:p>
        </w:tc>
        <w:tc>
          <w:tcPr>
            <w:tcW w:w="1350" w:type="dxa"/>
          </w:tcPr>
          <w:p w14:paraId="145A530B" w14:textId="0B1403DA" w:rsidR="00B33A0F" w:rsidRPr="002841D6" w:rsidRDefault="005364B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I,P</w:t>
            </w:r>
          </w:p>
        </w:tc>
        <w:tc>
          <w:tcPr>
            <w:tcW w:w="1350" w:type="dxa"/>
          </w:tcPr>
          <w:p w14:paraId="68308DBB" w14:textId="2C31F492" w:rsidR="00B33A0F" w:rsidRPr="002841D6" w:rsidRDefault="005364B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29BA3CB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B8F786" w14:textId="2A6B3E65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353DAB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F9DF8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0036C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E430F5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94C981B" w14:textId="4DB077B6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2696FADB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1441</w:t>
            </w:r>
          </w:p>
        </w:tc>
        <w:tc>
          <w:tcPr>
            <w:tcW w:w="1350" w:type="dxa"/>
          </w:tcPr>
          <w:p w14:paraId="0A8E0378" w14:textId="3E8E36AA" w:rsidR="00B33A0F" w:rsidRPr="002841D6" w:rsidRDefault="005364B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E,A</w:t>
            </w:r>
          </w:p>
        </w:tc>
        <w:tc>
          <w:tcPr>
            <w:tcW w:w="1350" w:type="dxa"/>
          </w:tcPr>
          <w:p w14:paraId="0527BF7B" w14:textId="13805C2F" w:rsidR="00B33A0F" w:rsidRPr="002841D6" w:rsidRDefault="005364B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0E97D97" w14:textId="104FFB37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883F4A0" w14:textId="06913646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737E29">
              <w:t>,A</w:t>
            </w:r>
          </w:p>
        </w:tc>
        <w:tc>
          <w:tcPr>
            <w:tcW w:w="1350" w:type="dxa"/>
          </w:tcPr>
          <w:p w14:paraId="05ED6BAB" w14:textId="4275F5D0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0483DD7" w14:textId="49B477B8" w:rsidR="00B33A0F" w:rsidRPr="002841D6" w:rsidRDefault="00D2275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E7915DA" w14:textId="62D7BF32" w:rsidR="00B33A0F" w:rsidRPr="002841D6" w:rsidRDefault="00D2275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3648479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58028DF" w14:textId="0DEFCD78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6D67D870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1445</w:t>
            </w:r>
          </w:p>
        </w:tc>
        <w:tc>
          <w:tcPr>
            <w:tcW w:w="1350" w:type="dxa"/>
          </w:tcPr>
          <w:p w14:paraId="27B88BF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DED248" w14:textId="3E5D3411" w:rsidR="00B33A0F" w:rsidRPr="002841D6" w:rsidRDefault="005364B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835F38B" w14:textId="67651E6E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8CCD7D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3AA24FF" w14:textId="0B7AC6F3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15A3183" w14:textId="2B61A31D" w:rsidR="00B33A0F" w:rsidRPr="002841D6" w:rsidRDefault="00D2275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C2A577E" w14:textId="09CEC8CB" w:rsidR="00B33A0F" w:rsidRPr="002841D6" w:rsidRDefault="00D2275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F6B3BA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23EE542A" w14:textId="7FDBC543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4C6FD9FC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2431</w:t>
            </w:r>
          </w:p>
        </w:tc>
        <w:tc>
          <w:tcPr>
            <w:tcW w:w="1350" w:type="dxa"/>
          </w:tcPr>
          <w:p w14:paraId="2C47C66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1FB38E09" w:rsidR="00B33A0F" w:rsidRPr="002841D6" w:rsidRDefault="005364B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05D043B" w14:textId="7B8DDED8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5B77F491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2B8EA8" w14:textId="002EFDAC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B0C8B7C" w14:textId="5BBB5E22" w:rsidR="00B33A0F" w:rsidRPr="002841D6" w:rsidRDefault="00D2275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B5006B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1D647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317EC622" w14:textId="5AA494A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54FE514C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2438</w:t>
            </w:r>
          </w:p>
        </w:tc>
        <w:tc>
          <w:tcPr>
            <w:tcW w:w="1350" w:type="dxa"/>
          </w:tcPr>
          <w:p w14:paraId="1D93022C" w14:textId="19E46EEE" w:rsidR="00B33A0F" w:rsidRPr="002841D6" w:rsidRDefault="005364B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BC71100" w14:textId="6C2C9BED" w:rsidR="00B33A0F" w:rsidRPr="002841D6" w:rsidRDefault="005364B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E,A</w:t>
            </w:r>
          </w:p>
        </w:tc>
        <w:tc>
          <w:tcPr>
            <w:tcW w:w="1350" w:type="dxa"/>
          </w:tcPr>
          <w:p w14:paraId="0EE3FDA0" w14:textId="0CAAFF81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5B85A7AF" w14:textId="00B53319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6E7BFED" w14:textId="25C6551A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33BAF191" w14:textId="3E172CF2" w:rsidR="00B33A0F" w:rsidRPr="002841D6" w:rsidRDefault="00D2275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5D214EE" w14:textId="5CF9CF3D" w:rsidR="00B33A0F" w:rsidRPr="002841D6" w:rsidRDefault="00D2275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0779AC5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66551081" w14:textId="61D5D3E2" w:rsidTr="00536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1CCE632E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2345</w:t>
            </w:r>
          </w:p>
        </w:tc>
        <w:tc>
          <w:tcPr>
            <w:tcW w:w="1350" w:type="dxa"/>
          </w:tcPr>
          <w:p w14:paraId="4656EAD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5FBC23C5" w:rsidR="00B33A0F" w:rsidRPr="002841D6" w:rsidRDefault="005364B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461103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2C9DC6B2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32E611D" w14:textId="5EB31D41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0550717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A1E03EC" w14:textId="0B932D6A" w:rsidR="00B33A0F" w:rsidRPr="002841D6" w:rsidRDefault="00D2275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E,A</w:t>
            </w:r>
          </w:p>
        </w:tc>
        <w:tc>
          <w:tcPr>
            <w:tcW w:w="1350" w:type="dxa"/>
          </w:tcPr>
          <w:p w14:paraId="6C89742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51F05994" w14:textId="703B2E3A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1D158945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2349</w:t>
            </w:r>
          </w:p>
        </w:tc>
        <w:tc>
          <w:tcPr>
            <w:tcW w:w="1350" w:type="dxa"/>
          </w:tcPr>
          <w:p w14:paraId="55A46A44" w14:textId="3D82198D" w:rsidR="00B33A0F" w:rsidRPr="002841D6" w:rsidRDefault="005364B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F8D8367" w14:textId="2E6F4935" w:rsidR="00B33A0F" w:rsidRPr="002841D6" w:rsidRDefault="005364B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2F6D1F3" w14:textId="1718B53B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1E10E5A" w14:textId="3BDC540F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9694A5A" w14:textId="44BB80F7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7562C19" w14:textId="3228D09C" w:rsidR="00B33A0F" w:rsidRPr="002841D6" w:rsidRDefault="00D2275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E,A</w:t>
            </w:r>
          </w:p>
        </w:tc>
        <w:tc>
          <w:tcPr>
            <w:tcW w:w="1350" w:type="dxa"/>
          </w:tcPr>
          <w:p w14:paraId="4FE686E9" w14:textId="2841E7B8" w:rsidR="00B33A0F" w:rsidRPr="002841D6" w:rsidRDefault="00D2275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59D26B9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0280A8B" w14:textId="78765C9D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5F2B9C0A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2341</w:t>
            </w:r>
          </w:p>
        </w:tc>
        <w:tc>
          <w:tcPr>
            <w:tcW w:w="1350" w:type="dxa"/>
          </w:tcPr>
          <w:p w14:paraId="575B431A" w14:textId="431B0858" w:rsidR="00B33A0F" w:rsidRPr="002841D6" w:rsidRDefault="005364B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32A1EF9" w14:textId="4E3162B8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1F33130" w14:textId="3DE2F833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49B2EC82" w14:textId="0E91A289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FCBEE4A" w14:textId="684F66A2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D818570" w14:textId="07789B54" w:rsidR="00B33A0F" w:rsidRPr="002841D6" w:rsidRDefault="00D2275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CE923EE" w14:textId="036337C4" w:rsidR="00B33A0F" w:rsidRPr="002841D6" w:rsidRDefault="00D2275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714403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4A030CD6" w14:textId="6EF1822E" w:rsidTr="002C36D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6C359B9C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2342</w:t>
            </w:r>
          </w:p>
        </w:tc>
        <w:tc>
          <w:tcPr>
            <w:tcW w:w="1350" w:type="dxa"/>
          </w:tcPr>
          <w:p w14:paraId="10A483D0" w14:textId="7F1BF4CD" w:rsidR="00B33A0F" w:rsidRPr="002841D6" w:rsidRDefault="005364B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261772A" w14:textId="728527A8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0254D5D" w14:textId="13E9E8C1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215D115" w14:textId="04152881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21C21FC" w14:textId="49214C10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C50A360" w14:textId="657CC4B9" w:rsidR="00B33A0F" w:rsidRPr="002841D6" w:rsidRDefault="00D2275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C988A1E" w14:textId="105F1D58" w:rsidR="00B33A0F" w:rsidRPr="002841D6" w:rsidRDefault="00D2275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2F77E7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0DF300B" w14:textId="3BBC2FDE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2B6FA656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2334</w:t>
            </w:r>
          </w:p>
        </w:tc>
        <w:tc>
          <w:tcPr>
            <w:tcW w:w="1350" w:type="dxa"/>
          </w:tcPr>
          <w:p w14:paraId="77125FB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C0B13A1" w:rsidR="00B33A0F" w:rsidRPr="002841D6" w:rsidRDefault="005364B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7992417" w14:textId="0F92E711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490A72B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8522CD" w14:textId="1D6FDB48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3794F36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4B9E72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0A734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0C0F2807" w14:textId="03F61C6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45D7C94F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2343</w:t>
            </w:r>
          </w:p>
        </w:tc>
        <w:tc>
          <w:tcPr>
            <w:tcW w:w="1350" w:type="dxa"/>
          </w:tcPr>
          <w:p w14:paraId="0AEC6272" w14:textId="6E8B5EB2" w:rsidR="00B33A0F" w:rsidRPr="002841D6" w:rsidRDefault="005364B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9896224" w14:textId="7066B0AB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686D7CC" w14:textId="47588821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E1162FB" w14:textId="3ABFA253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3AD5811" w14:textId="673C07FC" w:rsidR="00B33A0F" w:rsidRPr="002841D6" w:rsidRDefault="00943C77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C184F2D" w14:textId="38EB89B5" w:rsidR="00B33A0F" w:rsidRPr="002841D6" w:rsidRDefault="00D2275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BA26AB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E56BA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F676B24" w14:textId="6C60298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7E9865CB" w:rsidR="00B33A0F" w:rsidRPr="002841D6" w:rsidRDefault="002C36D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HART 2358</w:t>
            </w:r>
          </w:p>
        </w:tc>
        <w:tc>
          <w:tcPr>
            <w:tcW w:w="1350" w:type="dxa"/>
          </w:tcPr>
          <w:p w14:paraId="7D25550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3B6EF8" w14:textId="109A7E22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F1CE4F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883BB6" w14:textId="6AFCD5C5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02618E7" w14:textId="6408D0A8" w:rsidR="00B33A0F" w:rsidRPr="002841D6" w:rsidRDefault="00943C7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737E29">
              <w:t>,A</w:t>
            </w:r>
          </w:p>
        </w:tc>
        <w:tc>
          <w:tcPr>
            <w:tcW w:w="1350" w:type="dxa"/>
          </w:tcPr>
          <w:p w14:paraId="10962F5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A1B7EC" w14:textId="0A6FEA61" w:rsidR="00B33A0F" w:rsidRPr="002841D6" w:rsidRDefault="00D2275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1319CA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2B1C2B08" w14:textId="5F87D93F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000B8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C625E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A9318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EDD4E9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A62DB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357C0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E5218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44A01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120F1488" w14:textId="51BEA750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3A31466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F3F8E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A0DB7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2585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8AC5D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D5988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4A87A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9AC1DF3" w14:textId="2AAEA15A" w:rsidR="00400367" w:rsidRPr="0005255C" w:rsidRDefault="005726F9" w:rsidP="00400367">
            <w:pPr>
              <w:contextualSpacing/>
              <w:rPr>
                <w:b w:val="0"/>
              </w:rPr>
            </w:pPr>
            <w:r w:rsidRPr="0005255C">
              <w:t>PLO #1</w:t>
            </w:r>
            <w:r w:rsidR="00400367" w:rsidRPr="0005255C">
              <w:t xml:space="preserve"> </w:t>
            </w:r>
            <w:r w:rsidR="00400367" w:rsidRPr="0005255C">
              <w:rPr>
                <w:b w:val="0"/>
              </w:rPr>
              <w:t>Program graduates will work safely and responsibly within EPA guidelines and standards to</w:t>
            </w:r>
            <w:r w:rsidR="00B36D7B" w:rsidRPr="0005255C">
              <w:rPr>
                <w:b w:val="0"/>
              </w:rPr>
              <w:t xml:space="preserve"> evacuate and recharge refrigerant from</w:t>
            </w:r>
            <w:r w:rsidR="00400367" w:rsidRPr="0005255C">
              <w:rPr>
                <w:b w:val="0"/>
              </w:rPr>
              <w:t xml:space="preserve"> HVAC</w:t>
            </w:r>
            <w:r w:rsidR="00B36D7B" w:rsidRPr="0005255C">
              <w:rPr>
                <w:b w:val="0"/>
              </w:rPr>
              <w:t xml:space="preserve"> systems</w:t>
            </w:r>
            <w:r w:rsidR="00400367" w:rsidRPr="0005255C">
              <w:rPr>
                <w:b w:val="0"/>
              </w:rPr>
              <w:t>.</w:t>
            </w:r>
          </w:p>
          <w:p w14:paraId="46CEE6EC" w14:textId="527723EF" w:rsidR="005726F9" w:rsidRPr="0005255C" w:rsidRDefault="005726F9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76277ED3" w14:textId="1812F786" w:rsidR="005726F9" w:rsidRPr="0005255C" w:rsidRDefault="00D5070D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5C">
              <w:t xml:space="preserve">Departmental Lab Final </w:t>
            </w:r>
            <w:r w:rsidR="00B36D7B" w:rsidRPr="0005255C">
              <w:t xml:space="preserve">in HART 1441-Residential Air Conditioning </w:t>
            </w:r>
            <w:r w:rsidRPr="0005255C">
              <w:t xml:space="preserve">utilizing </w:t>
            </w:r>
            <w:r w:rsidR="00B36D7B" w:rsidRPr="0005255C">
              <w:t>a d</w:t>
            </w:r>
            <w:r w:rsidRPr="0005255C">
              <w:t>epartmental Grading Rubric to evaluate proper collection and handling of refrigerants</w:t>
            </w:r>
          </w:p>
        </w:tc>
        <w:tc>
          <w:tcPr>
            <w:tcW w:w="4770" w:type="dxa"/>
          </w:tcPr>
          <w:p w14:paraId="64394E4D" w14:textId="12469E79" w:rsidR="005726F9" w:rsidRPr="0005255C" w:rsidRDefault="00D5070D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5C">
              <w:t>80% of students will earn a grade of 75% or higher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2C4F0D5" w14:textId="4F1C585D" w:rsidR="00B36D7B" w:rsidRPr="0005255C" w:rsidRDefault="005726F9" w:rsidP="00B36D7B">
            <w:pPr>
              <w:contextualSpacing/>
              <w:rPr>
                <w:b w:val="0"/>
              </w:rPr>
            </w:pPr>
            <w:r w:rsidRPr="0005255C">
              <w:t>PLO #2</w:t>
            </w:r>
            <w:r w:rsidR="00B36D7B" w:rsidRPr="0005255C">
              <w:t xml:space="preserve"> </w:t>
            </w:r>
            <w:r w:rsidR="00B36D7B" w:rsidRPr="0005255C">
              <w:rPr>
                <w:b w:val="0"/>
              </w:rPr>
              <w:t>Program graduates will be able to identify, install, and use HVAC equipment, components and tools and understand their functions within the HVAC service industry.</w:t>
            </w:r>
          </w:p>
          <w:p w14:paraId="43FAAA7A" w14:textId="1019CB72" w:rsidR="005726F9" w:rsidRPr="0005255C" w:rsidRDefault="005726F9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5A8D7FF5" w14:textId="0870D317" w:rsidR="005726F9" w:rsidRPr="0005255C" w:rsidRDefault="00D5070D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5C">
              <w:t xml:space="preserve">Departmental Lab Final </w:t>
            </w:r>
            <w:r w:rsidR="00B36D7B" w:rsidRPr="0005255C">
              <w:t>in HART 2438-</w:t>
            </w:r>
            <w:r w:rsidR="00350BB2" w:rsidRPr="0005255C">
              <w:t xml:space="preserve">Air Conditioning Installation and Startup </w:t>
            </w:r>
            <w:r w:rsidRPr="0005255C">
              <w:t xml:space="preserve">utilizing </w:t>
            </w:r>
            <w:r w:rsidR="00350BB2" w:rsidRPr="0005255C">
              <w:t>a d</w:t>
            </w:r>
            <w:r w:rsidRPr="0005255C">
              <w:t xml:space="preserve">epartmental Grading Rubric to evaluate </w:t>
            </w:r>
            <w:r w:rsidR="008E7AD7" w:rsidRPr="0005255C">
              <w:t xml:space="preserve">full system installation of a residential air conditioning system including start up and operation of </w:t>
            </w:r>
            <w:r w:rsidR="00350BB2" w:rsidRPr="0005255C">
              <w:t xml:space="preserve">a </w:t>
            </w:r>
            <w:r w:rsidR="008E7AD7" w:rsidRPr="0005255C">
              <w:t xml:space="preserve">separate system. </w:t>
            </w:r>
          </w:p>
        </w:tc>
        <w:tc>
          <w:tcPr>
            <w:tcW w:w="4770" w:type="dxa"/>
          </w:tcPr>
          <w:p w14:paraId="0172AF20" w14:textId="60D29151" w:rsidR="005726F9" w:rsidRPr="0005255C" w:rsidRDefault="008E7AD7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5C">
              <w:t>80% of students will earn a grade of 75% or higher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2723E6A" w14:textId="0F8ECF20" w:rsidR="00B36D7B" w:rsidRPr="0005255C" w:rsidRDefault="005726F9" w:rsidP="00B36D7B">
            <w:pPr>
              <w:contextualSpacing/>
            </w:pPr>
            <w:r w:rsidRPr="0005255C">
              <w:t>PLO #3</w:t>
            </w:r>
            <w:r w:rsidR="00B36D7B" w:rsidRPr="0005255C">
              <w:t xml:space="preserve"> </w:t>
            </w:r>
            <w:r w:rsidR="00B36D7B" w:rsidRPr="0005255C">
              <w:rPr>
                <w:b w:val="0"/>
              </w:rPr>
              <w:t xml:space="preserve">Program graduates will be able to demonstrate understanding of the principles </w:t>
            </w:r>
            <w:r w:rsidR="00B36D7B" w:rsidRPr="0005255C">
              <w:rPr>
                <w:b w:val="0"/>
              </w:rPr>
              <w:lastRenderedPageBreak/>
              <w:t>of electricity as it applies to HVAC components and systems.</w:t>
            </w:r>
          </w:p>
          <w:p w14:paraId="6A7E2A5B" w14:textId="47B7590B" w:rsidR="005726F9" w:rsidRPr="0005255C" w:rsidRDefault="005726F9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38A81AC1" w14:textId="2D274D19" w:rsidR="005726F9" w:rsidRPr="0005255C" w:rsidRDefault="008E7AD7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5C">
              <w:lastRenderedPageBreak/>
              <w:t xml:space="preserve">Departmental Lab Final </w:t>
            </w:r>
            <w:r w:rsidR="00350BB2" w:rsidRPr="0005255C">
              <w:t xml:space="preserve">in HART 1401-Basic Electricity for HVAC </w:t>
            </w:r>
            <w:r w:rsidRPr="0005255C">
              <w:t xml:space="preserve">utilizing </w:t>
            </w:r>
            <w:r w:rsidR="00350BB2" w:rsidRPr="0005255C">
              <w:t>a d</w:t>
            </w:r>
            <w:r w:rsidRPr="0005255C">
              <w:t>epartmental Grading Rubric to evaluate the operational wiring of a 4</w:t>
            </w:r>
            <w:r w:rsidR="00350BB2" w:rsidRPr="0005255C">
              <w:t>-</w:t>
            </w:r>
            <w:r w:rsidRPr="0005255C">
              <w:t xml:space="preserve">wire control </w:t>
            </w:r>
            <w:r w:rsidRPr="0005255C">
              <w:lastRenderedPageBreak/>
              <w:t>system with 115</w:t>
            </w:r>
            <w:r w:rsidR="00954E05" w:rsidRPr="0005255C">
              <w:t>-</w:t>
            </w:r>
            <w:r w:rsidRPr="0005255C">
              <w:t xml:space="preserve">volt operating voltage on departmental training board. </w:t>
            </w:r>
          </w:p>
        </w:tc>
        <w:tc>
          <w:tcPr>
            <w:tcW w:w="4770" w:type="dxa"/>
          </w:tcPr>
          <w:p w14:paraId="24173316" w14:textId="091DB56F" w:rsidR="005726F9" w:rsidRPr="0005255C" w:rsidRDefault="008E7AD7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5C">
              <w:lastRenderedPageBreak/>
              <w:t>80% of students will earn a grade of 75% or higher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1F9CCF2" w14:textId="0EA5A57C" w:rsidR="00B36D7B" w:rsidRPr="0005255C" w:rsidRDefault="005726F9" w:rsidP="00B36D7B">
            <w:pPr>
              <w:contextualSpacing/>
              <w:rPr>
                <w:b w:val="0"/>
              </w:rPr>
            </w:pPr>
            <w:r w:rsidRPr="0005255C">
              <w:t>PLO #4</w:t>
            </w:r>
            <w:r w:rsidR="00B36D7B" w:rsidRPr="0005255C">
              <w:t xml:space="preserve"> </w:t>
            </w:r>
            <w:r w:rsidR="00B36D7B" w:rsidRPr="0005255C">
              <w:rPr>
                <w:b w:val="0"/>
              </w:rPr>
              <w:t>Program graduates will be able to demonstrate an understanding of the refrigeration cycle and air flow distribution process.</w:t>
            </w:r>
          </w:p>
          <w:p w14:paraId="5389BC8F" w14:textId="74A50D7C" w:rsidR="005726F9" w:rsidRPr="0005255C" w:rsidRDefault="005726F9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510CF509" w14:textId="11672F82" w:rsidR="005726F9" w:rsidRPr="0005255C" w:rsidRDefault="00737E2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5C">
              <w:t xml:space="preserve"> Students will be evaluated utilizing System Troubleshooting Lab </w:t>
            </w:r>
            <w:r w:rsidR="00350BB2" w:rsidRPr="0005255C">
              <w:t xml:space="preserve">in HART 1441-Residential Air Conditioning </w:t>
            </w:r>
            <w:r w:rsidRPr="0005255C">
              <w:t xml:space="preserve">to diagnose and troubleshoot both refrigeration cycle and air handling components of a residential air conditioning system. </w:t>
            </w:r>
          </w:p>
        </w:tc>
        <w:tc>
          <w:tcPr>
            <w:tcW w:w="4770" w:type="dxa"/>
          </w:tcPr>
          <w:p w14:paraId="7921286B" w14:textId="53C6111B" w:rsidR="005726F9" w:rsidRPr="0005255C" w:rsidRDefault="008E7AD7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5C">
              <w:t>80% of students will earn a grade of 75% or higher</w:t>
            </w:r>
          </w:p>
        </w:tc>
      </w:tr>
      <w:tr w:rsidR="005726F9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09D54E4" w14:textId="3C6AB55B" w:rsidR="00B36D7B" w:rsidRPr="0005255C" w:rsidRDefault="005726F9" w:rsidP="00B36D7B">
            <w:pPr>
              <w:contextualSpacing/>
              <w:rPr>
                <w:b w:val="0"/>
              </w:rPr>
            </w:pPr>
            <w:r w:rsidRPr="0005255C">
              <w:t>PLO #5</w:t>
            </w:r>
            <w:r w:rsidR="00B36D7B" w:rsidRPr="0005255C">
              <w:t xml:space="preserve"> </w:t>
            </w:r>
            <w:r w:rsidR="00B36D7B" w:rsidRPr="0005255C">
              <w:rPr>
                <w:b w:val="0"/>
              </w:rPr>
              <w:t>Program graduates will be able to read, interpret and communicate technical information including blueprints, diagrams, terminology and processes that are used in the HVAC field.</w:t>
            </w:r>
          </w:p>
          <w:p w14:paraId="2E5A9C11" w14:textId="3484968C" w:rsidR="005726F9" w:rsidRPr="0005255C" w:rsidRDefault="005726F9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6990759F" w14:textId="5B770634" w:rsidR="005726F9" w:rsidRPr="0005255C" w:rsidRDefault="00350BB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5C">
              <w:t>I</w:t>
            </w:r>
            <w:r w:rsidR="003C54D8" w:rsidRPr="0005255C">
              <w:t>n</w:t>
            </w:r>
            <w:r w:rsidRPr="0005255C">
              <w:t xml:space="preserve"> HART 2358-</w:t>
            </w:r>
            <w:r w:rsidR="003C54D8" w:rsidRPr="0005255C">
              <w:t>Testing, Adjusting and Balancing HVAC Systems, s</w:t>
            </w:r>
            <w:r w:rsidR="008E7AD7" w:rsidRPr="0005255C">
              <w:t xml:space="preserve">tudents will </w:t>
            </w:r>
            <w:r w:rsidR="00737E29" w:rsidRPr="0005255C">
              <w:t xml:space="preserve">interpret blue prints and evaluate proper air flow  per Departmental Lab Exercise </w:t>
            </w:r>
          </w:p>
        </w:tc>
        <w:tc>
          <w:tcPr>
            <w:tcW w:w="4770" w:type="dxa"/>
          </w:tcPr>
          <w:p w14:paraId="65FD3D82" w14:textId="708B11F8" w:rsidR="005726F9" w:rsidRPr="0005255C" w:rsidRDefault="008E7AD7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5C">
              <w:t>80% of students will earn a grade of 75% or higher</w:t>
            </w:r>
          </w:p>
        </w:tc>
      </w:tr>
      <w:tr w:rsidR="00737E29" w:rsidRPr="00DC1EAD" w14:paraId="2485E38B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697EB92" w14:textId="64BC519F" w:rsidR="00B36D7B" w:rsidRPr="0005255C" w:rsidRDefault="00737E29" w:rsidP="00B36D7B">
            <w:pPr>
              <w:contextualSpacing/>
              <w:rPr>
                <w:b w:val="0"/>
              </w:rPr>
            </w:pPr>
            <w:r w:rsidRPr="0005255C">
              <w:t>PLO #6</w:t>
            </w:r>
            <w:r w:rsidR="00B36D7B" w:rsidRPr="0005255C">
              <w:t xml:space="preserve"> </w:t>
            </w:r>
            <w:r w:rsidR="00B36D7B" w:rsidRPr="0005255C">
              <w:rPr>
                <w:b w:val="0"/>
              </w:rPr>
              <w:t>Program graduates will be able to apply troubleshooting skills using appropriate calculations and tools to diagnose, repair and perform maintenance on heating and cooling systems.</w:t>
            </w:r>
          </w:p>
          <w:p w14:paraId="5157D884" w14:textId="51638489" w:rsidR="00737E29" w:rsidRPr="0005255C" w:rsidRDefault="00737E29" w:rsidP="00737E29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4A23A0C5" w14:textId="5AB2E796" w:rsidR="00737E29" w:rsidRPr="0005255C" w:rsidRDefault="00737E29" w:rsidP="00737E29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5C">
              <w:t xml:space="preserve">Lab Exercise </w:t>
            </w:r>
            <w:r w:rsidR="003C54D8" w:rsidRPr="0005255C">
              <w:t xml:space="preserve">in HART 2349-Heat Pumps </w:t>
            </w:r>
            <w:r w:rsidRPr="0005255C">
              <w:t>to demonstrate application of troubleshooting skills applied to an operational heat-pump system for both heating and cooling application.</w:t>
            </w:r>
          </w:p>
        </w:tc>
        <w:tc>
          <w:tcPr>
            <w:tcW w:w="4770" w:type="dxa"/>
          </w:tcPr>
          <w:p w14:paraId="53DB70DE" w14:textId="223D5D25" w:rsidR="00737E29" w:rsidRPr="0005255C" w:rsidRDefault="00737E29" w:rsidP="00737E29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5C">
              <w:t>80% of students will earn a grade of 75% or higher</w:t>
            </w:r>
          </w:p>
        </w:tc>
      </w:tr>
      <w:tr w:rsidR="00737E29" w:rsidRPr="00DC1EAD" w14:paraId="4B578034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AD574B2" w14:textId="7044A76D" w:rsidR="00B36D7B" w:rsidRPr="0005255C" w:rsidRDefault="00737E29" w:rsidP="00B36D7B">
            <w:pPr>
              <w:contextualSpacing/>
            </w:pPr>
            <w:r w:rsidRPr="0005255C">
              <w:t>PLO #7</w:t>
            </w:r>
            <w:r w:rsidR="00B36D7B" w:rsidRPr="0005255C">
              <w:t xml:space="preserve"> </w:t>
            </w:r>
            <w:r w:rsidR="00B36D7B" w:rsidRPr="0005255C">
              <w:rPr>
                <w:b w:val="0"/>
              </w:rPr>
              <w:t>Program graduates will be able to demonstrate professionalism and customer service skills relevant to the HVAC service community and in communicating with HVAC clients.</w:t>
            </w:r>
          </w:p>
          <w:p w14:paraId="3F771EBE" w14:textId="741D31F7" w:rsidR="00737E29" w:rsidRPr="0005255C" w:rsidRDefault="00737E29" w:rsidP="00737E29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7F155B6F" w14:textId="70621F18" w:rsidR="00737E29" w:rsidRPr="0005255C" w:rsidRDefault="00737E29" w:rsidP="00737E29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5C">
              <w:t xml:space="preserve">Student will </w:t>
            </w:r>
            <w:r w:rsidR="0035648B" w:rsidRPr="0005255C">
              <w:t xml:space="preserve">complete a full residential heating/cooling system design and customer presentation as final class project </w:t>
            </w:r>
            <w:r w:rsidR="003C54D8" w:rsidRPr="0005255C">
              <w:t xml:space="preserve">in HART 2345-Residential Air Conditioning System Design </w:t>
            </w:r>
            <w:r w:rsidR="0035648B" w:rsidRPr="0005255C">
              <w:t>to be evaluated with Departmental Grading Rubric for required skillsets.</w:t>
            </w:r>
          </w:p>
        </w:tc>
        <w:tc>
          <w:tcPr>
            <w:tcW w:w="4770" w:type="dxa"/>
          </w:tcPr>
          <w:p w14:paraId="7161ADDA" w14:textId="272B0645" w:rsidR="00737E29" w:rsidRPr="0005255C" w:rsidRDefault="00737E29" w:rsidP="00737E29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5C">
              <w:t>80% of students will earn a grade of 75% or higher</w:t>
            </w: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E148" w14:textId="77777777" w:rsidR="00425915" w:rsidRDefault="00425915" w:rsidP="00175375">
      <w:pPr>
        <w:spacing w:after="0" w:line="240" w:lineRule="auto"/>
      </w:pPr>
      <w:r>
        <w:separator/>
      </w:r>
    </w:p>
  </w:endnote>
  <w:endnote w:type="continuationSeparator" w:id="0">
    <w:p w14:paraId="6656C2F3" w14:textId="77777777" w:rsidR="00425915" w:rsidRDefault="00425915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B90B0" w14:textId="77777777" w:rsidR="00425915" w:rsidRDefault="00425915" w:rsidP="00175375">
      <w:pPr>
        <w:spacing w:after="0" w:line="240" w:lineRule="auto"/>
      </w:pPr>
      <w:r>
        <w:separator/>
      </w:r>
    </w:p>
  </w:footnote>
  <w:footnote w:type="continuationSeparator" w:id="0">
    <w:p w14:paraId="20FC969A" w14:textId="77777777" w:rsidR="00425915" w:rsidRDefault="00425915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6BF1"/>
    <w:multiLevelType w:val="hybridMultilevel"/>
    <w:tmpl w:val="6E02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7ABB"/>
    <w:multiLevelType w:val="hybridMultilevel"/>
    <w:tmpl w:val="6E02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84324"/>
    <w:multiLevelType w:val="hybridMultilevel"/>
    <w:tmpl w:val="6E02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91A8A"/>
    <w:multiLevelType w:val="hybridMultilevel"/>
    <w:tmpl w:val="6E02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01DE2"/>
    <w:multiLevelType w:val="hybridMultilevel"/>
    <w:tmpl w:val="6E02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255C"/>
    <w:rsid w:val="0005356C"/>
    <w:rsid w:val="000A6C92"/>
    <w:rsid w:val="000E3E9D"/>
    <w:rsid w:val="000E78BF"/>
    <w:rsid w:val="00175375"/>
    <w:rsid w:val="002324B7"/>
    <w:rsid w:val="002A3EC1"/>
    <w:rsid w:val="002A4C6F"/>
    <w:rsid w:val="002A685D"/>
    <w:rsid w:val="002B33E4"/>
    <w:rsid w:val="002C36D1"/>
    <w:rsid w:val="0030242A"/>
    <w:rsid w:val="0034073D"/>
    <w:rsid w:val="00350BB2"/>
    <w:rsid w:val="0035648B"/>
    <w:rsid w:val="0037327C"/>
    <w:rsid w:val="00393BC4"/>
    <w:rsid w:val="003C54D8"/>
    <w:rsid w:val="003F6FD9"/>
    <w:rsid w:val="00400367"/>
    <w:rsid w:val="00425915"/>
    <w:rsid w:val="0048037D"/>
    <w:rsid w:val="004942BF"/>
    <w:rsid w:val="005364BC"/>
    <w:rsid w:val="005726F9"/>
    <w:rsid w:val="005B3B9F"/>
    <w:rsid w:val="005B3FE7"/>
    <w:rsid w:val="005D517B"/>
    <w:rsid w:val="005E792C"/>
    <w:rsid w:val="00627229"/>
    <w:rsid w:val="00657725"/>
    <w:rsid w:val="006A37A3"/>
    <w:rsid w:val="006C2C47"/>
    <w:rsid w:val="0071545C"/>
    <w:rsid w:val="00737E29"/>
    <w:rsid w:val="00747E28"/>
    <w:rsid w:val="0078533D"/>
    <w:rsid w:val="00852ABF"/>
    <w:rsid w:val="0085507D"/>
    <w:rsid w:val="00880F63"/>
    <w:rsid w:val="008C540A"/>
    <w:rsid w:val="008E7AD7"/>
    <w:rsid w:val="00943C77"/>
    <w:rsid w:val="00952612"/>
    <w:rsid w:val="00954E05"/>
    <w:rsid w:val="009552EF"/>
    <w:rsid w:val="00A13F1D"/>
    <w:rsid w:val="00A60192"/>
    <w:rsid w:val="00B33A0F"/>
    <w:rsid w:val="00B36D7B"/>
    <w:rsid w:val="00B53684"/>
    <w:rsid w:val="00C004C7"/>
    <w:rsid w:val="00C07A6F"/>
    <w:rsid w:val="00CA52A5"/>
    <w:rsid w:val="00CB1386"/>
    <w:rsid w:val="00CB4CC7"/>
    <w:rsid w:val="00CC4051"/>
    <w:rsid w:val="00D22753"/>
    <w:rsid w:val="00D5070D"/>
    <w:rsid w:val="00D809FB"/>
    <w:rsid w:val="00EC10E3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paragraph" w:styleId="Heading1">
    <w:name w:val="heading 1"/>
    <w:basedOn w:val="Normal"/>
    <w:next w:val="Normal"/>
    <w:link w:val="Heading1Char"/>
    <w:uiPriority w:val="9"/>
    <w:qFormat/>
    <w:rsid w:val="002A6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6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691D79-02E5-44BA-B122-7DD607AD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Jon H. Hardesty</cp:lastModifiedBy>
  <cp:revision>3</cp:revision>
  <cp:lastPrinted>2021-03-30T23:23:00Z</cp:lastPrinted>
  <dcterms:created xsi:type="dcterms:W3CDTF">2021-03-30T23:23:00Z</dcterms:created>
  <dcterms:modified xsi:type="dcterms:W3CDTF">2021-03-30T23:23:00Z</dcterms:modified>
</cp:coreProperties>
</file>