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3FCFBAC" w14:textId="77777777" w:rsidTr="00542D3D">
        <w:tc>
          <w:tcPr>
            <w:tcW w:w="6565" w:type="dxa"/>
          </w:tcPr>
          <w:p w14:paraId="71169B23" w14:textId="2B411896"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w:t>
            </w:r>
            <w:r w:rsidR="0055195D">
              <w:rPr>
                <w:rFonts w:ascii="Cambria" w:hAnsi="Cambria"/>
                <w:b/>
                <w:color w:val="2E74B5" w:themeColor="accent1" w:themeShade="BF"/>
                <w:sz w:val="24"/>
                <w:szCs w:val="24"/>
              </w:rPr>
              <w:t xml:space="preserve"> </w:t>
            </w:r>
            <w:r w:rsidRPr="004A18BD">
              <w:rPr>
                <w:rFonts w:ascii="Cambria" w:hAnsi="Cambria"/>
                <w:b/>
                <w:color w:val="2E74B5" w:themeColor="accent1" w:themeShade="BF"/>
                <w:sz w:val="24"/>
                <w:szCs w:val="24"/>
              </w:rPr>
              <w:t>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C49723B1F1484CB3BE735AF79382D821"/>
                </w:placeholder>
                <w15:color w:val="FF0000"/>
              </w:sdtPr>
              <w:sdtEndPr>
                <w:rPr>
                  <w:rStyle w:val="DefaultParagraphFont"/>
                  <w:szCs w:val="24"/>
                </w:rPr>
              </w:sdtEndPr>
              <w:sdtContent>
                <w:r w:rsidR="00D5361B">
                  <w:rPr>
                    <w:rStyle w:val="Calibri11Point"/>
                  </w:rPr>
                  <w:t>Dental Hygiene</w:t>
                </w:r>
              </w:sdtContent>
            </w:sdt>
          </w:p>
        </w:tc>
        <w:tc>
          <w:tcPr>
            <w:tcW w:w="7110" w:type="dxa"/>
          </w:tcPr>
          <w:p w14:paraId="0B4A7F29" w14:textId="75D01FA1"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138681726"/>
                <w:placeholder>
                  <w:docPart w:val="8AE4F0575FE445F69A5AF4DCFDF93CB8"/>
                </w:placeholder>
                <w15:color w:val="FF0000"/>
              </w:sdtPr>
              <w:sdtEndPr>
                <w:rPr>
                  <w:rStyle w:val="DefaultParagraphFont"/>
                  <w:b/>
                  <w:sz w:val="24"/>
                  <w:szCs w:val="24"/>
                </w:rPr>
              </w:sdtEndPr>
              <w:sdtContent>
                <w:r w:rsidR="00347F03">
                  <w:rPr>
                    <w:rStyle w:val="Calibri11Point"/>
                  </w:rPr>
                  <w:t>Christine McClellan</w:t>
                </w:r>
              </w:sdtContent>
            </w:sdt>
          </w:p>
        </w:tc>
      </w:tr>
      <w:tr w:rsidR="00ED6745" w:rsidRPr="004A18BD" w14:paraId="7EFE9D43" w14:textId="77777777" w:rsidTr="00542D3D">
        <w:tc>
          <w:tcPr>
            <w:tcW w:w="6565" w:type="dxa"/>
          </w:tcPr>
          <w:p w14:paraId="5B4FBCAA" w14:textId="3B4FF6A9"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9D894E2D3F114BBE947F39FC43FF7B5C"/>
                </w:placeholder>
                <w15:color w:val="FF0000"/>
              </w:sdtPr>
              <w:sdtEndPr>
                <w:rPr>
                  <w:rStyle w:val="DefaultParagraphFont"/>
                  <w:b/>
                  <w:sz w:val="24"/>
                  <w:szCs w:val="24"/>
                </w:rPr>
              </w:sdtEndPr>
              <w:sdtContent>
                <w:r w:rsidR="00347F03">
                  <w:rPr>
                    <w:rStyle w:val="Calibri11Point"/>
                  </w:rPr>
                  <w:t>972-548-6738</w:t>
                </w:r>
              </w:sdtContent>
            </w:sdt>
          </w:p>
        </w:tc>
        <w:tc>
          <w:tcPr>
            <w:tcW w:w="7110" w:type="dxa"/>
          </w:tcPr>
          <w:p w14:paraId="1D05B507" w14:textId="505C92AF"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AA2919">
              <w:rPr>
                <w:rFonts w:ascii="Cambria" w:hAnsi="Cambria"/>
                <w:b/>
                <w:color w:val="2E74B5" w:themeColor="accent1" w:themeShade="BF"/>
                <w:sz w:val="24"/>
                <w:szCs w:val="24"/>
              </w:rPr>
              <w:t xml:space="preserve"> </w:t>
            </w:r>
            <w:sdt>
              <w:sdtPr>
                <w:rPr>
                  <w:rStyle w:val="Calibri11Point"/>
                </w:rPr>
                <w:id w:val="-313182505"/>
                <w:placeholder>
                  <w:docPart w:val="F0D45DA102994E458436E1A2D9207FCD"/>
                </w:placeholder>
                <w15:color w:val="FF0000"/>
              </w:sdtPr>
              <w:sdtEndPr>
                <w:rPr>
                  <w:rStyle w:val="DefaultParagraphFont"/>
                  <w:b/>
                  <w:sz w:val="24"/>
                  <w:szCs w:val="24"/>
                </w:rPr>
              </w:sdtEndPr>
              <w:sdtContent>
                <w:r w:rsidR="00347F03">
                  <w:rPr>
                    <w:rStyle w:val="Calibri11Point"/>
                  </w:rPr>
                  <w:t>cmcclellan@collin.edu</w:t>
                </w:r>
              </w:sdtContent>
            </w:sdt>
          </w:p>
        </w:tc>
      </w:tr>
    </w:tbl>
    <w:p w14:paraId="08E41DBC"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91FCA18" w14:textId="77777777" w:rsidTr="00542D3D">
        <w:tc>
          <w:tcPr>
            <w:tcW w:w="13670" w:type="dxa"/>
          </w:tcPr>
          <w:p w14:paraId="32557BA8"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1475A504"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0483AC9"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6E03EA9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74A835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09D473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CC111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75CAED5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4FF24E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4B36874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5F1A4B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247B6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4278593" w14:textId="77777777" w:rsidR="009C225F" w:rsidRPr="003F6D11" w:rsidRDefault="009C225F" w:rsidP="009C225F">
            <w:pPr>
              <w:rPr>
                <w:rStyle w:val="PRSCTBL1"/>
                <w:rFonts w:asciiTheme="minorHAnsi" w:hAnsiTheme="minorHAnsi" w:cstheme="minorHAnsi"/>
                <w:color w:val="auto"/>
                <w:sz w:val="20"/>
              </w:rPr>
            </w:pPr>
          </w:p>
          <w:p w14:paraId="6B3C2773"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DC258D1"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3D63573" w14:textId="77777777" w:rsidR="00E154E7" w:rsidRPr="003F6D11" w:rsidRDefault="00E154E7" w:rsidP="009C225F">
            <w:pPr>
              <w:rPr>
                <w:rStyle w:val="PRSCTBL1"/>
                <w:rFonts w:asciiTheme="minorHAnsi" w:hAnsiTheme="minorHAnsi" w:cstheme="minorHAnsi"/>
                <w:b w:val="0"/>
                <w:color w:val="auto"/>
                <w:sz w:val="20"/>
              </w:rPr>
            </w:pPr>
          </w:p>
          <w:p w14:paraId="6BCD496D"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D86D3D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7879685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64A3F8BD"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8A5AA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3C58DE4"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CE14503" w14:textId="77777777" w:rsidR="003F6D11" w:rsidRPr="003F6D11" w:rsidRDefault="003F6D11" w:rsidP="003F6D11">
            <w:pPr>
              <w:ind w:left="1080"/>
              <w:rPr>
                <w:rFonts w:eastAsiaTheme="majorEastAsia" w:cstheme="minorHAnsi"/>
                <w:sz w:val="16"/>
                <w:szCs w:val="32"/>
              </w:rPr>
            </w:pPr>
          </w:p>
          <w:p w14:paraId="2921599F"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F77FC87" w14:textId="77777777" w:rsidR="008108FA" w:rsidRPr="009C225F" w:rsidRDefault="008108FA" w:rsidP="00E154E7">
            <w:pPr>
              <w:rPr>
                <w:rStyle w:val="PRSCTBL1"/>
                <w:rFonts w:asciiTheme="minorHAnsi" w:hAnsiTheme="minorHAnsi" w:cstheme="minorHAnsi"/>
                <w:color w:val="auto"/>
              </w:rPr>
            </w:pPr>
          </w:p>
        </w:tc>
      </w:tr>
    </w:tbl>
    <w:p w14:paraId="1398C8B9"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759180D" w14:textId="77777777" w:rsidR="001E5AC2" w:rsidRDefault="00000000"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BD48B8">
            <w:rPr>
              <w:rStyle w:val="CalibiBoldBlue"/>
              <w:rFonts w:ascii="MS Gothic" w:eastAsia="MS Gothic" w:hAnsi="MS Gothic" w:hint="eastAsia"/>
            </w:rPr>
            <w:t>☐</w:t>
          </w:r>
        </w:sdtContent>
      </w:sdt>
      <w:r w:rsidR="00F23B0D">
        <w:rPr>
          <w:rStyle w:val="CalibiBoldBlue"/>
        </w:rPr>
        <w:t>EXECUTIVE SUMMARY</w:t>
      </w:r>
    </w:p>
    <w:p w14:paraId="5FFCA96D"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4C1BA5F8" w14:textId="77777777" w:rsidTr="00F23B0D">
        <w:tc>
          <w:tcPr>
            <w:tcW w:w="13670" w:type="dxa"/>
          </w:tcPr>
          <w:p w14:paraId="7AFC9A5A"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47BA742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570676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DF341A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682B6E2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652E968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750AAC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CB38A6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ED24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44915E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2DAB9ED" w14:textId="77777777" w:rsidR="00F23B0D" w:rsidRDefault="00F23B0D" w:rsidP="00F23B0D">
            <w:pPr>
              <w:spacing w:before="240"/>
              <w:rPr>
                <w:rFonts w:ascii="Calibri" w:eastAsia="Calibri" w:hAnsi="Calibri" w:cs="Calibri"/>
                <w:b/>
                <w:sz w:val="32"/>
                <w:szCs w:val="32"/>
              </w:rPr>
            </w:pPr>
          </w:p>
        </w:tc>
      </w:tr>
    </w:tbl>
    <w:p w14:paraId="5BBAF216" w14:textId="77777777" w:rsidR="00F23B0D" w:rsidRPr="008108FA" w:rsidRDefault="00F23B0D" w:rsidP="00F23B0D">
      <w:pPr>
        <w:spacing w:before="240" w:line="240" w:lineRule="auto"/>
        <w:rPr>
          <w:rFonts w:ascii="Calibri" w:eastAsia="Calibri" w:hAnsi="Calibri" w:cs="Calibri"/>
          <w:b/>
          <w:szCs w:val="32"/>
        </w:rPr>
      </w:pPr>
    </w:p>
    <w:p w14:paraId="2DE60B69"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18F3824" w14:textId="77777777" w:rsidTr="00F23B0D">
        <w:tc>
          <w:tcPr>
            <w:tcW w:w="13670" w:type="dxa"/>
          </w:tcPr>
          <w:p w14:paraId="6D5097AE" w14:textId="77777777" w:rsidR="00F23B0D" w:rsidRDefault="00F23B0D" w:rsidP="001E5AC2">
            <w:pPr>
              <w:pStyle w:val="Heading2"/>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bookmarkStart w:id="0" w:name="_Hlk150942743" w:displacedByCustomXml="next"/>
          <w:sdt>
            <w:sdtPr>
              <w:rPr>
                <w:rStyle w:val="Calibri11Point"/>
              </w:rPr>
              <w:id w:val="-1833283452"/>
              <w:placeholder>
                <w:docPart w:val="3ECDFEDE97014449869A6F01AB8B541A"/>
              </w:placeholder>
              <w15:color w:val="FF0000"/>
            </w:sdtPr>
            <w:sdtEndPr>
              <w:rPr>
                <w:rStyle w:val="Style5"/>
              </w:rPr>
            </w:sdtEndPr>
            <w:sdtContent>
              <w:p w14:paraId="00682E88" w14:textId="1E8DB927" w:rsidR="00D56E40" w:rsidRPr="007A2AA6" w:rsidRDefault="00D56E40" w:rsidP="00DA2259"/>
              <w:p w14:paraId="3CDF0A16" w14:textId="6EB3D9D8" w:rsidR="00D56E40" w:rsidRDefault="00D56E40" w:rsidP="00D56E40">
                <w:pPr>
                  <w:rPr>
                    <w:color w:val="002060"/>
                    <w:sz w:val="24"/>
                    <w:szCs w:val="24"/>
                  </w:rPr>
                </w:pPr>
                <w:r w:rsidRPr="005F5128">
                  <w:rPr>
                    <w:color w:val="002060"/>
                    <w:sz w:val="24"/>
                    <w:szCs w:val="24"/>
                  </w:rPr>
                  <w:t xml:space="preserve">The philosophy of </w:t>
                </w:r>
                <w:r>
                  <w:rPr>
                    <w:color w:val="002060"/>
                    <w:sz w:val="24"/>
                    <w:szCs w:val="24"/>
                  </w:rPr>
                  <w:t>Collin College’s Dental Hygiene P</w:t>
                </w:r>
                <w:r w:rsidRPr="005F5128">
                  <w:rPr>
                    <w:color w:val="002060"/>
                    <w:sz w:val="24"/>
                    <w:szCs w:val="24"/>
                  </w:rPr>
                  <w:t>rogram is to achieve its mission by promoting the facilitation of learning in a pos</w:t>
                </w:r>
                <w:r>
                  <w:rPr>
                    <w:color w:val="002060"/>
                    <w:sz w:val="24"/>
                    <w:szCs w:val="24"/>
                  </w:rPr>
                  <w:t>itive and supportive manner</w:t>
                </w:r>
                <w:r w:rsidR="007A2AA6">
                  <w:rPr>
                    <w:color w:val="002060"/>
                    <w:sz w:val="24"/>
                    <w:szCs w:val="24"/>
                  </w:rPr>
                  <w:t xml:space="preserve"> while</w:t>
                </w:r>
                <w:r w:rsidRPr="005F5128">
                  <w:rPr>
                    <w:color w:val="002060"/>
                    <w:sz w:val="24"/>
                    <w:szCs w:val="24"/>
                  </w:rPr>
                  <w:t xml:space="preserve"> participat</w:t>
                </w:r>
                <w:r w:rsidR="007A2AA6">
                  <w:rPr>
                    <w:color w:val="002060"/>
                    <w:sz w:val="24"/>
                    <w:szCs w:val="24"/>
                  </w:rPr>
                  <w:t>ing</w:t>
                </w:r>
                <w:r w:rsidRPr="005F5128">
                  <w:rPr>
                    <w:color w:val="002060"/>
                    <w:sz w:val="24"/>
                    <w:szCs w:val="24"/>
                  </w:rPr>
                  <w:t xml:space="preserve"> in the learning and decision-making process based on </w:t>
                </w:r>
                <w:r w:rsidR="007A2AA6">
                  <w:rPr>
                    <w:color w:val="002060"/>
                    <w:sz w:val="24"/>
                    <w:szCs w:val="24"/>
                  </w:rPr>
                  <w:t xml:space="preserve">research, scientific evidence, </w:t>
                </w:r>
                <w:r w:rsidRPr="005F5128">
                  <w:rPr>
                    <w:color w:val="002060"/>
                    <w:sz w:val="24"/>
                    <w:szCs w:val="24"/>
                  </w:rPr>
                  <w:t xml:space="preserve">logical, ethical, and </w:t>
                </w:r>
                <w:r w:rsidR="007A2AA6">
                  <w:rPr>
                    <w:color w:val="002060"/>
                    <w:sz w:val="24"/>
                    <w:szCs w:val="24"/>
                  </w:rPr>
                  <w:t>professional</w:t>
                </w:r>
                <w:r w:rsidRPr="005F5128">
                  <w:rPr>
                    <w:color w:val="002060"/>
                    <w:sz w:val="24"/>
                    <w:szCs w:val="24"/>
                  </w:rPr>
                  <w:t xml:space="preserve"> judgment</w:t>
                </w:r>
                <w:r>
                  <w:rPr>
                    <w:color w:val="002060"/>
                    <w:sz w:val="24"/>
                    <w:szCs w:val="24"/>
                  </w:rPr>
                  <w:t xml:space="preserve">.  The Dental Hygiene Program strongly promotes communication, professionalism, and workforce preparedness through continued applications in the </w:t>
                </w:r>
                <w:r w:rsidR="00A52829">
                  <w:rPr>
                    <w:color w:val="002060"/>
                    <w:sz w:val="24"/>
                    <w:szCs w:val="24"/>
                  </w:rPr>
                  <w:t xml:space="preserve">dental hygiene </w:t>
                </w:r>
                <w:r>
                  <w:rPr>
                    <w:color w:val="002060"/>
                    <w:sz w:val="24"/>
                    <w:szCs w:val="24"/>
                  </w:rPr>
                  <w:t>clinic</w:t>
                </w:r>
                <w:r w:rsidR="00A52829">
                  <w:rPr>
                    <w:color w:val="002060"/>
                    <w:sz w:val="24"/>
                    <w:szCs w:val="24"/>
                  </w:rPr>
                  <w:t xml:space="preserve"> where we treat patients from the community</w:t>
                </w:r>
                <w:r>
                  <w:rPr>
                    <w:color w:val="002060"/>
                    <w:sz w:val="24"/>
                    <w:szCs w:val="24"/>
                  </w:rPr>
                  <w:t xml:space="preserve">.  </w:t>
                </w:r>
              </w:p>
              <w:p w14:paraId="00FF78AE" w14:textId="77777777" w:rsidR="00A52829" w:rsidRDefault="00A52829" w:rsidP="00D56E40">
                <w:pPr>
                  <w:rPr>
                    <w:color w:val="002060"/>
                    <w:sz w:val="24"/>
                    <w:szCs w:val="24"/>
                  </w:rPr>
                </w:pPr>
              </w:p>
              <w:p w14:paraId="3FB5D750" w14:textId="19CDA353" w:rsidR="00D56E40" w:rsidRDefault="00D56E40" w:rsidP="00D56E40">
                <w:pPr>
                  <w:rPr>
                    <w:color w:val="002060"/>
                    <w:sz w:val="24"/>
                    <w:szCs w:val="24"/>
                  </w:rPr>
                </w:pPr>
                <w:r>
                  <w:rPr>
                    <w:color w:val="002060"/>
                    <w:sz w:val="24"/>
                    <w:szCs w:val="24"/>
                  </w:rPr>
                  <w:t xml:space="preserve">Collin College’s Dental Hygiene Program prides itself on being student-centered and maintaining the </w:t>
                </w:r>
                <w:r w:rsidR="007A2AA6">
                  <w:rPr>
                    <w:color w:val="002060"/>
                    <w:sz w:val="24"/>
                    <w:szCs w:val="24"/>
                  </w:rPr>
                  <w:t>college’s</w:t>
                </w:r>
                <w:r>
                  <w:rPr>
                    <w:color w:val="002060"/>
                    <w:sz w:val="24"/>
                    <w:szCs w:val="24"/>
                  </w:rPr>
                  <w:t xml:space="preserve"> core values as it works to support strategic goals.  The program has a </w:t>
                </w:r>
                <w:r w:rsidR="007A2AA6">
                  <w:rPr>
                    <w:color w:val="002060"/>
                    <w:sz w:val="24"/>
                    <w:szCs w:val="24"/>
                  </w:rPr>
                  <w:t xml:space="preserve">wonderful </w:t>
                </w:r>
                <w:r>
                  <w:rPr>
                    <w:color w:val="002060"/>
                    <w:sz w:val="24"/>
                    <w:szCs w:val="24"/>
                  </w:rPr>
                  <w:t xml:space="preserve">reputation that draws many incoming candidates from around the country.  Dental hygiene </w:t>
                </w:r>
                <w:r w:rsidR="00A52829">
                  <w:rPr>
                    <w:color w:val="002060"/>
                    <w:sz w:val="24"/>
                    <w:szCs w:val="24"/>
                  </w:rPr>
                  <w:t>curricula</w:t>
                </w:r>
                <w:r>
                  <w:rPr>
                    <w:color w:val="002060"/>
                    <w:sz w:val="24"/>
                    <w:szCs w:val="24"/>
                  </w:rPr>
                  <w:t xml:space="preserve"> are governed and supported by </w:t>
                </w:r>
                <w:r w:rsidR="007A2AA6">
                  <w:rPr>
                    <w:color w:val="002060"/>
                    <w:sz w:val="24"/>
                    <w:szCs w:val="24"/>
                  </w:rPr>
                  <w:t xml:space="preserve">the </w:t>
                </w:r>
                <w:r>
                  <w:rPr>
                    <w:color w:val="002060"/>
                  </w:rPr>
                  <w:t>Commission on Dental Accreditation (</w:t>
                </w:r>
                <w:r>
                  <w:rPr>
                    <w:color w:val="002060"/>
                    <w:sz w:val="24"/>
                    <w:szCs w:val="24"/>
                  </w:rPr>
                  <w:t xml:space="preserve">CODA) and </w:t>
                </w:r>
                <w:r w:rsidR="00A52829">
                  <w:rPr>
                    <w:color w:val="002060"/>
                    <w:sz w:val="24"/>
                    <w:szCs w:val="24"/>
                  </w:rPr>
                  <w:t>undergo</w:t>
                </w:r>
                <w:r w:rsidR="003B7EA6">
                  <w:rPr>
                    <w:color w:val="002060"/>
                    <w:sz w:val="24"/>
                    <w:szCs w:val="24"/>
                  </w:rPr>
                  <w:t xml:space="preserve"> </w:t>
                </w:r>
                <w:r>
                  <w:rPr>
                    <w:color w:val="002060"/>
                    <w:sz w:val="24"/>
                    <w:szCs w:val="24"/>
                  </w:rPr>
                  <w:t>an extensive accreditation review every 7 years. The most recent CODA site visit</w:t>
                </w:r>
                <w:r w:rsidR="00AE3C01">
                  <w:rPr>
                    <w:color w:val="002060"/>
                    <w:sz w:val="24"/>
                    <w:szCs w:val="24"/>
                  </w:rPr>
                  <w:t xml:space="preserve"> on November 9, 2021,</w:t>
                </w:r>
                <w:r>
                  <w:rPr>
                    <w:color w:val="002060"/>
                    <w:sz w:val="24"/>
                    <w:szCs w:val="24"/>
                  </w:rPr>
                  <w:t xml:space="preserve"> </w:t>
                </w:r>
                <w:r w:rsidR="00AE3C01">
                  <w:rPr>
                    <w:color w:val="002060"/>
                    <w:sz w:val="24"/>
                    <w:szCs w:val="24"/>
                  </w:rPr>
                  <w:t xml:space="preserve">granted </w:t>
                </w:r>
                <w:r>
                  <w:rPr>
                    <w:color w:val="002060"/>
                    <w:sz w:val="24"/>
                    <w:szCs w:val="24"/>
                  </w:rPr>
                  <w:t>Collin College’s Dental Hygiene Program</w:t>
                </w:r>
                <w:r w:rsidR="00AE3C01">
                  <w:rPr>
                    <w:color w:val="002060"/>
                    <w:sz w:val="24"/>
                    <w:szCs w:val="24"/>
                  </w:rPr>
                  <w:t xml:space="preserve"> an accreditation status of “approval without reporting re</w:t>
                </w:r>
                <w:r w:rsidR="00412A67">
                  <w:rPr>
                    <w:color w:val="002060"/>
                    <w:sz w:val="24"/>
                    <w:szCs w:val="24"/>
                  </w:rPr>
                  <w:t>q</w:t>
                </w:r>
                <w:r w:rsidR="00AE3C01">
                  <w:rPr>
                    <w:color w:val="002060"/>
                    <w:sz w:val="24"/>
                    <w:szCs w:val="24"/>
                  </w:rPr>
                  <w:t>uirements.”</w:t>
                </w:r>
                <w:r>
                  <w:rPr>
                    <w:color w:val="002060"/>
                    <w:sz w:val="24"/>
                    <w:szCs w:val="24"/>
                  </w:rPr>
                  <w:t xml:space="preserve"> The next accreditation </w:t>
                </w:r>
                <w:r w:rsidR="007A2AA6">
                  <w:rPr>
                    <w:color w:val="002060"/>
                    <w:sz w:val="24"/>
                    <w:szCs w:val="24"/>
                  </w:rPr>
                  <w:t xml:space="preserve">site visit </w:t>
                </w:r>
                <w:r>
                  <w:rPr>
                    <w:color w:val="002060"/>
                    <w:sz w:val="24"/>
                    <w:szCs w:val="24"/>
                  </w:rPr>
                  <w:t>will be in 20</w:t>
                </w:r>
                <w:r w:rsidR="007A2AA6">
                  <w:rPr>
                    <w:color w:val="002060"/>
                    <w:sz w:val="24"/>
                    <w:szCs w:val="24"/>
                  </w:rPr>
                  <w:t>27</w:t>
                </w:r>
                <w:r>
                  <w:rPr>
                    <w:color w:val="002060"/>
                    <w:sz w:val="24"/>
                    <w:szCs w:val="24"/>
                  </w:rPr>
                  <w:t xml:space="preserve">.  </w:t>
                </w:r>
              </w:p>
              <w:p w14:paraId="63EF9841" w14:textId="79B0D5F8" w:rsidR="007A2AA6" w:rsidRDefault="007A2AA6" w:rsidP="00D56E40">
                <w:pPr>
                  <w:rPr>
                    <w:color w:val="002060"/>
                    <w:sz w:val="24"/>
                    <w:szCs w:val="24"/>
                  </w:rPr>
                </w:pPr>
              </w:p>
              <w:p w14:paraId="704A0F83" w14:textId="3C452C74" w:rsidR="007A2AA6" w:rsidRDefault="007A2AA6" w:rsidP="007A2AA6">
                <w:pPr>
                  <w:rPr>
                    <w:rFonts w:eastAsiaTheme="minorEastAsia"/>
                    <w:color w:val="002060"/>
                    <w:sz w:val="24"/>
                    <w:szCs w:val="24"/>
                  </w:rPr>
                </w:pPr>
                <w:r w:rsidRPr="00AF38EA">
                  <w:rPr>
                    <w:rFonts w:eastAsiaTheme="minorEastAsia"/>
                    <w:color w:val="002060"/>
                    <w:sz w:val="24"/>
                    <w:szCs w:val="24"/>
                  </w:rPr>
                  <w:t xml:space="preserve">Strengths of the program include the </w:t>
                </w:r>
                <w:r>
                  <w:rPr>
                    <w:rFonts w:eastAsiaTheme="minorEastAsia"/>
                    <w:color w:val="002060"/>
                    <w:sz w:val="24"/>
                    <w:szCs w:val="24"/>
                  </w:rPr>
                  <w:t xml:space="preserve">recent department renovations/expansion completed on November 9, 2022.  This has allowed our program to increase student enrollment due to the demand for dental hygienists in our local area and across Texas. We have state-of-the-art equipment </w:t>
                </w:r>
                <w:r w:rsidR="003B7EA6">
                  <w:rPr>
                    <w:rFonts w:eastAsiaTheme="minorEastAsia"/>
                    <w:color w:val="002060"/>
                    <w:sz w:val="24"/>
                    <w:szCs w:val="24"/>
                  </w:rPr>
                  <w:t xml:space="preserve">that </w:t>
                </w:r>
                <w:r>
                  <w:rPr>
                    <w:rFonts w:eastAsiaTheme="minorEastAsia"/>
                    <w:color w:val="002060"/>
                    <w:sz w:val="24"/>
                    <w:szCs w:val="24"/>
                  </w:rPr>
                  <w:t>helps with teaching the new first-year students proper techniques/technology so that the curriculum can build upon each course as they transition f</w:t>
                </w:r>
                <w:r w:rsidR="006E661A">
                  <w:rPr>
                    <w:rFonts w:eastAsiaTheme="minorEastAsia"/>
                    <w:color w:val="002060"/>
                    <w:sz w:val="24"/>
                    <w:szCs w:val="24"/>
                  </w:rPr>
                  <w:t>rom the Simulation</w:t>
                </w:r>
                <w:r>
                  <w:rPr>
                    <w:rFonts w:eastAsiaTheme="minorEastAsia"/>
                    <w:color w:val="002060"/>
                    <w:sz w:val="24"/>
                    <w:szCs w:val="24"/>
                  </w:rPr>
                  <w:t xml:space="preserve"> Lab (in the past notes as the Dental Material Lab) to </w:t>
                </w:r>
                <w:r w:rsidR="00A52829">
                  <w:rPr>
                    <w:rFonts w:eastAsiaTheme="minorEastAsia"/>
                    <w:color w:val="002060"/>
                    <w:sz w:val="24"/>
                    <w:szCs w:val="24"/>
                  </w:rPr>
                  <w:t xml:space="preserve">the </w:t>
                </w:r>
                <w:r>
                  <w:rPr>
                    <w:rFonts w:eastAsiaTheme="minorEastAsia"/>
                    <w:color w:val="002060"/>
                    <w:sz w:val="24"/>
                    <w:szCs w:val="24"/>
                  </w:rPr>
                  <w:t xml:space="preserve">clinic where patient treatment takes place. The increase in enrollment has also increased the need for more adjunct faculty and </w:t>
                </w:r>
                <w:r w:rsidR="006E661A">
                  <w:rPr>
                    <w:rFonts w:eastAsiaTheme="minorEastAsia"/>
                    <w:color w:val="002060"/>
                    <w:sz w:val="24"/>
                    <w:szCs w:val="24"/>
                  </w:rPr>
                  <w:t xml:space="preserve">superivising </w:t>
                </w:r>
                <w:r>
                  <w:rPr>
                    <w:rFonts w:eastAsiaTheme="minorEastAsia"/>
                    <w:color w:val="002060"/>
                    <w:sz w:val="24"/>
                    <w:szCs w:val="24"/>
                  </w:rPr>
                  <w:t>dentists to help support our student</w:t>
                </w:r>
                <w:r w:rsidR="006E661A">
                  <w:rPr>
                    <w:rFonts w:eastAsiaTheme="minorEastAsia"/>
                    <w:color w:val="002060"/>
                    <w:sz w:val="24"/>
                    <w:szCs w:val="24"/>
                  </w:rPr>
                  <w:t xml:space="preserve"> and </w:t>
                </w:r>
                <w:r>
                  <w:rPr>
                    <w:rFonts w:eastAsiaTheme="minorEastAsia"/>
                    <w:color w:val="002060"/>
                    <w:sz w:val="24"/>
                    <w:szCs w:val="24"/>
                  </w:rPr>
                  <w:t>patient needs. The facility expansion has given us more opportunities to bring in more technology and resources to help support student success as we are preparing them for their licensure exams on the National and Regional levels</w:t>
                </w:r>
                <w:r w:rsidR="00A52829">
                  <w:rPr>
                    <w:rFonts w:eastAsiaTheme="minorEastAsia"/>
                    <w:color w:val="002060"/>
                    <w:sz w:val="24"/>
                    <w:szCs w:val="24"/>
                  </w:rPr>
                  <w:t xml:space="preserve">, where our students consistently earn a 100% pass rate. </w:t>
                </w:r>
                <w:r>
                  <w:rPr>
                    <w:rFonts w:eastAsiaTheme="minorEastAsia"/>
                    <w:color w:val="002060"/>
                    <w:sz w:val="24"/>
                    <w:szCs w:val="24"/>
                  </w:rPr>
                  <w:t xml:space="preserve"> The new equipment </w:t>
                </w:r>
                <w:r w:rsidR="00412A67">
                  <w:rPr>
                    <w:rFonts w:eastAsiaTheme="minorEastAsia"/>
                    <w:color w:val="002060"/>
                    <w:sz w:val="24"/>
                    <w:szCs w:val="24"/>
                  </w:rPr>
                  <w:t>h</w:t>
                </w:r>
                <w:r>
                  <w:rPr>
                    <w:rFonts w:eastAsiaTheme="minorEastAsia"/>
                    <w:color w:val="002060"/>
                    <w:sz w:val="24"/>
                    <w:szCs w:val="24"/>
                  </w:rPr>
                  <w:t xml:space="preserve">as given us options in how we can teach to a more real-world experience. </w:t>
                </w:r>
              </w:p>
              <w:p w14:paraId="64420A60" w14:textId="77777777" w:rsidR="007A2AA6" w:rsidRDefault="007A2AA6" w:rsidP="007A2AA6">
                <w:pPr>
                  <w:rPr>
                    <w:rFonts w:eastAsiaTheme="minorEastAsia"/>
                    <w:color w:val="002060"/>
                    <w:sz w:val="24"/>
                    <w:szCs w:val="24"/>
                  </w:rPr>
                </w:pPr>
              </w:p>
              <w:p w14:paraId="100D7B90" w14:textId="5D473347" w:rsidR="007A2AA6" w:rsidRDefault="00412A67" w:rsidP="00D56E40">
                <w:pPr>
                  <w:rPr>
                    <w:color w:val="002060"/>
                    <w:sz w:val="24"/>
                    <w:szCs w:val="24"/>
                  </w:rPr>
                </w:pPr>
                <w:r>
                  <w:rPr>
                    <w:color w:val="002060"/>
                    <w:sz w:val="24"/>
                    <w:szCs w:val="24"/>
                  </w:rPr>
                  <w:t>We will continue to monitor our st</w:t>
                </w:r>
                <w:r w:rsidR="003B7EA6">
                  <w:rPr>
                    <w:color w:val="002060"/>
                    <w:sz w:val="24"/>
                    <w:szCs w:val="24"/>
                  </w:rPr>
                  <w:t>r</w:t>
                </w:r>
                <w:r>
                  <w:rPr>
                    <w:color w:val="002060"/>
                    <w:sz w:val="24"/>
                    <w:szCs w:val="24"/>
                  </w:rPr>
                  <w:t>engths and weaknesses within our program and stay student</w:t>
                </w:r>
                <w:r w:rsidR="003B7EA6">
                  <w:rPr>
                    <w:color w:val="002060"/>
                    <w:sz w:val="24"/>
                    <w:szCs w:val="24"/>
                  </w:rPr>
                  <w:t>-</w:t>
                </w:r>
                <w:r>
                  <w:rPr>
                    <w:color w:val="002060"/>
                    <w:sz w:val="24"/>
                    <w:szCs w:val="24"/>
                  </w:rPr>
                  <w:t xml:space="preserve">centered so we can commit to the community that we are graduating </w:t>
                </w:r>
                <w:r w:rsidR="003B7EA6">
                  <w:rPr>
                    <w:color w:val="002060"/>
                    <w:sz w:val="24"/>
                    <w:szCs w:val="24"/>
                  </w:rPr>
                  <w:t>competent</w:t>
                </w:r>
                <w:r>
                  <w:rPr>
                    <w:color w:val="002060"/>
                    <w:sz w:val="24"/>
                    <w:szCs w:val="24"/>
                  </w:rPr>
                  <w:t xml:space="preserve"> healthcare providers. </w:t>
                </w:r>
              </w:p>
              <w:p w14:paraId="6B17A4CA" w14:textId="15CE8B01" w:rsidR="007A2AA6" w:rsidRDefault="007A2AA6" w:rsidP="00D56E40">
                <w:pPr>
                  <w:rPr>
                    <w:color w:val="002060"/>
                    <w:sz w:val="24"/>
                    <w:szCs w:val="24"/>
                  </w:rPr>
                </w:pPr>
              </w:p>
              <w:p w14:paraId="16CD6B04" w14:textId="39733AE9" w:rsidR="00F23B0D" w:rsidRPr="00F23B0D" w:rsidRDefault="00000000" w:rsidP="00DA2259"/>
            </w:sdtContent>
          </w:sdt>
          <w:bookmarkEnd w:id="0" w:displacedByCustomXml="prev"/>
        </w:tc>
      </w:tr>
    </w:tbl>
    <w:p w14:paraId="4E69A60D" w14:textId="77777777" w:rsidR="001E5AC2" w:rsidRDefault="001E5AC2" w:rsidP="001E5AC2">
      <w:pPr>
        <w:pStyle w:val="Heading2"/>
        <w:rPr>
          <w:rStyle w:val="PRSCTBL1"/>
          <w:rFonts w:asciiTheme="majorHAnsi" w:hAnsiTheme="majorHAnsi"/>
          <w:b w:val="0"/>
          <w:sz w:val="26"/>
          <w:szCs w:val="26"/>
        </w:rPr>
      </w:pPr>
    </w:p>
    <w:p w14:paraId="46142CEB" w14:textId="77777777" w:rsidR="003C1ABA" w:rsidRDefault="003C1ABA">
      <w:r>
        <w:br w:type="page"/>
      </w:r>
    </w:p>
    <w:p w14:paraId="0F0C184E"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5E0D0F26" w14:textId="77777777" w:rsidR="003C1ABA" w:rsidRPr="003C1ABA" w:rsidRDefault="00000000"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60B0217" w14:textId="77777777" w:rsidR="003C1ABA" w:rsidRPr="003C1ABA" w:rsidRDefault="003C1ABA" w:rsidP="003C1ABA">
      <w:pPr>
        <w:spacing w:after="0" w:line="240" w:lineRule="auto"/>
        <w:ind w:firstLine="360"/>
        <w:rPr>
          <w:rFonts w:ascii="Calibri" w:eastAsia="Calibri" w:hAnsi="Calibri" w:cs="Times New Roman"/>
          <w:i/>
        </w:rPr>
      </w:pPr>
    </w:p>
    <w:p w14:paraId="5F5C0BAA"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69385465"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10A8627"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7BC94960"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7410E574"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473F7D77"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69BD0E7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4A2058E" w14:textId="77777777" w:rsidTr="00B31BF1">
        <w:sdt>
          <w:sdtPr>
            <w:rPr>
              <w:rStyle w:val="Calibri11Point"/>
            </w:rPr>
            <w:id w:val="-1740010374"/>
            <w:placeholder>
              <w:docPart w:val="E10B3DF6B1794DF0820451B5D027F185"/>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3F926271" w14:textId="39FA4F90" w:rsidR="009E7BBC" w:rsidRPr="005F5128" w:rsidRDefault="009E7BBC" w:rsidP="009E7BBC">
                <w:pPr>
                  <w:rPr>
                    <w:color w:val="002060"/>
                    <w:sz w:val="24"/>
                    <w:szCs w:val="24"/>
                  </w:rPr>
                </w:pPr>
                <w:r w:rsidRPr="005F5128">
                  <w:rPr>
                    <w:color w:val="002060"/>
                    <w:sz w:val="24"/>
                    <w:szCs w:val="24"/>
                  </w:rPr>
                  <w:t>The ph</w:t>
                </w:r>
                <w:r>
                  <w:rPr>
                    <w:color w:val="002060"/>
                    <w:sz w:val="24"/>
                    <w:szCs w:val="24"/>
                  </w:rPr>
                  <w:t>ilosophy of the Dental Hygiene P</w:t>
                </w:r>
                <w:r w:rsidRPr="005F5128">
                  <w:rPr>
                    <w:color w:val="002060"/>
                    <w:sz w:val="24"/>
                    <w:szCs w:val="24"/>
                  </w:rPr>
                  <w:t xml:space="preserve">rogram is to achieve its mission by promoting the facilitation of learning in a positive and supportive manner and </w:t>
                </w:r>
                <w:r w:rsidR="00A52829">
                  <w:rPr>
                    <w:color w:val="002060"/>
                    <w:sz w:val="24"/>
                    <w:szCs w:val="24"/>
                  </w:rPr>
                  <w:t>offering</w:t>
                </w:r>
                <w:r w:rsidRPr="005F5128">
                  <w:rPr>
                    <w:color w:val="002060"/>
                    <w:sz w:val="24"/>
                    <w:szCs w:val="24"/>
                  </w:rPr>
                  <w:t xml:space="preserve"> open involvement and active participation in the learning and decision-making process based on logical, ethical, and legal judgment. Positive </w:t>
                </w:r>
                <w:r>
                  <w:rPr>
                    <w:color w:val="002060"/>
                    <w:sz w:val="24"/>
                    <w:szCs w:val="24"/>
                  </w:rPr>
                  <w:t>and supportive learning in the D</w:t>
                </w:r>
                <w:r w:rsidRPr="005F5128">
                  <w:rPr>
                    <w:color w:val="002060"/>
                    <w:sz w:val="24"/>
                    <w:szCs w:val="24"/>
                  </w:rPr>
                  <w:t xml:space="preserve">ental </w:t>
                </w:r>
                <w:r>
                  <w:rPr>
                    <w:color w:val="002060"/>
                    <w:sz w:val="24"/>
                    <w:szCs w:val="24"/>
                  </w:rPr>
                  <w:t>Hygiene P</w:t>
                </w:r>
                <w:r w:rsidRPr="005F5128">
                  <w:rPr>
                    <w:color w:val="002060"/>
                    <w:sz w:val="24"/>
                    <w:szCs w:val="24"/>
                  </w:rPr>
                  <w:t xml:space="preserve">rogram includes a focus on </w:t>
                </w:r>
                <w:r w:rsidR="00AB21ED">
                  <w:rPr>
                    <w:color w:val="002060"/>
                    <w:sz w:val="24"/>
                    <w:szCs w:val="24"/>
                  </w:rPr>
                  <w:t>problem-based</w:t>
                </w:r>
                <w:r w:rsidRPr="005F5128">
                  <w:rPr>
                    <w:color w:val="002060"/>
                    <w:sz w:val="24"/>
                    <w:szCs w:val="24"/>
                  </w:rPr>
                  <w:t xml:space="preserve"> learning in </w:t>
                </w:r>
                <w:r w:rsidR="00AB21ED">
                  <w:rPr>
                    <w:color w:val="002060"/>
                    <w:sz w:val="24"/>
                    <w:szCs w:val="24"/>
                  </w:rPr>
                  <w:t>entry-level</w:t>
                </w:r>
                <w:r w:rsidRPr="005F5128">
                  <w:rPr>
                    <w:color w:val="002060"/>
                    <w:sz w:val="24"/>
                    <w:szCs w:val="24"/>
                  </w:rPr>
                  <w:t xml:space="preserve"> courses during the first year of the curriculum and case-based learning and the application of critical thinking skills during the second year of the curriculum. </w:t>
                </w:r>
              </w:p>
              <w:p w14:paraId="6DD76057" w14:textId="76BB842D" w:rsidR="009E7BBC" w:rsidRDefault="009E7BBC" w:rsidP="009E7BBC">
                <w:pPr>
                  <w:rPr>
                    <w:color w:val="002060"/>
                    <w:sz w:val="24"/>
                    <w:szCs w:val="24"/>
                  </w:rPr>
                </w:pPr>
                <w:r w:rsidRPr="007C12BD">
                  <w:rPr>
                    <w:color w:val="002060"/>
                    <w:sz w:val="24"/>
                    <w:szCs w:val="24"/>
                  </w:rPr>
                  <w:t xml:space="preserve">The Dental Hygiene Program serves the dental healthcare workforce in Collin County and surrounding areas.  Dental hygienists are professionally trained and licensed (state by state) as preventive specialists </w:t>
                </w:r>
                <w:r w:rsidR="00A52829">
                  <w:rPr>
                    <w:color w:val="002060"/>
                    <w:sz w:val="24"/>
                    <w:szCs w:val="24"/>
                  </w:rPr>
                  <w:t>who</w:t>
                </w:r>
                <w:r w:rsidRPr="007C12BD">
                  <w:rPr>
                    <w:color w:val="002060"/>
                    <w:sz w:val="24"/>
                    <w:szCs w:val="24"/>
                  </w:rPr>
                  <w:t xml:space="preserve"> are employed by most dental offices.  Dental hygienists are trained in radiology, pharmacology, periodontology, anatomy of the head and neck, diseases of the head and neck, systemic diseases, oral pathology, microbiology, </w:t>
                </w:r>
                <w:r>
                  <w:rPr>
                    <w:color w:val="002060"/>
                    <w:sz w:val="24"/>
                    <w:szCs w:val="24"/>
                  </w:rPr>
                  <w:t xml:space="preserve">and the management of </w:t>
                </w:r>
                <w:r w:rsidRPr="007C12BD">
                  <w:rPr>
                    <w:color w:val="002060"/>
                    <w:sz w:val="24"/>
                    <w:szCs w:val="24"/>
                  </w:rPr>
                  <w:t>medical emergencies.  They provide preventive and periodontal (gum) therapies called non-surgical periodontal therapy</w:t>
                </w:r>
                <w:r>
                  <w:rPr>
                    <w:color w:val="002060"/>
                    <w:sz w:val="24"/>
                    <w:szCs w:val="24"/>
                  </w:rPr>
                  <w:t xml:space="preserve">, radiographs, oral cancer screenings, application of dental sealants, periodontal assessments, tobacco cessation, and nutritional counseling. </w:t>
                </w:r>
                <w:r w:rsidRPr="007C12BD">
                  <w:rPr>
                    <w:color w:val="002060"/>
                    <w:sz w:val="24"/>
                    <w:szCs w:val="24"/>
                  </w:rPr>
                  <w:t xml:space="preserve"> Dentists rely on dental hygienists to pr</w:t>
                </w:r>
                <w:r>
                  <w:rPr>
                    <w:color w:val="002060"/>
                    <w:sz w:val="24"/>
                    <w:szCs w:val="24"/>
                  </w:rPr>
                  <w:t>operly treat each patient based o</w:t>
                </w:r>
                <w:r w:rsidRPr="007C12BD">
                  <w:rPr>
                    <w:color w:val="002060"/>
                    <w:sz w:val="24"/>
                    <w:szCs w:val="24"/>
                  </w:rPr>
                  <w:t>n needs assessment,</w:t>
                </w:r>
                <w:r>
                  <w:rPr>
                    <w:color w:val="002060"/>
                    <w:sz w:val="24"/>
                    <w:szCs w:val="24"/>
                  </w:rPr>
                  <w:t xml:space="preserve"> with professionalism/integrity,</w:t>
                </w:r>
                <w:r w:rsidRPr="007C12BD">
                  <w:rPr>
                    <w:color w:val="002060"/>
                    <w:sz w:val="24"/>
                    <w:szCs w:val="24"/>
                  </w:rPr>
                  <w:t xml:space="preserve"> </w:t>
                </w:r>
                <w:r>
                  <w:rPr>
                    <w:color w:val="002060"/>
                    <w:sz w:val="24"/>
                    <w:szCs w:val="24"/>
                  </w:rPr>
                  <w:t xml:space="preserve">to work well as a </w:t>
                </w:r>
                <w:r w:rsidRPr="007C12BD">
                  <w:rPr>
                    <w:color w:val="002060"/>
                    <w:sz w:val="24"/>
                    <w:szCs w:val="24"/>
                  </w:rPr>
                  <w:t xml:space="preserve">team, </w:t>
                </w:r>
                <w:r>
                  <w:rPr>
                    <w:color w:val="002060"/>
                    <w:sz w:val="24"/>
                    <w:szCs w:val="24"/>
                  </w:rPr>
                  <w:t xml:space="preserve">to </w:t>
                </w:r>
                <w:r w:rsidRPr="007C12BD">
                  <w:rPr>
                    <w:color w:val="002060"/>
                    <w:sz w:val="24"/>
                    <w:szCs w:val="24"/>
                  </w:rPr>
                  <w:t xml:space="preserve">exhibit knowledge, </w:t>
                </w:r>
                <w:r w:rsidR="00AB21ED">
                  <w:rPr>
                    <w:color w:val="002060"/>
                    <w:sz w:val="24"/>
                    <w:szCs w:val="24"/>
                  </w:rPr>
                  <w:t xml:space="preserve">and </w:t>
                </w:r>
                <w:r>
                  <w:rPr>
                    <w:color w:val="002060"/>
                    <w:sz w:val="24"/>
                    <w:szCs w:val="24"/>
                  </w:rPr>
                  <w:t xml:space="preserve">to </w:t>
                </w:r>
                <w:r w:rsidRPr="007C12BD">
                  <w:rPr>
                    <w:color w:val="002060"/>
                    <w:sz w:val="24"/>
                    <w:szCs w:val="24"/>
                  </w:rPr>
                  <w:t>build strong re</w:t>
                </w:r>
                <w:r>
                  <w:rPr>
                    <w:color w:val="002060"/>
                    <w:sz w:val="24"/>
                    <w:szCs w:val="24"/>
                  </w:rPr>
                  <w:t xml:space="preserve">lationships with each patient.  </w:t>
                </w:r>
              </w:p>
              <w:p w14:paraId="5EADF604" w14:textId="74ADA575" w:rsidR="00A732AC" w:rsidRPr="007C12BD" w:rsidRDefault="00A732AC" w:rsidP="009E7BBC">
                <w:pPr>
                  <w:rPr>
                    <w:color w:val="002060"/>
                    <w:sz w:val="24"/>
                    <w:szCs w:val="24"/>
                  </w:rPr>
                </w:pPr>
                <w:r>
                  <w:rPr>
                    <w:color w:val="002060"/>
                    <w:sz w:val="24"/>
                    <w:szCs w:val="24"/>
                  </w:rPr>
                  <w:t xml:space="preserve">The Dental Hygiene Program has established some Marketable Skills to help our graduates secure employment. We help each student with operating diagnostic and therapeutic instruments and equipment, maintain electronic records with office management software, chart normal and abnormal oral conditions for diagnosis, provide education to patients for improvement of their oral health, refine motions and gross motor skills to control instruments, manage patient time appropriately and efficiently, problem-solving skills to assess patient care, effective communication, to engage respectfully with healthcare professionals and to work ethically, responsibly, </w:t>
                </w:r>
                <w:r>
                  <w:rPr>
                    <w:color w:val="002060"/>
                    <w:sz w:val="24"/>
                    <w:szCs w:val="24"/>
                  </w:rPr>
                  <w:lastRenderedPageBreak/>
                  <w:t xml:space="preserve">conscientiously with no or little supervision. Our Program Learning Outcomes focus on getting our graduates ready to move seamlessly into the workforce.  </w:t>
                </w:r>
              </w:p>
              <w:p w14:paraId="7A97DAE5" w14:textId="36621B4D" w:rsidR="009E7BBC" w:rsidRDefault="009E7BBC" w:rsidP="009E7BBC">
                <w:pPr>
                  <w:rPr>
                    <w:color w:val="002060"/>
                    <w:sz w:val="24"/>
                    <w:szCs w:val="24"/>
                  </w:rPr>
                </w:pPr>
                <w:r w:rsidRPr="007C12BD">
                  <w:rPr>
                    <w:color w:val="002060"/>
                    <w:sz w:val="24"/>
                    <w:szCs w:val="24"/>
                  </w:rPr>
                  <w:t xml:space="preserve">As a graduate of </w:t>
                </w:r>
                <w:r w:rsidR="006E661A">
                  <w:rPr>
                    <w:color w:val="002060"/>
                    <w:sz w:val="24"/>
                    <w:szCs w:val="24"/>
                  </w:rPr>
                  <w:t xml:space="preserve">the </w:t>
                </w:r>
                <w:r w:rsidRPr="007C12BD">
                  <w:rPr>
                    <w:color w:val="002060"/>
                    <w:sz w:val="24"/>
                    <w:szCs w:val="24"/>
                  </w:rPr>
                  <w:t xml:space="preserve">Collin College Dental Hygiene Program, each student is prepared to immediately (upon receipt of license from </w:t>
                </w:r>
                <w:r w:rsidR="00AB21ED">
                  <w:rPr>
                    <w:color w:val="002060"/>
                    <w:sz w:val="24"/>
                    <w:szCs w:val="24"/>
                  </w:rPr>
                  <w:t xml:space="preserve">the </w:t>
                </w:r>
                <w:r w:rsidRPr="007C12BD">
                  <w:rPr>
                    <w:color w:val="002060"/>
                    <w:sz w:val="24"/>
                    <w:szCs w:val="24"/>
                  </w:rPr>
                  <w:t xml:space="preserve">state) join the dental workforce as a Registered Dental Hygienist (RDH).  </w:t>
                </w:r>
                <w:r w:rsidR="00A52829">
                  <w:rPr>
                    <w:color w:val="002060"/>
                    <w:sz w:val="24"/>
                    <w:szCs w:val="24"/>
                  </w:rPr>
                  <w:t>In addition</w:t>
                </w:r>
                <w:r>
                  <w:rPr>
                    <w:color w:val="002060"/>
                    <w:sz w:val="24"/>
                    <w:szCs w:val="24"/>
                  </w:rPr>
                  <w:t xml:space="preserve">, </w:t>
                </w:r>
                <w:r w:rsidRPr="007C12BD">
                  <w:rPr>
                    <w:color w:val="002060"/>
                    <w:sz w:val="24"/>
                    <w:szCs w:val="24"/>
                  </w:rPr>
                  <w:t>Collin graduates are invited to participate in a degree completion program with Texas</w:t>
                </w:r>
                <w:r>
                  <w:rPr>
                    <w:color w:val="002060"/>
                  </w:rPr>
                  <w:t xml:space="preserve"> </w:t>
                </w:r>
                <w:r w:rsidRPr="007C12BD">
                  <w:rPr>
                    <w:color w:val="002060"/>
                    <w:sz w:val="24"/>
                    <w:szCs w:val="24"/>
                  </w:rPr>
                  <w:t>Woman’s University where they earn a Bachelor’s degree online while employed as an RDH</w:t>
                </w:r>
                <w:r w:rsidR="0071195C">
                  <w:rPr>
                    <w:color w:val="002060"/>
                    <w:sz w:val="24"/>
                    <w:szCs w:val="24"/>
                  </w:rPr>
                  <w:t>.</w:t>
                </w:r>
              </w:p>
              <w:p w14:paraId="0E35858F" w14:textId="52990D06" w:rsidR="00433007" w:rsidRDefault="009E7BBC" w:rsidP="009E7BBC">
                <w:pPr>
                  <w:rPr>
                    <w:color w:val="002060"/>
                    <w:sz w:val="24"/>
                    <w:szCs w:val="24"/>
                  </w:rPr>
                </w:pPr>
                <w:r>
                  <w:rPr>
                    <w:color w:val="002060"/>
                    <w:sz w:val="24"/>
                    <w:szCs w:val="24"/>
                  </w:rPr>
                  <w:t xml:space="preserve">Collin College’s dental hygiene students also have the opportunity to participate in a dual degree program with Texas Woman’s University. Students that complete the dual degree program, graduate with an AAS from Collin and a BS from TWU. </w:t>
                </w:r>
                <w:r w:rsidRPr="007C12BD">
                  <w:rPr>
                    <w:color w:val="002060"/>
                    <w:sz w:val="24"/>
                    <w:szCs w:val="24"/>
                  </w:rPr>
                  <w:t xml:space="preserve">Hygienists with a Bachelor’s degree and proper workforce experience are qualified to serve as faculty in a </w:t>
                </w:r>
                <w:r>
                  <w:rPr>
                    <w:color w:val="002060"/>
                    <w:sz w:val="24"/>
                    <w:szCs w:val="24"/>
                  </w:rPr>
                  <w:t xml:space="preserve">dental hygiene </w:t>
                </w:r>
                <w:r w:rsidRPr="007C12BD">
                  <w:rPr>
                    <w:color w:val="002060"/>
                    <w:sz w:val="24"/>
                    <w:szCs w:val="24"/>
                  </w:rPr>
                  <w:t>program that offers an AAS. Other career paths as an RDH include clinical community settings</w:t>
                </w:r>
                <w:r>
                  <w:rPr>
                    <w:color w:val="002060"/>
                    <w:sz w:val="24"/>
                    <w:szCs w:val="24"/>
                  </w:rPr>
                  <w:t xml:space="preserve">, research, </w:t>
                </w:r>
                <w:r w:rsidR="00A52829">
                  <w:rPr>
                    <w:color w:val="002060"/>
                    <w:sz w:val="24"/>
                    <w:szCs w:val="24"/>
                  </w:rPr>
                  <w:t xml:space="preserve">the </w:t>
                </w:r>
                <w:r>
                  <w:rPr>
                    <w:color w:val="002060"/>
                    <w:sz w:val="24"/>
                    <w:szCs w:val="24"/>
                  </w:rPr>
                  <w:t>insurance industry,</w:t>
                </w:r>
                <w:r w:rsidRPr="007C12BD">
                  <w:rPr>
                    <w:color w:val="002060"/>
                    <w:sz w:val="24"/>
                    <w:szCs w:val="24"/>
                  </w:rPr>
                  <w:t xml:space="preserve"> and sales representatives for the dental supply and pharmaceutical industry. </w:t>
                </w:r>
                <w:bookmarkStart w:id="1" w:name="_Hlk156376749"/>
              </w:p>
              <w:p w14:paraId="026DA33D" w14:textId="1FFCF180" w:rsidR="009E7BBC" w:rsidRDefault="009E7BBC" w:rsidP="009E7BBC">
                <w:pPr>
                  <w:rPr>
                    <w:color w:val="002060"/>
                    <w:sz w:val="24"/>
                    <w:szCs w:val="24"/>
                  </w:rPr>
                </w:pPr>
                <w:r>
                  <w:rPr>
                    <w:color w:val="002060"/>
                    <w:sz w:val="24"/>
                    <w:szCs w:val="24"/>
                  </w:rPr>
                  <w:t xml:space="preserve">Every </w:t>
                </w:r>
                <w:r w:rsidRPr="00663270">
                  <w:rPr>
                    <w:color w:val="002060"/>
                    <w:sz w:val="24"/>
                    <w:szCs w:val="24"/>
                  </w:rPr>
                  <w:t>7</w:t>
                </w:r>
                <w:r>
                  <w:rPr>
                    <w:color w:val="002060"/>
                    <w:sz w:val="24"/>
                    <w:szCs w:val="24"/>
                  </w:rPr>
                  <w:t xml:space="preserve"> years, the program must meet the standards of an external accreditation from the Commission of Dental Accreditation (CODA).  This is a very extensive process and Collin College’s Dental Hygiene Program w</w:t>
                </w:r>
                <w:r w:rsidR="0071195C">
                  <w:rPr>
                    <w:color w:val="002060"/>
                    <w:sz w:val="24"/>
                    <w:szCs w:val="24"/>
                  </w:rPr>
                  <w:t xml:space="preserve">as </w:t>
                </w:r>
                <w:r>
                  <w:rPr>
                    <w:color w:val="002060"/>
                    <w:sz w:val="24"/>
                    <w:szCs w:val="24"/>
                  </w:rPr>
                  <w:t xml:space="preserve">evaluated by CODA </w:t>
                </w:r>
                <w:r w:rsidR="0071195C">
                  <w:rPr>
                    <w:color w:val="002060"/>
                    <w:sz w:val="24"/>
                    <w:szCs w:val="24"/>
                  </w:rPr>
                  <w:t>on November 9</w:t>
                </w:r>
                <w:r w:rsidR="0071195C" w:rsidRPr="0071195C">
                  <w:rPr>
                    <w:color w:val="002060"/>
                    <w:sz w:val="24"/>
                    <w:szCs w:val="24"/>
                    <w:vertAlign w:val="superscript"/>
                  </w:rPr>
                  <w:t>th</w:t>
                </w:r>
                <w:r w:rsidR="0071195C">
                  <w:rPr>
                    <w:color w:val="002060"/>
                    <w:sz w:val="24"/>
                    <w:szCs w:val="24"/>
                  </w:rPr>
                  <w:t xml:space="preserve"> and 10</w:t>
                </w:r>
                <w:r w:rsidR="0071195C" w:rsidRPr="0071195C">
                  <w:rPr>
                    <w:color w:val="002060"/>
                    <w:sz w:val="24"/>
                    <w:szCs w:val="24"/>
                    <w:vertAlign w:val="superscript"/>
                  </w:rPr>
                  <w:t>th</w:t>
                </w:r>
                <w:r w:rsidR="0071195C">
                  <w:rPr>
                    <w:color w:val="002060"/>
                    <w:sz w:val="24"/>
                    <w:szCs w:val="24"/>
                  </w:rPr>
                  <w:t>,</w:t>
                </w:r>
                <w:r>
                  <w:rPr>
                    <w:color w:val="002060"/>
                    <w:sz w:val="24"/>
                    <w:szCs w:val="24"/>
                  </w:rPr>
                  <w:t xml:space="preserve"> 202</w:t>
                </w:r>
                <w:r w:rsidR="0071195C">
                  <w:rPr>
                    <w:color w:val="002060"/>
                    <w:sz w:val="24"/>
                    <w:szCs w:val="24"/>
                  </w:rPr>
                  <w:t>1</w:t>
                </w:r>
                <w:r>
                  <w:rPr>
                    <w:color w:val="002060"/>
                    <w:sz w:val="24"/>
                    <w:szCs w:val="24"/>
                  </w:rPr>
                  <w:t xml:space="preserve">. </w:t>
                </w:r>
                <w:r w:rsidRPr="00557B6C">
                  <w:rPr>
                    <w:color w:val="002060"/>
                    <w:sz w:val="24"/>
                    <w:szCs w:val="24"/>
                  </w:rPr>
                  <w:t>The most recent CODA site visi</w:t>
                </w:r>
                <w:r w:rsidR="0071195C">
                  <w:rPr>
                    <w:color w:val="002060"/>
                    <w:sz w:val="24"/>
                    <w:szCs w:val="24"/>
                  </w:rPr>
                  <w:t>t granted</w:t>
                </w:r>
                <w:r w:rsidRPr="00557B6C">
                  <w:rPr>
                    <w:color w:val="002060"/>
                    <w:sz w:val="24"/>
                    <w:szCs w:val="24"/>
                  </w:rPr>
                  <w:t xml:space="preserve"> Collin College Dental Hygiene Department the </w:t>
                </w:r>
                <w:r w:rsidR="00FE3E78">
                  <w:rPr>
                    <w:color w:val="002060"/>
                    <w:sz w:val="24"/>
                    <w:szCs w:val="24"/>
                  </w:rPr>
                  <w:t xml:space="preserve">accreditation status of “approval without reporting requirements.” </w:t>
                </w:r>
                <w:r>
                  <w:rPr>
                    <w:color w:val="002060"/>
                    <w:sz w:val="24"/>
                    <w:szCs w:val="24"/>
                  </w:rPr>
                  <w:t xml:space="preserve">To be awarded a license in any state, candidates must </w:t>
                </w:r>
                <w:r w:rsidR="00A52829">
                  <w:rPr>
                    <w:color w:val="002060"/>
                    <w:sz w:val="24"/>
                    <w:szCs w:val="24"/>
                  </w:rPr>
                  <w:t>graduate from</w:t>
                </w:r>
                <w:r>
                  <w:rPr>
                    <w:color w:val="002060"/>
                    <w:sz w:val="24"/>
                    <w:szCs w:val="24"/>
                  </w:rPr>
                  <w:t xml:space="preserve"> a </w:t>
                </w:r>
                <w:r w:rsidR="00A52829">
                  <w:rPr>
                    <w:color w:val="002060"/>
                    <w:sz w:val="24"/>
                    <w:szCs w:val="24"/>
                  </w:rPr>
                  <w:t>CODA-accredited</w:t>
                </w:r>
                <w:r>
                  <w:rPr>
                    <w:color w:val="002060"/>
                    <w:sz w:val="24"/>
                    <w:szCs w:val="24"/>
                  </w:rPr>
                  <w:t xml:space="preserve"> program, </w:t>
                </w:r>
                <w:r w:rsidR="002A3362">
                  <w:rPr>
                    <w:color w:val="002060"/>
                    <w:sz w:val="24"/>
                    <w:szCs w:val="24"/>
                  </w:rPr>
                  <w:t xml:space="preserve">and </w:t>
                </w:r>
                <w:r w:rsidR="00A52829">
                  <w:rPr>
                    <w:color w:val="002060"/>
                    <w:sz w:val="24"/>
                    <w:szCs w:val="24"/>
                  </w:rPr>
                  <w:t xml:space="preserve">successfully pass </w:t>
                </w:r>
                <w:r>
                  <w:rPr>
                    <w:color w:val="002060"/>
                    <w:sz w:val="24"/>
                    <w:szCs w:val="24"/>
                  </w:rPr>
                  <w:t xml:space="preserve">a </w:t>
                </w:r>
                <w:r w:rsidR="00FE3E78">
                  <w:rPr>
                    <w:color w:val="002060"/>
                    <w:sz w:val="24"/>
                    <w:szCs w:val="24"/>
                  </w:rPr>
                  <w:t>350-question</w:t>
                </w:r>
                <w:r>
                  <w:rPr>
                    <w:color w:val="002060"/>
                    <w:sz w:val="24"/>
                    <w:szCs w:val="24"/>
                  </w:rPr>
                  <w:t xml:space="preserve"> National Board Dental Hygiene Examination, </w:t>
                </w:r>
                <w:r w:rsidR="00A52829">
                  <w:rPr>
                    <w:color w:val="002060"/>
                    <w:sz w:val="24"/>
                    <w:szCs w:val="24"/>
                  </w:rPr>
                  <w:t>an ADEX</w:t>
                </w:r>
                <w:r w:rsidR="00FE3E78">
                  <w:rPr>
                    <w:color w:val="002060"/>
                    <w:sz w:val="24"/>
                    <w:szCs w:val="24"/>
                  </w:rPr>
                  <w:t xml:space="preserve"> </w:t>
                </w:r>
                <w:r w:rsidR="00A52829">
                  <w:rPr>
                    <w:color w:val="002060"/>
                    <w:sz w:val="24"/>
                    <w:szCs w:val="24"/>
                  </w:rPr>
                  <w:t xml:space="preserve">Clinical Examination, and a jurisprudence examination for each state in which they will be applying for licensure.  Our department has collaborated with the regional examining board to host the clinical examination in our dental hygiene clinic </w:t>
                </w:r>
                <w:r w:rsidR="00FE3E78">
                  <w:rPr>
                    <w:color w:val="002060"/>
                    <w:sz w:val="24"/>
                    <w:szCs w:val="24"/>
                  </w:rPr>
                  <w:t xml:space="preserve">for our students and outside </w:t>
                </w:r>
                <w:r>
                  <w:rPr>
                    <w:color w:val="002060"/>
                    <w:sz w:val="24"/>
                    <w:szCs w:val="24"/>
                  </w:rPr>
                  <w:t>candidates</w:t>
                </w:r>
                <w:r w:rsidR="00FE3E78">
                  <w:rPr>
                    <w:color w:val="002060"/>
                    <w:sz w:val="24"/>
                    <w:szCs w:val="24"/>
                  </w:rPr>
                  <w:t>.</w:t>
                </w:r>
                <w:r>
                  <w:rPr>
                    <w:color w:val="002060"/>
                    <w:sz w:val="24"/>
                    <w:szCs w:val="24"/>
                  </w:rPr>
                  <w:t xml:space="preserve">  These exams are very costly for students, totaling </w:t>
                </w:r>
                <w:r w:rsidR="00FE3E78">
                  <w:rPr>
                    <w:color w:val="002060"/>
                    <w:sz w:val="24"/>
                    <w:szCs w:val="24"/>
                  </w:rPr>
                  <w:t xml:space="preserve">between </w:t>
                </w:r>
                <w:r w:rsidRPr="00663270">
                  <w:rPr>
                    <w:color w:val="002060"/>
                    <w:sz w:val="24"/>
                    <w:szCs w:val="24"/>
                  </w:rPr>
                  <w:t>$1800-</w:t>
                </w:r>
                <w:r>
                  <w:rPr>
                    <w:color w:val="002060"/>
                    <w:sz w:val="24"/>
                    <w:szCs w:val="24"/>
                  </w:rPr>
                  <w:t>$</w:t>
                </w:r>
                <w:r w:rsidRPr="00663270">
                  <w:rPr>
                    <w:color w:val="002060"/>
                    <w:sz w:val="24"/>
                    <w:szCs w:val="24"/>
                  </w:rPr>
                  <w:t>2000</w:t>
                </w:r>
                <w:r w:rsidR="00FE3E78">
                  <w:rPr>
                    <w:color w:val="002060"/>
                    <w:sz w:val="24"/>
                    <w:szCs w:val="24"/>
                  </w:rPr>
                  <w:t xml:space="preserve">, however now that we are hosting this exam we can keep the cost down </w:t>
                </w:r>
                <w:r w:rsidR="00AE7A56">
                  <w:rPr>
                    <w:color w:val="002060"/>
                    <w:sz w:val="24"/>
                    <w:szCs w:val="24"/>
                  </w:rPr>
                  <w:t xml:space="preserve">for our students </w:t>
                </w:r>
                <w:r w:rsidR="00FE3E78">
                  <w:rPr>
                    <w:color w:val="002060"/>
                    <w:sz w:val="24"/>
                    <w:szCs w:val="24"/>
                  </w:rPr>
                  <w:t>to $1,</w:t>
                </w:r>
                <w:r w:rsidR="00E61C51">
                  <w:rPr>
                    <w:color w:val="002060"/>
                    <w:sz w:val="24"/>
                    <w:szCs w:val="24"/>
                  </w:rPr>
                  <w:t>500</w:t>
                </w:r>
                <w:r w:rsidR="00FE3E78">
                  <w:rPr>
                    <w:color w:val="002060"/>
                    <w:sz w:val="24"/>
                    <w:szCs w:val="24"/>
                  </w:rPr>
                  <w:t>.00.</w:t>
                </w:r>
              </w:p>
              <w:p w14:paraId="431C0C2A" w14:textId="60494AC9" w:rsidR="009E7BBC" w:rsidRPr="00140702" w:rsidRDefault="009E7BBC" w:rsidP="009E7BBC">
                <w:pPr>
                  <w:rPr>
                    <w:color w:val="002060"/>
                    <w:sz w:val="24"/>
                    <w:szCs w:val="24"/>
                  </w:rPr>
                </w:pPr>
                <w:r>
                  <w:rPr>
                    <w:color w:val="002060"/>
                    <w:sz w:val="24"/>
                    <w:szCs w:val="24"/>
                  </w:rPr>
                  <w:t>Collin College’s Dental Hygiene Program consistently has a 100% pass rate on</w:t>
                </w:r>
                <w:r w:rsidR="00E61C51">
                  <w:rPr>
                    <w:color w:val="002060"/>
                    <w:sz w:val="24"/>
                    <w:szCs w:val="24"/>
                  </w:rPr>
                  <w:t xml:space="preserve"> all licensing examinations. </w:t>
                </w:r>
                <w:r>
                  <w:rPr>
                    <w:color w:val="002060"/>
                    <w:sz w:val="24"/>
                    <w:szCs w:val="24"/>
                  </w:rPr>
                  <w:t xml:space="preserve">Ninety percent of students become gainfully employed in a dental office within the first </w:t>
                </w:r>
                <w:r w:rsidRPr="00663270">
                  <w:rPr>
                    <w:color w:val="002060"/>
                    <w:sz w:val="24"/>
                    <w:szCs w:val="24"/>
                  </w:rPr>
                  <w:t>12</w:t>
                </w:r>
                <w:r>
                  <w:rPr>
                    <w:color w:val="002060"/>
                    <w:sz w:val="24"/>
                    <w:szCs w:val="24"/>
                  </w:rPr>
                  <w:t xml:space="preserve"> </w:t>
                </w:r>
                <w:r w:rsidR="00AE7A56">
                  <w:rPr>
                    <w:color w:val="002060"/>
                    <w:sz w:val="24"/>
                    <w:szCs w:val="24"/>
                  </w:rPr>
                  <w:t>months</w:t>
                </w:r>
                <w:r>
                  <w:rPr>
                    <w:color w:val="002060"/>
                    <w:sz w:val="24"/>
                    <w:szCs w:val="24"/>
                  </w:rPr>
                  <w:t xml:space="preserve"> post-graduation</w:t>
                </w:r>
                <w:r w:rsidR="00AE7A56">
                  <w:rPr>
                    <w:color w:val="002060"/>
                    <w:sz w:val="24"/>
                    <w:szCs w:val="24"/>
                  </w:rPr>
                  <w:t>.</w:t>
                </w:r>
              </w:p>
              <w:p w14:paraId="260B7929" w14:textId="52F21248" w:rsidR="009E7BBC" w:rsidRPr="00140702" w:rsidRDefault="009E7BBC" w:rsidP="009E7BBC">
                <w:pPr>
                  <w:rPr>
                    <w:color w:val="002060"/>
                    <w:sz w:val="24"/>
                    <w:szCs w:val="24"/>
                  </w:rPr>
                </w:pPr>
                <w:r>
                  <w:rPr>
                    <w:color w:val="002060"/>
                    <w:sz w:val="24"/>
                    <w:szCs w:val="24"/>
                  </w:rPr>
                  <w:t>Collin College’s Dental Hygiene Program</w:t>
                </w:r>
                <w:r w:rsidRPr="005F5128">
                  <w:rPr>
                    <w:color w:val="002060"/>
                    <w:sz w:val="24"/>
                    <w:szCs w:val="24"/>
                  </w:rPr>
                  <w:t xml:space="preserve"> promotes pride and commitment to the profession, an appreciation of the roles of the individual members of the healthcare team</w:t>
                </w:r>
                <w:r w:rsidR="00AE7A56">
                  <w:rPr>
                    <w:color w:val="002060"/>
                    <w:sz w:val="24"/>
                    <w:szCs w:val="24"/>
                  </w:rPr>
                  <w:t>,</w:t>
                </w:r>
                <w:r w:rsidRPr="005F5128">
                  <w:rPr>
                    <w:color w:val="002060"/>
                    <w:sz w:val="24"/>
                    <w:szCs w:val="24"/>
                  </w:rPr>
                  <w:t xml:space="preserve"> and the importance of cooperation and sharing within the team. </w:t>
                </w:r>
                <w:r w:rsidRPr="00140702">
                  <w:rPr>
                    <w:color w:val="002060"/>
                    <w:sz w:val="24"/>
                    <w:szCs w:val="24"/>
                  </w:rPr>
                  <w:t>Faculty and staff prepare students for the workforce with practical applications in the practice of dental hygiene</w:t>
                </w:r>
                <w:r>
                  <w:rPr>
                    <w:color w:val="002060"/>
                    <w:sz w:val="24"/>
                    <w:szCs w:val="24"/>
                  </w:rPr>
                  <w:t xml:space="preserve"> through teaching, challenging critical thinking,</w:t>
                </w:r>
                <w:r>
                  <w:rPr>
                    <w:color w:val="FF0000"/>
                    <w:sz w:val="24"/>
                    <w:szCs w:val="24"/>
                  </w:rPr>
                  <w:t xml:space="preserve"> </w:t>
                </w:r>
                <w:r>
                  <w:rPr>
                    <w:color w:val="002060"/>
                    <w:sz w:val="24"/>
                    <w:szCs w:val="24"/>
                  </w:rPr>
                  <w:t xml:space="preserve">and leading by example in the live </w:t>
                </w:r>
                <w:r w:rsidR="00AE7A56">
                  <w:rPr>
                    <w:color w:val="002060"/>
                    <w:sz w:val="24"/>
                    <w:szCs w:val="24"/>
                  </w:rPr>
                  <w:t>clinic</w:t>
                </w:r>
                <w:r w:rsidRPr="00E55CF1">
                  <w:rPr>
                    <w:color w:val="002060"/>
                    <w:sz w:val="24"/>
                    <w:szCs w:val="24"/>
                  </w:rPr>
                  <w:t xml:space="preserve">. Faculty meet bimonthly to discuss and plan the effectiveness of </w:t>
                </w:r>
                <w:r w:rsidR="00AE7A56">
                  <w:rPr>
                    <w:color w:val="002060"/>
                    <w:sz w:val="24"/>
                    <w:szCs w:val="24"/>
                  </w:rPr>
                  <w:t>real-world</w:t>
                </w:r>
                <w:r w:rsidRPr="00E55CF1">
                  <w:rPr>
                    <w:color w:val="002060"/>
                    <w:sz w:val="24"/>
                    <w:szCs w:val="24"/>
                  </w:rPr>
                  <w:t xml:space="preserve"> activities that are presented in the </w:t>
                </w:r>
                <w:r w:rsidR="00AE7A56">
                  <w:rPr>
                    <w:color w:val="002060"/>
                    <w:sz w:val="24"/>
                    <w:szCs w:val="24"/>
                  </w:rPr>
                  <w:t>clinical</w:t>
                </w:r>
                <w:r w:rsidRPr="00E55CF1">
                  <w:rPr>
                    <w:color w:val="002060"/>
                    <w:sz w:val="24"/>
                    <w:szCs w:val="24"/>
                  </w:rPr>
                  <w:t xml:space="preserve"> setting. Faculty constantly adjust to ensure practical applications align with workforce realities.  This prevents outdated practices from being executed within the practice lab setting. For example, the process of patient care based on the American Dental Hygienists’ Association (ADHA), OSHA standards, and </w:t>
                </w:r>
                <w:r w:rsidR="00E61C51">
                  <w:rPr>
                    <w:color w:val="002060"/>
                    <w:sz w:val="24"/>
                    <w:szCs w:val="24"/>
                  </w:rPr>
                  <w:t xml:space="preserve">the Texas State Board of Dental Examiners </w:t>
                </w:r>
                <w:r w:rsidR="00AE7A56">
                  <w:rPr>
                    <w:color w:val="002060"/>
                    <w:sz w:val="24"/>
                    <w:szCs w:val="24"/>
                  </w:rPr>
                  <w:t>R</w:t>
                </w:r>
                <w:r w:rsidRPr="00E55CF1">
                  <w:rPr>
                    <w:color w:val="002060"/>
                    <w:sz w:val="24"/>
                    <w:szCs w:val="24"/>
                  </w:rPr>
                  <w:t xml:space="preserve">ules and </w:t>
                </w:r>
                <w:r w:rsidR="00AE7A56">
                  <w:rPr>
                    <w:color w:val="002060"/>
                    <w:sz w:val="24"/>
                    <w:szCs w:val="24"/>
                  </w:rPr>
                  <w:t>R</w:t>
                </w:r>
                <w:r w:rsidRPr="00E55CF1">
                  <w:rPr>
                    <w:color w:val="002060"/>
                    <w:sz w:val="24"/>
                    <w:szCs w:val="24"/>
                  </w:rPr>
                  <w:t>egulations are reviewed on a monthly basis by faculty. Any changes made by any of the listed entities are changed and implemented into the clinic protocol to reflect current practices.</w:t>
                </w:r>
                <w:r>
                  <w:rPr>
                    <w:color w:val="002060"/>
                    <w:sz w:val="24"/>
                    <w:szCs w:val="24"/>
                  </w:rPr>
                  <w:t xml:space="preserve">  </w:t>
                </w:r>
                <w:r w:rsidRPr="00140702">
                  <w:rPr>
                    <w:color w:val="002060"/>
                    <w:sz w:val="24"/>
                    <w:szCs w:val="24"/>
                  </w:rPr>
                  <w:t xml:space="preserve">Students are supported fully by faculty in preparation for the National Board </w:t>
                </w:r>
                <w:r>
                  <w:rPr>
                    <w:color w:val="002060"/>
                    <w:sz w:val="24"/>
                    <w:szCs w:val="24"/>
                  </w:rPr>
                  <w:t xml:space="preserve">Dental Hygiene </w:t>
                </w:r>
                <w:r w:rsidRPr="00140702">
                  <w:rPr>
                    <w:color w:val="002060"/>
                    <w:sz w:val="24"/>
                    <w:szCs w:val="24"/>
                  </w:rPr>
                  <w:t>Exam</w:t>
                </w:r>
                <w:r>
                  <w:rPr>
                    <w:color w:val="002060"/>
                    <w:sz w:val="24"/>
                    <w:szCs w:val="24"/>
                  </w:rPr>
                  <w:t xml:space="preserve"> (NBDHE)</w:t>
                </w:r>
                <w:r w:rsidRPr="00140702">
                  <w:rPr>
                    <w:color w:val="002060"/>
                    <w:sz w:val="24"/>
                    <w:szCs w:val="24"/>
                  </w:rPr>
                  <w:t xml:space="preserve"> and </w:t>
                </w:r>
                <w:r w:rsidR="00AE7A56">
                  <w:rPr>
                    <w:color w:val="002060"/>
                    <w:sz w:val="24"/>
                    <w:szCs w:val="24"/>
                  </w:rPr>
                  <w:t>the Commission on Dental Competency Assessments, the Western Regional Examining Board and Council of Interstate Testing Agencies,</w:t>
                </w:r>
                <w:r w:rsidRPr="00140702">
                  <w:rPr>
                    <w:color w:val="002060"/>
                    <w:sz w:val="24"/>
                    <w:szCs w:val="24"/>
                  </w:rPr>
                  <w:t xml:space="preserve"> (</w:t>
                </w:r>
                <w:r w:rsidR="00AE7A56">
                  <w:rPr>
                    <w:color w:val="002060"/>
                    <w:sz w:val="24"/>
                    <w:szCs w:val="24"/>
                  </w:rPr>
                  <w:t>CDCA-</w:t>
                </w:r>
                <w:r w:rsidRPr="00140702">
                  <w:rPr>
                    <w:color w:val="002060"/>
                    <w:sz w:val="24"/>
                    <w:szCs w:val="24"/>
                  </w:rPr>
                  <w:t>WREB</w:t>
                </w:r>
                <w:r w:rsidR="00AE7A56">
                  <w:rPr>
                    <w:color w:val="002060"/>
                    <w:sz w:val="24"/>
                    <w:szCs w:val="24"/>
                  </w:rPr>
                  <w:t>-CITA</w:t>
                </w:r>
                <w:r w:rsidRPr="00140702">
                  <w:rPr>
                    <w:color w:val="002060"/>
                    <w:sz w:val="24"/>
                    <w:szCs w:val="24"/>
                  </w:rPr>
                  <w:t>) through learning, coaching, calibration, and critical thinking platforms</w:t>
                </w:r>
                <w:r>
                  <w:rPr>
                    <w:color w:val="002060"/>
                    <w:sz w:val="24"/>
                    <w:szCs w:val="24"/>
                  </w:rPr>
                  <w:t xml:space="preserve"> (Appendix </w:t>
                </w:r>
                <w:r w:rsidR="000B3E4F">
                  <w:rPr>
                    <w:color w:val="002060"/>
                    <w:sz w:val="24"/>
                    <w:szCs w:val="24"/>
                  </w:rPr>
                  <w:t>F</w:t>
                </w:r>
                <w:r>
                  <w:rPr>
                    <w:color w:val="002060"/>
                    <w:sz w:val="24"/>
                    <w:szCs w:val="24"/>
                  </w:rPr>
                  <w:t>: National Board Dental Hygiene Examination Result)</w:t>
                </w:r>
                <w:r w:rsidR="009D4830">
                  <w:rPr>
                    <w:color w:val="002060"/>
                    <w:sz w:val="24"/>
                    <w:szCs w:val="24"/>
                  </w:rPr>
                  <w:t>.</w:t>
                </w:r>
              </w:p>
              <w:p w14:paraId="440FFE77" w14:textId="055C4366" w:rsidR="002C3284" w:rsidRDefault="002C3284" w:rsidP="00B31BF1">
                <w:pPr>
                  <w:rPr>
                    <w:rStyle w:val="PRSCTBL1"/>
                    <w:rFonts w:eastAsiaTheme="minorHAnsi" w:cstheme="minorBidi"/>
                    <w:b w:val="0"/>
                    <w:sz w:val="28"/>
                    <w:szCs w:val="22"/>
                  </w:rPr>
                </w:pPr>
              </w:p>
            </w:tc>
          </w:sdtContent>
        </w:sdt>
        <w:bookmarkEnd w:id="1" w:displacedByCustomXml="prev"/>
      </w:tr>
    </w:tbl>
    <w:p w14:paraId="46BBE8C2" w14:textId="77777777" w:rsidR="003B4EBA" w:rsidRDefault="003B4EBA">
      <w:pPr>
        <w:rPr>
          <w:rFonts w:ascii="Calibri" w:eastAsia="Calibri" w:hAnsi="Calibri" w:cs="Times New Roman"/>
          <w:i/>
        </w:rPr>
      </w:pPr>
      <w:r>
        <w:rPr>
          <w:rFonts w:ascii="Calibri" w:eastAsia="Calibri" w:hAnsi="Calibri" w:cs="Times New Roman"/>
          <w:i/>
        </w:rPr>
        <w:lastRenderedPageBreak/>
        <w:br w:type="page"/>
      </w:r>
    </w:p>
    <w:p w14:paraId="31DD41F4" w14:textId="77777777" w:rsidR="002E3C2F" w:rsidRPr="002E3C2F" w:rsidRDefault="00000000"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038019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1"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4FA0B59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2"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63628E15" w14:textId="77777777" w:rsidR="002E3C2F" w:rsidRPr="002E3C2F" w:rsidRDefault="002E3C2F" w:rsidP="002E3C2F">
      <w:pPr>
        <w:spacing w:after="0" w:line="240" w:lineRule="auto"/>
        <w:ind w:left="360" w:hanging="360"/>
        <w:rPr>
          <w:rFonts w:ascii="Calibri" w:eastAsia="MS Mincho" w:hAnsi="Calibri" w:cs="Times New Roman"/>
          <w:i/>
        </w:rPr>
      </w:pPr>
    </w:p>
    <w:p w14:paraId="56F1B8FC"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125270F8"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FC49043"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2DF670E"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8162B9"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193AA9D2" w14:textId="77777777" w:rsidTr="009E7BBC">
        <w:sdt>
          <w:sdtPr>
            <w:rPr>
              <w:rStyle w:val="Calibri11Point"/>
              <w:rFonts w:eastAsiaTheme="minorHAnsi"/>
              <w:szCs w:val="22"/>
            </w:rPr>
            <w:id w:val="-1879537788"/>
            <w:placeholder>
              <w:docPart w:val="D3901BE1E2564834920F971655406F0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A0A4D4C" w14:textId="3F326E8F" w:rsidR="00CD5C34" w:rsidRDefault="00C171AA" w:rsidP="00CD5C34">
                <w:pPr>
                  <w:pStyle w:val="BodyText"/>
                  <w:ind w:left="720"/>
                  <w:rPr>
                    <w:color w:val="002060"/>
                  </w:rPr>
                </w:pPr>
                <w:r>
                  <w:rPr>
                    <w:rStyle w:val="Calibri11Point"/>
                    <w:rFonts w:eastAsiaTheme="minorHAnsi"/>
                    <w:szCs w:val="22"/>
                  </w:rPr>
                  <w:t>D</w:t>
                </w:r>
                <w:r>
                  <w:rPr>
                    <w:rStyle w:val="Calibri11Point"/>
                    <w:szCs w:val="22"/>
                  </w:rPr>
                  <w:t xml:space="preserve">eveloping Skills: </w:t>
                </w:r>
                <w:r w:rsidR="00CD5C34" w:rsidRPr="006C3238">
                  <w:rPr>
                    <w:color w:val="002060"/>
                  </w:rPr>
                  <w:t xml:space="preserve">The Dental Hygiene Program supports the college’s mission by providing a supportive and enriched learning environment, </w:t>
                </w:r>
                <w:r w:rsidR="00F21286">
                  <w:rPr>
                    <w:color w:val="002060"/>
                  </w:rPr>
                  <w:t>promotes</w:t>
                </w:r>
                <w:r w:rsidR="00F82E9A">
                  <w:rPr>
                    <w:color w:val="002060"/>
                  </w:rPr>
                  <w:t xml:space="preserve"> </w:t>
                </w:r>
                <w:r w:rsidR="00CD5C34" w:rsidRPr="006C3238">
                  <w:rPr>
                    <w:color w:val="002060"/>
                  </w:rPr>
                  <w:t>lifelong learning</w:t>
                </w:r>
                <w:r w:rsidR="00F21286">
                  <w:rPr>
                    <w:color w:val="002060"/>
                  </w:rPr>
                  <w:t>, and</w:t>
                </w:r>
                <w:r w:rsidR="00CD5C34" w:rsidRPr="006C3238">
                  <w:rPr>
                    <w:color w:val="002060"/>
                  </w:rPr>
                  <w:t xml:space="preserve"> allows </w:t>
                </w:r>
                <w:r w:rsidR="00F21286">
                  <w:rPr>
                    <w:color w:val="002060"/>
                  </w:rPr>
                  <w:t xml:space="preserve">for </w:t>
                </w:r>
                <w:r w:rsidR="00CD5C34" w:rsidRPr="006C3238">
                  <w:rPr>
                    <w:color w:val="002060"/>
                  </w:rPr>
                  <w:t>individual growth for each dental hygiene student.</w:t>
                </w:r>
                <w:r w:rsidR="00CD5C34" w:rsidRPr="000966B3">
                  <w:rPr>
                    <w:color w:val="002060"/>
                  </w:rPr>
                  <w:t xml:space="preserve"> Faculty members </w:t>
                </w:r>
                <w:r w:rsidR="00CD5C34">
                  <w:rPr>
                    <w:color w:val="002060"/>
                  </w:rPr>
                  <w:t>help to</w:t>
                </w:r>
                <w:r w:rsidR="00CD5C34" w:rsidRPr="000966B3">
                  <w:rPr>
                    <w:color w:val="002060"/>
                  </w:rPr>
                  <w:t xml:space="preserve"> </w:t>
                </w:r>
                <w:r w:rsidR="00CD5C34">
                  <w:rPr>
                    <w:color w:val="002060"/>
                  </w:rPr>
                  <w:t xml:space="preserve">assure </w:t>
                </w:r>
                <w:r w:rsidR="00CD5C34" w:rsidRPr="000966B3">
                  <w:rPr>
                    <w:color w:val="002060"/>
                  </w:rPr>
                  <w:t>the success of students by providing assistance in a program that maintains a</w:t>
                </w:r>
                <w:r w:rsidR="00F21286">
                  <w:rPr>
                    <w:color w:val="002060"/>
                  </w:rPr>
                  <w:t xml:space="preserve"> </w:t>
                </w:r>
                <w:r w:rsidR="00CD5C34" w:rsidRPr="000966B3">
                  <w:rPr>
                    <w:color w:val="002060"/>
                  </w:rPr>
                  <w:t xml:space="preserve">rigorous curriculum, utilizing </w:t>
                </w:r>
                <w:r w:rsidR="00F21286">
                  <w:rPr>
                    <w:color w:val="002060"/>
                  </w:rPr>
                  <w:t>scientific and</w:t>
                </w:r>
                <w:r w:rsidR="00CD5C34" w:rsidRPr="000966B3">
                  <w:rPr>
                    <w:color w:val="002060"/>
                  </w:rPr>
                  <w:t xml:space="preserve"> research-based practical learning strategies</w:t>
                </w:r>
                <w:r w:rsidR="00F21286">
                  <w:rPr>
                    <w:color w:val="002060"/>
                  </w:rPr>
                  <w:t xml:space="preserve"> in all didactic, laboratory, and clinical courses.  </w:t>
                </w:r>
              </w:p>
              <w:p w14:paraId="68442CA1" w14:textId="0D79864C" w:rsidR="00CD5C34" w:rsidRDefault="0037499E" w:rsidP="00CD5C34">
                <w:pPr>
                  <w:pStyle w:val="BodyText"/>
                  <w:ind w:left="720"/>
                  <w:rPr>
                    <w:color w:val="002060"/>
                  </w:rPr>
                </w:pPr>
                <w:r>
                  <w:rPr>
                    <w:color w:val="002060"/>
                  </w:rPr>
                  <w:t xml:space="preserve">Strengthening Character: </w:t>
                </w:r>
                <w:r w:rsidR="00CD5C34" w:rsidRPr="000966B3">
                  <w:rPr>
                    <w:color w:val="002060"/>
                  </w:rPr>
                  <w:t xml:space="preserve">The Dental Hygiene </w:t>
                </w:r>
                <w:r w:rsidR="00CD5C34">
                  <w:rPr>
                    <w:color w:val="002060"/>
                  </w:rPr>
                  <w:t xml:space="preserve">Program </w:t>
                </w:r>
                <w:r w:rsidR="00F21286">
                  <w:rPr>
                    <w:color w:val="002060"/>
                  </w:rPr>
                  <w:t>organizes activities that</w:t>
                </w:r>
                <w:r w:rsidR="00CD5C34" w:rsidRPr="000966B3">
                  <w:rPr>
                    <w:color w:val="002060"/>
                  </w:rPr>
                  <w:t xml:space="preserve"> benefit the students and faculty</w:t>
                </w:r>
                <w:r w:rsidR="00F21286">
                  <w:rPr>
                    <w:color w:val="002060"/>
                  </w:rPr>
                  <w:t xml:space="preserve"> alike</w:t>
                </w:r>
                <w:r w:rsidR="00CD5C34" w:rsidRPr="000966B3">
                  <w:rPr>
                    <w:color w:val="002060"/>
                  </w:rPr>
                  <w:t xml:space="preserve">, </w:t>
                </w:r>
                <w:r w:rsidR="00C16A71">
                  <w:rPr>
                    <w:color w:val="002060"/>
                  </w:rPr>
                  <w:t>including</w:t>
                </w:r>
                <w:r w:rsidR="00CD5C34" w:rsidRPr="000966B3">
                  <w:rPr>
                    <w:color w:val="002060"/>
                  </w:rPr>
                  <w:t xml:space="preserve"> John R. Roac</w:t>
                </w:r>
                <w:r w:rsidR="00CD5C34">
                  <w:rPr>
                    <w:color w:val="002060"/>
                  </w:rPr>
                  <w:t>h Juvenile Detention Center</w:t>
                </w:r>
                <w:r w:rsidR="00F21286">
                  <w:rPr>
                    <w:color w:val="002060"/>
                  </w:rPr>
                  <w:t xml:space="preserve"> and the </w:t>
                </w:r>
                <w:r w:rsidR="00CD5C34">
                  <w:rPr>
                    <w:color w:val="002060"/>
                  </w:rPr>
                  <w:t>Texas Scottish Rite Hospital for Children</w:t>
                </w:r>
                <w:r w:rsidR="00F21286">
                  <w:rPr>
                    <w:color w:val="002060"/>
                  </w:rPr>
                  <w:t>.  The program meets individual and community needs by providing the highest standards of care with the resources available.</w:t>
                </w:r>
                <w:r w:rsidR="00CD5C34" w:rsidRPr="000966B3">
                  <w:rPr>
                    <w:color w:val="002060"/>
                  </w:rPr>
                  <w:t xml:space="preserve"> </w:t>
                </w:r>
              </w:p>
              <w:p w14:paraId="02D47C90" w14:textId="17745F5B" w:rsidR="00F21286" w:rsidRDefault="0037499E" w:rsidP="00CD5C34">
                <w:pPr>
                  <w:pStyle w:val="BodyText"/>
                  <w:ind w:left="720"/>
                  <w:rPr>
                    <w:color w:val="002060"/>
                  </w:rPr>
                </w:pPr>
                <w:r>
                  <w:rPr>
                    <w:color w:val="002060"/>
                  </w:rPr>
                  <w:t xml:space="preserve">Challenging Intellect: </w:t>
                </w:r>
                <w:r w:rsidR="00CD5C34" w:rsidRPr="000966B3">
                  <w:rPr>
                    <w:color w:val="002060"/>
                  </w:rPr>
                  <w:t xml:space="preserve">The Dental Hygiene Clinic at the </w:t>
                </w:r>
                <w:r w:rsidR="00CD5C34">
                  <w:rPr>
                    <w:color w:val="002060"/>
                  </w:rPr>
                  <w:t xml:space="preserve">McKinney </w:t>
                </w:r>
                <w:r w:rsidR="00CD5C34" w:rsidRPr="000966B3">
                  <w:rPr>
                    <w:color w:val="002060"/>
                  </w:rPr>
                  <w:t xml:space="preserve">Campus serves approximately </w:t>
                </w:r>
                <w:r w:rsidR="00CD5C34">
                  <w:rPr>
                    <w:color w:val="002060"/>
                  </w:rPr>
                  <w:t>1,</w:t>
                </w:r>
                <w:r w:rsidR="00F21286">
                  <w:rPr>
                    <w:color w:val="002060"/>
                  </w:rPr>
                  <w:t>3</w:t>
                </w:r>
                <w:r w:rsidR="00CD5C34">
                  <w:rPr>
                    <w:color w:val="002060"/>
                  </w:rPr>
                  <w:t>00</w:t>
                </w:r>
                <w:r w:rsidR="00CD5C34" w:rsidRPr="000966B3">
                  <w:rPr>
                    <w:color w:val="002060"/>
                  </w:rPr>
                  <w:t xml:space="preserve"> community patients/clients each year, providing oral care services </w:t>
                </w:r>
                <w:r w:rsidR="00F21286">
                  <w:rPr>
                    <w:color w:val="002060"/>
                  </w:rPr>
                  <w:t>for a nominal fee</w:t>
                </w:r>
                <w:r w:rsidR="00CD5C34" w:rsidRPr="000966B3">
                  <w:rPr>
                    <w:color w:val="002060"/>
                  </w:rPr>
                  <w:t xml:space="preserve">. </w:t>
                </w:r>
                <w:r w:rsidR="00F21286">
                  <w:rPr>
                    <w:color w:val="002060"/>
                  </w:rPr>
                  <w:t xml:space="preserve">Dental Hygiene students are challenged in each clinical course by progressing through the standards of the dental hygiene process of care which requires critical clinically based thinking.  Students also participate in a variety of community-based learning activities where they experience dental clinics and interact with other </w:t>
                </w:r>
                <w:r w:rsidR="00576422">
                  <w:rPr>
                    <w:color w:val="002060"/>
                  </w:rPr>
                  <w:t>dental</w:t>
                </w:r>
                <w:r w:rsidR="00F21286">
                  <w:rPr>
                    <w:color w:val="002060"/>
                  </w:rPr>
                  <w:t xml:space="preserve"> teams on a </w:t>
                </w:r>
                <w:r w:rsidR="00576422">
                  <w:rPr>
                    <w:color w:val="002060"/>
                  </w:rPr>
                  <w:t>weekly</w:t>
                </w:r>
                <w:r w:rsidR="00F21286">
                  <w:rPr>
                    <w:color w:val="002060"/>
                  </w:rPr>
                  <w:t xml:space="preserve"> basis. </w:t>
                </w:r>
              </w:p>
              <w:p w14:paraId="1A711C65" w14:textId="453CAC4B" w:rsidR="00CD5C34" w:rsidRDefault="00CD5C34" w:rsidP="00CD5C34">
                <w:pPr>
                  <w:pStyle w:val="BodyText"/>
                  <w:ind w:left="720"/>
                  <w:rPr>
                    <w:color w:val="002060"/>
                  </w:rPr>
                </w:pPr>
                <w:r w:rsidRPr="000966B3">
                  <w:rPr>
                    <w:color w:val="002060"/>
                  </w:rPr>
                  <w:t xml:space="preserve">In partnership with </w:t>
                </w:r>
                <w:r w:rsidR="00F82E9A">
                  <w:rPr>
                    <w:color w:val="002060"/>
                  </w:rPr>
                  <w:t>l</w:t>
                </w:r>
                <w:r w:rsidR="00F21286">
                  <w:rPr>
                    <w:color w:val="002060"/>
                  </w:rPr>
                  <w:t xml:space="preserve">eaders in the </w:t>
                </w:r>
                <w:r w:rsidR="00F82E9A">
                  <w:rPr>
                    <w:color w:val="002060"/>
                  </w:rPr>
                  <w:t xml:space="preserve">community </w:t>
                </w:r>
                <w:r w:rsidR="00F21286">
                  <w:rPr>
                    <w:color w:val="002060"/>
                  </w:rPr>
                  <w:t xml:space="preserve">and the Dental Hygiene </w:t>
                </w:r>
                <w:r w:rsidR="00F82E9A">
                  <w:rPr>
                    <w:color w:val="002060"/>
                  </w:rPr>
                  <w:t xml:space="preserve">Advisory Committee members, </w:t>
                </w:r>
                <w:r w:rsidR="0064556C">
                  <w:rPr>
                    <w:color w:val="002060"/>
                  </w:rPr>
                  <w:t>our</w:t>
                </w:r>
                <w:r w:rsidR="00F82E9A">
                  <w:rPr>
                    <w:color w:val="002060"/>
                  </w:rPr>
                  <w:t xml:space="preserve"> department organizes </w:t>
                </w:r>
                <w:r w:rsidR="00F21286">
                  <w:rPr>
                    <w:color w:val="002060"/>
                  </w:rPr>
                  <w:t>community service events</w:t>
                </w:r>
                <w:r w:rsidR="00F82E9A">
                  <w:rPr>
                    <w:color w:val="002060"/>
                  </w:rPr>
                  <w:t xml:space="preserve"> </w:t>
                </w:r>
                <w:r w:rsidR="006258F9">
                  <w:rPr>
                    <w:color w:val="002060"/>
                  </w:rPr>
                  <w:t>annually</w:t>
                </w:r>
                <w:r w:rsidR="00F21286">
                  <w:rPr>
                    <w:color w:val="002060"/>
                  </w:rPr>
                  <w:t xml:space="preserve"> that are hosted on campus in the dental hygiene clinic. </w:t>
                </w:r>
                <w:r w:rsidR="00F82E9A">
                  <w:rPr>
                    <w:color w:val="002060"/>
                  </w:rPr>
                  <w:t>The most recent</w:t>
                </w:r>
                <w:r w:rsidR="00576422">
                  <w:rPr>
                    <w:color w:val="002060"/>
                  </w:rPr>
                  <w:t xml:space="preserve"> community service p</w:t>
                </w:r>
                <w:r w:rsidR="00F82E9A">
                  <w:rPr>
                    <w:color w:val="002060"/>
                  </w:rPr>
                  <w:t xml:space="preserve">roject was </w:t>
                </w:r>
                <w:r w:rsidR="00576422">
                  <w:rPr>
                    <w:color w:val="002060"/>
                  </w:rPr>
                  <w:t xml:space="preserve">held in April 2023. This project was a collaboration between dental hygienists and dentists in the community, both the first and second-year dental hygiene students and the dental hygiene faculty.  Each patient was able to receive preventive or therapeutic oral care at no cost to the individual.  Many of the patients were also treated at no cost for the restorative or surgical extractions provided by the volunteer dentists. </w:t>
                </w:r>
              </w:p>
              <w:p w14:paraId="21BA025B" w14:textId="77777777" w:rsidR="00A44EBF" w:rsidRDefault="00A44EBF" w:rsidP="00720718">
                <w:pPr>
                  <w:pStyle w:val="BodyText"/>
                  <w:ind w:left="720"/>
                  <w:rPr>
                    <w:color w:val="002060"/>
                  </w:rPr>
                </w:pPr>
              </w:p>
              <w:p w14:paraId="2D183A1C" w14:textId="77777777" w:rsidR="00A44EBF" w:rsidRDefault="00A44EBF" w:rsidP="00720718">
                <w:pPr>
                  <w:pStyle w:val="BodyText"/>
                  <w:ind w:left="720"/>
                  <w:rPr>
                    <w:color w:val="002060"/>
                  </w:rPr>
                </w:pPr>
              </w:p>
              <w:p w14:paraId="6AD0DA5F" w14:textId="77F92BF4" w:rsidR="004E0F56" w:rsidRDefault="004E0F56" w:rsidP="00720718">
                <w:pPr>
                  <w:pStyle w:val="BodyText"/>
                  <w:ind w:left="720"/>
                  <w:rPr>
                    <w:color w:val="002060"/>
                  </w:rPr>
                </w:pPr>
                <w:r>
                  <w:rPr>
                    <w:color w:val="002060"/>
                  </w:rPr>
                  <w:t>Strategic Plan</w:t>
                </w:r>
                <w:r w:rsidR="00720718">
                  <w:rPr>
                    <w:color w:val="002060"/>
                  </w:rPr>
                  <w:t>:</w:t>
                </w:r>
              </w:p>
              <w:p w14:paraId="295420B9" w14:textId="77777777" w:rsidR="00860F78" w:rsidRDefault="00720718" w:rsidP="00720718">
                <w:pPr>
                  <w:pStyle w:val="BodyText"/>
                  <w:numPr>
                    <w:ilvl w:val="1"/>
                    <w:numId w:val="3"/>
                  </w:numPr>
                  <w:rPr>
                    <w:color w:val="002060"/>
                  </w:rPr>
                </w:pPr>
                <w:r>
                  <w:rPr>
                    <w:color w:val="002060"/>
                  </w:rPr>
                  <w:t>Improve student outcomes to meet or exceed local, state, and regional accreditation thresholds and goals.</w:t>
                </w:r>
                <w:r w:rsidR="007968C5">
                  <w:rPr>
                    <w:color w:val="002060"/>
                  </w:rPr>
                  <w:t xml:space="preserve">  </w:t>
                </w:r>
              </w:p>
              <w:p w14:paraId="741529CD" w14:textId="64D66DE6" w:rsidR="00720718" w:rsidRDefault="00860F78" w:rsidP="00860F78">
                <w:pPr>
                  <w:pStyle w:val="BodyText"/>
                  <w:ind w:left="1440"/>
                  <w:rPr>
                    <w:color w:val="002060"/>
                  </w:rPr>
                </w:pPr>
                <w:r>
                  <w:rPr>
                    <w:color w:val="002060"/>
                  </w:rPr>
                  <w:t>*</w:t>
                </w:r>
                <w:r w:rsidR="007968C5">
                  <w:rPr>
                    <w:color w:val="002060"/>
                  </w:rPr>
                  <w:t xml:space="preserve">Student </w:t>
                </w:r>
                <w:r w:rsidR="000147F4">
                  <w:rPr>
                    <w:color w:val="002060"/>
                  </w:rPr>
                  <w:t>outcomes</w:t>
                </w:r>
                <w:r w:rsidR="007968C5">
                  <w:rPr>
                    <w:color w:val="002060"/>
                  </w:rPr>
                  <w:t xml:space="preserve"> and accreditation standards have been met.  This is reflected in our passing rates in </w:t>
                </w:r>
                <w:r w:rsidR="00A94854">
                  <w:rPr>
                    <w:color w:val="002060"/>
                  </w:rPr>
                  <w:t>l</w:t>
                </w:r>
                <w:r w:rsidR="007968C5">
                  <w:rPr>
                    <w:color w:val="002060"/>
                  </w:rPr>
                  <w:t xml:space="preserve">icensure exams, </w:t>
                </w:r>
                <w:r w:rsidR="00A94854">
                  <w:rPr>
                    <w:color w:val="002060"/>
                  </w:rPr>
                  <w:t>both n</w:t>
                </w:r>
                <w:r w:rsidR="007968C5">
                  <w:rPr>
                    <w:color w:val="002060"/>
                  </w:rPr>
                  <w:t xml:space="preserve">ationally and </w:t>
                </w:r>
                <w:r w:rsidR="00A94854">
                  <w:rPr>
                    <w:color w:val="002060"/>
                  </w:rPr>
                  <w:t>r</w:t>
                </w:r>
                <w:r w:rsidR="007968C5">
                  <w:rPr>
                    <w:color w:val="002060"/>
                  </w:rPr>
                  <w:t xml:space="preserve">egionally.  </w:t>
                </w:r>
                <w:r w:rsidR="00F60FE7">
                  <w:rPr>
                    <w:color w:val="002060"/>
                  </w:rPr>
                  <w:t xml:space="preserve">Our most recent </w:t>
                </w:r>
                <w:r w:rsidR="00A94854">
                  <w:rPr>
                    <w:color w:val="002060"/>
                  </w:rPr>
                  <w:t xml:space="preserve">accreditation </w:t>
                </w:r>
                <w:r w:rsidR="001E23D2">
                  <w:rPr>
                    <w:color w:val="002060"/>
                  </w:rPr>
                  <w:t>site visit</w:t>
                </w:r>
                <w:r w:rsidR="00F60FE7">
                  <w:rPr>
                    <w:color w:val="002060"/>
                  </w:rPr>
                  <w:t xml:space="preserve"> in passing with a status of “approval without reporting requirements’ is a true success</w:t>
                </w:r>
                <w:r w:rsidR="00E86E21">
                  <w:rPr>
                    <w:color w:val="002060"/>
                  </w:rPr>
                  <w:t xml:space="preserve"> and statement of where our program is at currently. </w:t>
                </w:r>
                <w:r w:rsidR="00F60FE7">
                  <w:rPr>
                    <w:color w:val="002060"/>
                  </w:rPr>
                  <w:t>Every student</w:t>
                </w:r>
                <w:r w:rsidR="001E23D2">
                  <w:rPr>
                    <w:color w:val="002060"/>
                  </w:rPr>
                  <w:t>,</w:t>
                </w:r>
                <w:r w:rsidR="00F60FE7">
                  <w:rPr>
                    <w:color w:val="002060"/>
                  </w:rPr>
                  <w:t xml:space="preserve"> program </w:t>
                </w:r>
                <w:r w:rsidR="001E23D2">
                  <w:rPr>
                    <w:color w:val="002060"/>
                  </w:rPr>
                  <w:t>outcome,</w:t>
                </w:r>
                <w:r w:rsidR="00F60FE7">
                  <w:rPr>
                    <w:color w:val="002060"/>
                  </w:rPr>
                  <w:t xml:space="preserve"> and competence </w:t>
                </w:r>
                <w:r w:rsidR="001E23D2">
                  <w:rPr>
                    <w:color w:val="002060"/>
                  </w:rPr>
                  <w:t>was</w:t>
                </w:r>
                <w:r w:rsidR="00F60FE7">
                  <w:rPr>
                    <w:color w:val="002060"/>
                  </w:rPr>
                  <w:t xml:space="preserve"> evaluated in great depth</w:t>
                </w:r>
                <w:r w:rsidR="001E23D2">
                  <w:rPr>
                    <w:color w:val="002060"/>
                  </w:rPr>
                  <w:t xml:space="preserve"> by our </w:t>
                </w:r>
                <w:r w:rsidR="000147F4">
                  <w:rPr>
                    <w:color w:val="002060"/>
                  </w:rPr>
                  <w:t>accreditation</w:t>
                </w:r>
                <w:r w:rsidR="001E23D2">
                  <w:rPr>
                    <w:color w:val="002060"/>
                  </w:rPr>
                  <w:t xml:space="preserve"> site visitors in November of 2021. </w:t>
                </w:r>
              </w:p>
              <w:p w14:paraId="6455D6C1" w14:textId="487D3011" w:rsidR="00720718" w:rsidRDefault="00720718" w:rsidP="00720718">
                <w:pPr>
                  <w:pStyle w:val="BodyText"/>
                  <w:numPr>
                    <w:ilvl w:val="1"/>
                    <w:numId w:val="3"/>
                  </w:numPr>
                  <w:rPr>
                    <w:color w:val="002060"/>
                  </w:rPr>
                </w:pPr>
                <w:r>
                  <w:rPr>
                    <w:color w:val="002060"/>
                  </w:rPr>
                  <w:t>Develop and implement strategies to become a national exemplar in program and student outcomes.</w:t>
                </w:r>
              </w:p>
              <w:p w14:paraId="05A9E3BB" w14:textId="4FF4B3E3" w:rsidR="009129C3" w:rsidRDefault="009129C3" w:rsidP="009129C3">
                <w:pPr>
                  <w:pStyle w:val="BodyText"/>
                  <w:ind w:left="1440"/>
                  <w:rPr>
                    <w:color w:val="002060"/>
                  </w:rPr>
                </w:pPr>
                <w:r>
                  <w:rPr>
                    <w:color w:val="002060"/>
                  </w:rPr>
                  <w:t>*</w:t>
                </w:r>
                <w:r w:rsidR="007B33C9">
                  <w:rPr>
                    <w:color w:val="002060"/>
                  </w:rPr>
                  <w:t>Faculty have taken professional development courses related to clinical teaching and have developed an OSCE (</w:t>
                </w:r>
                <w:r w:rsidR="00E61C51">
                  <w:rPr>
                    <w:color w:val="002060"/>
                  </w:rPr>
                  <w:t xml:space="preserve">Objectively Structured </w:t>
                </w:r>
                <w:r w:rsidR="007B33C9">
                  <w:rPr>
                    <w:color w:val="002060"/>
                  </w:rPr>
                  <w:t xml:space="preserve">Clinical Examination) for </w:t>
                </w:r>
                <w:r w:rsidR="00DB60B8">
                  <w:rPr>
                    <w:color w:val="002060"/>
                  </w:rPr>
                  <w:t>1</w:t>
                </w:r>
                <w:r w:rsidR="00DB60B8" w:rsidRPr="00DB60B8">
                  <w:rPr>
                    <w:color w:val="002060"/>
                    <w:vertAlign w:val="superscript"/>
                  </w:rPr>
                  <w:t>st</w:t>
                </w:r>
                <w:r w:rsidR="00DB60B8">
                  <w:rPr>
                    <w:color w:val="002060"/>
                  </w:rPr>
                  <w:t>-year</w:t>
                </w:r>
                <w:r w:rsidR="007B33C9">
                  <w:rPr>
                    <w:color w:val="002060"/>
                  </w:rPr>
                  <w:t xml:space="preserve"> students which will be taken at the end of their Fall 2023 semester.</w:t>
                </w:r>
                <w:r w:rsidR="009C5034">
                  <w:rPr>
                    <w:color w:val="002060"/>
                  </w:rPr>
                  <w:t xml:space="preserve">  The outcomes of this exam will let the Clinic Coordinator know </w:t>
                </w:r>
                <w:r w:rsidR="00E61C51">
                  <w:rPr>
                    <w:color w:val="002060"/>
                  </w:rPr>
                  <w:t>students’</w:t>
                </w:r>
                <w:r w:rsidR="009C5034">
                  <w:rPr>
                    <w:color w:val="002060"/>
                  </w:rPr>
                  <w:t xml:space="preserve"> strengths and where improv</w:t>
                </w:r>
                <w:r w:rsidR="00665AE3">
                  <w:rPr>
                    <w:color w:val="002060"/>
                  </w:rPr>
                  <w:t>e</w:t>
                </w:r>
                <w:r w:rsidR="009C5034">
                  <w:rPr>
                    <w:color w:val="002060"/>
                  </w:rPr>
                  <w:t xml:space="preserve">ments are needed as they enter Spring Semester 2024. </w:t>
                </w:r>
              </w:p>
              <w:p w14:paraId="128ADECA" w14:textId="77777777" w:rsidR="009129C3" w:rsidRDefault="00720718" w:rsidP="00720718">
                <w:pPr>
                  <w:pStyle w:val="BodyText"/>
                  <w:numPr>
                    <w:ilvl w:val="1"/>
                    <w:numId w:val="3"/>
                  </w:numPr>
                  <w:rPr>
                    <w:color w:val="002060"/>
                  </w:rPr>
                </w:pPr>
                <w:r>
                  <w:rPr>
                    <w:color w:val="002060"/>
                  </w:rPr>
                  <w:t>Create and implement comprehensive integrated pathways to support student transitions.</w:t>
                </w:r>
                <w:r w:rsidR="007336E3">
                  <w:rPr>
                    <w:color w:val="002060"/>
                  </w:rPr>
                  <w:t xml:space="preserve">  </w:t>
                </w:r>
              </w:p>
              <w:p w14:paraId="368C498E" w14:textId="5AF08411" w:rsidR="00720718" w:rsidRDefault="009129C3" w:rsidP="009129C3">
                <w:pPr>
                  <w:pStyle w:val="BodyText"/>
                  <w:ind w:left="1440"/>
                  <w:rPr>
                    <w:color w:val="002060"/>
                  </w:rPr>
                </w:pPr>
                <w:r>
                  <w:rPr>
                    <w:color w:val="002060"/>
                  </w:rPr>
                  <w:t>*</w:t>
                </w:r>
                <w:r w:rsidR="007336E3">
                  <w:rPr>
                    <w:color w:val="002060"/>
                  </w:rPr>
                  <w:t xml:space="preserve">We currently have a partnership agreement with Texas </w:t>
                </w:r>
                <w:r>
                  <w:rPr>
                    <w:color w:val="002060"/>
                  </w:rPr>
                  <w:t>Woman’s</w:t>
                </w:r>
                <w:r w:rsidR="007336E3">
                  <w:rPr>
                    <w:color w:val="002060"/>
                  </w:rPr>
                  <w:t xml:space="preserve"> University</w:t>
                </w:r>
                <w:r w:rsidR="002F611D">
                  <w:rPr>
                    <w:color w:val="002060"/>
                  </w:rPr>
                  <w:t>.</w:t>
                </w:r>
                <w:r w:rsidR="007336E3">
                  <w:rPr>
                    <w:color w:val="002060"/>
                  </w:rPr>
                  <w:t xml:space="preserve"> </w:t>
                </w:r>
                <w:r w:rsidR="002F611D">
                  <w:rPr>
                    <w:color w:val="002060"/>
                  </w:rPr>
                  <w:t xml:space="preserve">One </w:t>
                </w:r>
                <w:r w:rsidR="007336E3">
                  <w:rPr>
                    <w:color w:val="002060"/>
                  </w:rPr>
                  <w:t>pathway</w:t>
                </w:r>
                <w:r w:rsidR="002F611D">
                  <w:rPr>
                    <w:color w:val="002060"/>
                  </w:rPr>
                  <w:t xml:space="preserve"> option</w:t>
                </w:r>
                <w:r w:rsidR="00DB60B8">
                  <w:rPr>
                    <w:color w:val="002060"/>
                  </w:rPr>
                  <w:t xml:space="preserve"> is</w:t>
                </w:r>
                <w:r w:rsidR="007336E3">
                  <w:rPr>
                    <w:color w:val="002060"/>
                  </w:rPr>
                  <w:t xml:space="preserve"> to earn a Bachelor’s degree </w:t>
                </w:r>
                <w:r w:rsidR="00DB60B8">
                  <w:rPr>
                    <w:color w:val="002060"/>
                  </w:rPr>
                  <w:t xml:space="preserve">in Dental Hygiene </w:t>
                </w:r>
                <w:r w:rsidR="007336E3">
                  <w:rPr>
                    <w:color w:val="002060"/>
                  </w:rPr>
                  <w:t xml:space="preserve">while </w:t>
                </w:r>
                <w:r w:rsidR="00DB60B8">
                  <w:rPr>
                    <w:color w:val="002060"/>
                  </w:rPr>
                  <w:t xml:space="preserve">concurrently enrolled as a student </w:t>
                </w:r>
                <w:r w:rsidR="007336E3">
                  <w:rPr>
                    <w:color w:val="002060"/>
                  </w:rPr>
                  <w:t>in</w:t>
                </w:r>
                <w:r w:rsidR="00DB60B8">
                  <w:rPr>
                    <w:color w:val="002060"/>
                  </w:rPr>
                  <w:t xml:space="preserve"> our</w:t>
                </w:r>
                <w:r w:rsidR="007336E3">
                  <w:rPr>
                    <w:color w:val="002060"/>
                  </w:rPr>
                  <w:t xml:space="preserve"> dental hygiene program.  </w:t>
                </w:r>
                <w:r>
                  <w:rPr>
                    <w:color w:val="002060"/>
                  </w:rPr>
                  <w:t xml:space="preserve">The </w:t>
                </w:r>
                <w:r w:rsidR="00DB60B8">
                  <w:rPr>
                    <w:color w:val="002060"/>
                  </w:rPr>
                  <w:t>other</w:t>
                </w:r>
                <w:r w:rsidR="007336E3">
                  <w:rPr>
                    <w:color w:val="002060"/>
                  </w:rPr>
                  <w:t xml:space="preserve"> pathway</w:t>
                </w:r>
                <w:r>
                  <w:rPr>
                    <w:color w:val="002060"/>
                  </w:rPr>
                  <w:t xml:space="preserve"> </w:t>
                </w:r>
                <w:r w:rsidR="00DB60B8">
                  <w:rPr>
                    <w:color w:val="002060"/>
                  </w:rPr>
                  <w:t xml:space="preserve">option is a </w:t>
                </w:r>
                <w:r>
                  <w:rPr>
                    <w:color w:val="002060"/>
                  </w:rPr>
                  <w:t>Bachelor</w:t>
                </w:r>
                <w:r w:rsidR="00DB60B8">
                  <w:rPr>
                    <w:color w:val="002060"/>
                  </w:rPr>
                  <w:t>’s degree completion program that our graduates can enroll in after graduating with their A.A.S. in Dental Hygiene degree.</w:t>
                </w:r>
                <w:r w:rsidR="00E61C51">
                  <w:rPr>
                    <w:color w:val="002060"/>
                  </w:rPr>
                  <w:t xml:space="preserve">  We have also communicated with recent graduates the approval of the new Bachelor’s degree program at Collin for healthcare professionals. We are working on learning and being able to share more about this program with our current students so that they have all of the information regarding furthering their education. </w:t>
                </w:r>
                <w:r w:rsidR="0037499E">
                  <w:rPr>
                    <w:color w:val="002060"/>
                  </w:rPr>
                  <w:t>Currently, 5% of the applications for the new BAS COM degree that started in October 2023 were from our Dental Hygiene graduates.  We anticipate this number increasing as the BAS COM degree is building momentum.</w:t>
                </w:r>
              </w:p>
              <w:p w14:paraId="1E494ADA" w14:textId="77777777" w:rsidR="0012475E" w:rsidRDefault="00720718" w:rsidP="00720718">
                <w:pPr>
                  <w:pStyle w:val="BodyText"/>
                  <w:numPr>
                    <w:ilvl w:val="1"/>
                    <w:numId w:val="3"/>
                  </w:numPr>
                  <w:rPr>
                    <w:color w:val="002060"/>
                  </w:rPr>
                </w:pPr>
                <w:r>
                  <w:rPr>
                    <w:color w:val="002060"/>
                  </w:rPr>
                  <w:t>Implement the third Baccalaureate degree by Fall 2022 and continue adding 2+2 programs with university partners.</w:t>
                </w:r>
                <w:r w:rsidR="007336E3">
                  <w:rPr>
                    <w:color w:val="002060"/>
                  </w:rPr>
                  <w:t xml:space="preserve">  </w:t>
                </w:r>
              </w:p>
              <w:p w14:paraId="1290C5B6" w14:textId="2EEDC66D" w:rsidR="00720718" w:rsidRDefault="0012475E" w:rsidP="00DB60B8">
                <w:pPr>
                  <w:pStyle w:val="BodyText"/>
                  <w:ind w:left="1440"/>
                  <w:rPr>
                    <w:color w:val="002060"/>
                  </w:rPr>
                </w:pPr>
                <w:r>
                  <w:rPr>
                    <w:color w:val="002060"/>
                  </w:rPr>
                  <w:t>*</w:t>
                </w:r>
                <w:r w:rsidR="00DB60B8">
                  <w:rPr>
                    <w:color w:val="002060"/>
                  </w:rPr>
                  <w:t xml:space="preserve">Inform and encourage graduates to further their education by enrolling in the recently approved Bachelor of Applied Science in Clinical Operations Management that opened for enrollment in Fall 2023.  One of the </w:t>
                </w:r>
                <w:r w:rsidR="00E24F86">
                  <w:rPr>
                    <w:color w:val="002060"/>
                  </w:rPr>
                  <w:t>department’s</w:t>
                </w:r>
                <w:r w:rsidR="00DB60B8">
                  <w:rPr>
                    <w:color w:val="002060"/>
                  </w:rPr>
                  <w:t xml:space="preserve"> </w:t>
                </w:r>
                <w:r w:rsidR="00E24F86">
                  <w:rPr>
                    <w:color w:val="002060"/>
                  </w:rPr>
                  <w:t>full-time</w:t>
                </w:r>
                <w:r w:rsidR="00DB60B8">
                  <w:rPr>
                    <w:color w:val="002060"/>
                  </w:rPr>
                  <w:t xml:space="preserve"> faculty members</w:t>
                </w:r>
                <w:r w:rsidR="002A3362">
                  <w:rPr>
                    <w:color w:val="002060"/>
                  </w:rPr>
                  <w:t>, Emily Henderson,</w:t>
                </w:r>
                <w:r w:rsidR="00DB60B8">
                  <w:rPr>
                    <w:color w:val="002060"/>
                  </w:rPr>
                  <w:t xml:space="preserve"> was a part of the task force that helped research and conduct a needs assessment for a Bachelor pathway for our health science majors.  This degree is designed to allow all students with </w:t>
                </w:r>
                <w:r w:rsidR="00E24F86">
                  <w:rPr>
                    <w:color w:val="002060"/>
                  </w:rPr>
                  <w:t>an</w:t>
                </w:r>
                <w:r w:rsidR="00DB60B8">
                  <w:rPr>
                    <w:color w:val="002060"/>
                  </w:rPr>
                  <w:t xml:space="preserve"> A.A.S. in a healthcare program to transfer hours from their degree into the Bachelor’s degree curriculum and enroll in the remaining </w:t>
                </w:r>
                <w:r w:rsidR="00E24F86">
                  <w:rPr>
                    <w:color w:val="002060"/>
                  </w:rPr>
                  <w:t>upper-level</w:t>
                </w:r>
                <w:r w:rsidR="00DB60B8">
                  <w:rPr>
                    <w:color w:val="002060"/>
                  </w:rPr>
                  <w:t xml:space="preserve"> cou</w:t>
                </w:r>
                <w:r w:rsidR="00E24F86">
                  <w:rPr>
                    <w:color w:val="002060"/>
                  </w:rPr>
                  <w:t>r</w:t>
                </w:r>
                <w:r w:rsidR="00DB60B8">
                  <w:rPr>
                    <w:color w:val="002060"/>
                  </w:rPr>
                  <w:t xml:space="preserve">se hours needed to complete the degree plan. </w:t>
                </w:r>
              </w:p>
              <w:p w14:paraId="18A75D8D" w14:textId="77777777" w:rsidR="0012475E" w:rsidRDefault="00720718" w:rsidP="00720718">
                <w:pPr>
                  <w:pStyle w:val="BodyText"/>
                  <w:numPr>
                    <w:ilvl w:val="1"/>
                    <w:numId w:val="3"/>
                  </w:numPr>
                  <w:rPr>
                    <w:color w:val="002060"/>
                  </w:rPr>
                </w:pPr>
                <w:r>
                  <w:rPr>
                    <w:color w:val="002060"/>
                  </w:rPr>
                  <w:lastRenderedPageBreak/>
                  <w:t>Develop and implement a comprehensive staffing and succession model.</w:t>
                </w:r>
                <w:r w:rsidR="007336E3">
                  <w:rPr>
                    <w:color w:val="002060"/>
                  </w:rPr>
                  <w:t xml:space="preserve">  </w:t>
                </w:r>
              </w:p>
              <w:p w14:paraId="4EAD07B0" w14:textId="0C02FA68" w:rsidR="00720718" w:rsidRDefault="0012475E" w:rsidP="0012475E">
                <w:pPr>
                  <w:pStyle w:val="BodyText"/>
                  <w:ind w:left="1440"/>
                  <w:rPr>
                    <w:color w:val="002060"/>
                  </w:rPr>
                </w:pPr>
                <w:r>
                  <w:rPr>
                    <w:color w:val="002060"/>
                  </w:rPr>
                  <w:t>*</w:t>
                </w:r>
                <w:r w:rsidR="007336E3">
                  <w:rPr>
                    <w:color w:val="002060"/>
                  </w:rPr>
                  <w:t xml:space="preserve">Added additional adjunct faculty and dentists to support the increased student enrollment while strategically placing each </w:t>
                </w:r>
                <w:r w:rsidR="00E24F86">
                  <w:rPr>
                    <w:color w:val="002060"/>
                  </w:rPr>
                  <w:t>one</w:t>
                </w:r>
                <w:r w:rsidR="007336E3">
                  <w:rPr>
                    <w:color w:val="002060"/>
                  </w:rPr>
                  <w:t xml:space="preserve"> in a position aimed </w:t>
                </w:r>
                <w:r w:rsidR="00E24F86">
                  <w:rPr>
                    <w:color w:val="002060"/>
                  </w:rPr>
                  <w:t>at</w:t>
                </w:r>
                <w:r w:rsidR="007336E3">
                  <w:rPr>
                    <w:color w:val="002060"/>
                  </w:rPr>
                  <w:t xml:space="preserve"> the future.</w:t>
                </w:r>
              </w:p>
              <w:p w14:paraId="3B16F0C1" w14:textId="77777777" w:rsidR="005F1BF9" w:rsidRDefault="00720718" w:rsidP="00720718">
                <w:pPr>
                  <w:pStyle w:val="BodyText"/>
                  <w:numPr>
                    <w:ilvl w:val="1"/>
                    <w:numId w:val="3"/>
                  </w:numPr>
                  <w:rPr>
                    <w:color w:val="002060"/>
                  </w:rPr>
                </w:pPr>
                <w:r>
                  <w:rPr>
                    <w:color w:val="002060"/>
                  </w:rPr>
                  <w:t>Develop a coordinated and systematic approach to engage external stakeholders.</w:t>
                </w:r>
                <w:r w:rsidR="007336E3">
                  <w:rPr>
                    <w:color w:val="002060"/>
                  </w:rPr>
                  <w:t xml:space="preserve">  </w:t>
                </w:r>
              </w:p>
              <w:p w14:paraId="353159DE" w14:textId="4620F91C" w:rsidR="00720718" w:rsidRDefault="005F1BF9" w:rsidP="005F1BF9">
                <w:pPr>
                  <w:pStyle w:val="BodyText"/>
                  <w:ind w:left="1440"/>
                  <w:rPr>
                    <w:color w:val="002060"/>
                  </w:rPr>
                </w:pPr>
                <w:r>
                  <w:rPr>
                    <w:color w:val="002060"/>
                  </w:rPr>
                  <w:t>*</w:t>
                </w:r>
                <w:r w:rsidR="00E24F86">
                  <w:rPr>
                    <w:color w:val="002060"/>
                  </w:rPr>
                  <w:t xml:space="preserve">Continue to engage with community partners to develop and execute dental care community service projects. </w:t>
                </w:r>
              </w:p>
              <w:p w14:paraId="6AAA95BF" w14:textId="3BE10ED5" w:rsidR="00EF6E61" w:rsidRDefault="00EF6E61" w:rsidP="00EF6E61">
                <w:pPr>
                  <w:pStyle w:val="BodyText"/>
                  <w:rPr>
                    <w:color w:val="002060"/>
                  </w:rPr>
                </w:pPr>
                <w:r>
                  <w:rPr>
                    <w:color w:val="002060"/>
                  </w:rPr>
                  <w:t xml:space="preserve">Core Values: </w:t>
                </w:r>
              </w:p>
              <w:p w14:paraId="3D0E001A" w14:textId="386377DF" w:rsidR="00EF6E61" w:rsidRPr="000966B3" w:rsidRDefault="00EF6E61" w:rsidP="00EF6E61">
                <w:pPr>
                  <w:pStyle w:val="BodyText"/>
                  <w:ind w:left="720"/>
                  <w:rPr>
                    <w:color w:val="002060"/>
                  </w:rPr>
                </w:pPr>
                <w:r>
                  <w:rPr>
                    <w:color w:val="002060"/>
                  </w:rPr>
                  <w:t>The goals of the Dental Hygiene P</w:t>
                </w:r>
                <w:r w:rsidRPr="000966B3">
                  <w:rPr>
                    <w:color w:val="002060"/>
                  </w:rPr>
                  <w:t>rogram support the college core value</w:t>
                </w:r>
                <w:r>
                  <w:rPr>
                    <w:color w:val="002060"/>
                  </w:rPr>
                  <w:t>s</w:t>
                </w:r>
                <w:r w:rsidRPr="000966B3">
                  <w:rPr>
                    <w:color w:val="002060"/>
                  </w:rPr>
                  <w:t xml:space="preserve"> of learning by creating an active learning environment that integrates the principles of evidence-based research while promoting critical thinking, self-evaluation, innovation, creativity, and lifelong learning.</w:t>
                </w:r>
              </w:p>
              <w:p w14:paraId="5D26BBB0" w14:textId="55F36B15" w:rsidR="00EF6E61" w:rsidRDefault="00EF6E61" w:rsidP="00EF6E61">
                <w:pPr>
                  <w:pStyle w:val="BodyText"/>
                  <w:ind w:left="720"/>
                  <w:rPr>
                    <w:color w:val="002060"/>
                  </w:rPr>
                </w:pPr>
                <w:r w:rsidRPr="000966B3">
                  <w:rPr>
                    <w:b/>
                    <w:color w:val="002060"/>
                  </w:rPr>
                  <w:t xml:space="preserve">Learning- </w:t>
                </w:r>
                <w:r>
                  <w:rPr>
                    <w:color w:val="002060"/>
                  </w:rPr>
                  <w:t xml:space="preserve">Collin College’s </w:t>
                </w:r>
                <w:r w:rsidRPr="000966B3">
                  <w:rPr>
                    <w:color w:val="002060"/>
                  </w:rPr>
                  <w:t xml:space="preserve">Dental Hygiene </w:t>
                </w:r>
                <w:r>
                  <w:rPr>
                    <w:color w:val="002060"/>
                  </w:rPr>
                  <w:t>graduates</w:t>
                </w:r>
                <w:r w:rsidRPr="000966B3">
                  <w:rPr>
                    <w:color w:val="002060"/>
                  </w:rPr>
                  <w:t xml:space="preserve"> exhibit a 100% pass rate on </w:t>
                </w:r>
                <w:r w:rsidR="00044C96">
                  <w:rPr>
                    <w:color w:val="002060"/>
                  </w:rPr>
                  <w:t xml:space="preserve">the </w:t>
                </w:r>
                <w:r w:rsidRPr="000966B3">
                  <w:rPr>
                    <w:color w:val="002060"/>
                  </w:rPr>
                  <w:t xml:space="preserve">written National Board </w:t>
                </w:r>
                <w:r>
                  <w:rPr>
                    <w:color w:val="002060"/>
                  </w:rPr>
                  <w:t xml:space="preserve">Dental Hygiene </w:t>
                </w:r>
                <w:r w:rsidRPr="000966B3">
                  <w:rPr>
                    <w:color w:val="002060"/>
                  </w:rPr>
                  <w:t>Examination</w:t>
                </w:r>
                <w:r>
                  <w:rPr>
                    <w:color w:val="002060"/>
                  </w:rPr>
                  <w:t xml:space="preserve"> (NBDHE)</w:t>
                </w:r>
                <w:r w:rsidRPr="000966B3">
                  <w:rPr>
                    <w:color w:val="002060"/>
                  </w:rPr>
                  <w:t xml:space="preserve"> and the Regional Examination Board</w:t>
                </w:r>
                <w:r w:rsidR="00044C96">
                  <w:rPr>
                    <w:color w:val="002060"/>
                  </w:rPr>
                  <w:t xml:space="preserve">, </w:t>
                </w:r>
                <w:r w:rsidRPr="000966B3">
                  <w:rPr>
                    <w:color w:val="002060"/>
                  </w:rPr>
                  <w:t>(clinical licensure board</w:t>
                </w:r>
                <w:r>
                  <w:rPr>
                    <w:color w:val="002060"/>
                  </w:rPr>
                  <w:t xml:space="preserve"> examination</w:t>
                </w:r>
                <w:r w:rsidR="00044C96">
                  <w:rPr>
                    <w:color w:val="002060"/>
                  </w:rPr>
                  <w:t>)</w:t>
                </w:r>
                <w:r w:rsidRPr="006C3238">
                  <w:rPr>
                    <w:color w:val="002060"/>
                  </w:rPr>
                  <w:t>. The program has a selective admissions process that attracts candidates who are committed to a rigorous learning environment.</w:t>
                </w:r>
                <w:r w:rsidRPr="000966B3">
                  <w:rPr>
                    <w:color w:val="002060"/>
                  </w:rPr>
                  <w:t xml:space="preserve"> </w:t>
                </w:r>
                <w:r>
                  <w:rPr>
                    <w:color w:val="002060"/>
                  </w:rPr>
                  <w:t>Collin’s dental hygiene</w:t>
                </w:r>
                <w:r w:rsidRPr="000966B3">
                  <w:rPr>
                    <w:color w:val="002060"/>
                  </w:rPr>
                  <w:t xml:space="preserve"> students learn in real</w:t>
                </w:r>
                <w:r w:rsidR="004E1CAA">
                  <w:rPr>
                    <w:color w:val="002060"/>
                  </w:rPr>
                  <w:t>-</w:t>
                </w:r>
                <w:r w:rsidRPr="000966B3">
                  <w:rPr>
                    <w:color w:val="002060"/>
                  </w:rPr>
                  <w:t xml:space="preserve">world environments through community partnerships and </w:t>
                </w:r>
                <w:r>
                  <w:rPr>
                    <w:color w:val="002060"/>
                  </w:rPr>
                  <w:t xml:space="preserve">in </w:t>
                </w:r>
                <w:r w:rsidRPr="000966B3">
                  <w:rPr>
                    <w:color w:val="002060"/>
                  </w:rPr>
                  <w:t xml:space="preserve">a live </w:t>
                </w:r>
                <w:r w:rsidR="004E1CAA">
                  <w:rPr>
                    <w:color w:val="002060"/>
                  </w:rPr>
                  <w:t>clinic</w:t>
                </w:r>
                <w:r w:rsidRPr="000966B3">
                  <w:rPr>
                    <w:color w:val="002060"/>
                  </w:rPr>
                  <w:t xml:space="preserve"> on the McKinney Campus where dental services </w:t>
                </w:r>
                <w:r>
                  <w:rPr>
                    <w:color w:val="002060"/>
                  </w:rPr>
                  <w:t xml:space="preserve">are provided </w:t>
                </w:r>
                <w:r w:rsidRPr="000966B3">
                  <w:rPr>
                    <w:color w:val="002060"/>
                  </w:rPr>
                  <w:t xml:space="preserve">to over </w:t>
                </w:r>
                <w:r>
                  <w:rPr>
                    <w:color w:val="002060"/>
                  </w:rPr>
                  <w:t>1,300</w:t>
                </w:r>
                <w:r w:rsidRPr="000966B3">
                  <w:rPr>
                    <w:color w:val="002060"/>
                  </w:rPr>
                  <w:t xml:space="preserve"> community members a year</w:t>
                </w:r>
                <w:r w:rsidRPr="006C3238">
                  <w:rPr>
                    <w:color w:val="002060"/>
                  </w:rPr>
                  <w:t xml:space="preserve">. These experiences prepare students for the realities of the dental workforce in a monitored </w:t>
                </w:r>
                <w:r w:rsidR="004E1CAA">
                  <w:rPr>
                    <w:color w:val="002060"/>
                  </w:rPr>
                  <w:t>clinic</w:t>
                </w:r>
                <w:r w:rsidRPr="006C3238">
                  <w:rPr>
                    <w:color w:val="002060"/>
                  </w:rPr>
                  <w:t xml:space="preserve"> that encourages critical thinking and a high standard of care that is set by our profession.</w:t>
                </w:r>
                <w:r w:rsidRPr="000966B3">
                  <w:rPr>
                    <w:color w:val="002060"/>
                  </w:rPr>
                  <w:t xml:space="preserve"> </w:t>
                </w:r>
              </w:p>
              <w:p w14:paraId="0BBCC771" w14:textId="017C4F03" w:rsidR="00EF6E61" w:rsidRPr="00CE67B9" w:rsidRDefault="00EF6E61" w:rsidP="004E1CAA">
                <w:pPr>
                  <w:pStyle w:val="BodyText"/>
                  <w:ind w:left="720"/>
                  <w:rPr>
                    <w:color w:val="002060"/>
                  </w:rPr>
                </w:pPr>
                <w:r>
                  <w:rPr>
                    <w:color w:val="002060"/>
                  </w:rPr>
                  <w:t xml:space="preserve">Learning through self-assessment is strongly promoted in the dental hygiene program. Faculty believe that professional and personal growth </w:t>
                </w:r>
                <w:r w:rsidR="00E61C51">
                  <w:rPr>
                    <w:color w:val="002060"/>
                  </w:rPr>
                  <w:t>is</w:t>
                </w:r>
                <w:r>
                  <w:rPr>
                    <w:color w:val="002060"/>
                  </w:rPr>
                  <w:t xml:space="preserve"> achieved through self-reflection. A tool called SWOT (Strengths/Weakness</w:t>
                </w:r>
                <w:r w:rsidR="004E1CAA">
                  <w:rPr>
                    <w:color w:val="002060"/>
                  </w:rPr>
                  <w:t>es</w:t>
                </w:r>
                <w:r>
                  <w:rPr>
                    <w:color w:val="002060"/>
                  </w:rPr>
                  <w:t>/Opportunities/Threats) has been implemented department</w:t>
                </w:r>
                <w:r w:rsidR="004E1CAA">
                  <w:rPr>
                    <w:color w:val="002060"/>
                  </w:rPr>
                  <w:t>-</w:t>
                </w:r>
                <w:r>
                  <w:rPr>
                    <w:color w:val="002060"/>
                  </w:rPr>
                  <w:t xml:space="preserve">wide to facilitate quality self-reflection for students and faculty.  SWOT asks the student to report their strengths, weaknesses, opportunities, and threats in reflection of hands-on experiences. </w:t>
                </w:r>
                <w:r w:rsidR="004E1CAA">
                  <w:rPr>
                    <w:color w:val="002060"/>
                  </w:rPr>
                  <w:t xml:space="preserve">This is </w:t>
                </w:r>
                <w:r>
                  <w:rPr>
                    <w:color w:val="002060"/>
                  </w:rPr>
                  <w:t xml:space="preserve">a written requirement by </w:t>
                </w:r>
                <w:r w:rsidR="004E1CAA">
                  <w:rPr>
                    <w:color w:val="002060"/>
                  </w:rPr>
                  <w:t xml:space="preserve">clinical </w:t>
                </w:r>
                <w:r>
                  <w:rPr>
                    <w:color w:val="002060"/>
                  </w:rPr>
                  <w:t xml:space="preserve">faculty as a weekly log of clinical and community rotation experiences.  SWOT helps students discern between their external and internal </w:t>
                </w:r>
                <w:r w:rsidR="00E61C51">
                  <w:rPr>
                    <w:color w:val="002060"/>
                  </w:rPr>
                  <w:t>locus</w:t>
                </w:r>
                <w:r>
                  <w:rPr>
                    <w:color w:val="002060"/>
                  </w:rPr>
                  <w:t xml:space="preserve"> of control, promoting a realization of the difference between what they can change and what they must adapt to in a professional setting. </w:t>
                </w:r>
              </w:p>
              <w:p w14:paraId="643BF64B" w14:textId="77777777" w:rsidR="00EF6E61" w:rsidRPr="000966B3" w:rsidRDefault="00EF6E61" w:rsidP="00EF6E61">
                <w:pPr>
                  <w:pStyle w:val="BodyText"/>
                  <w:ind w:left="720"/>
                  <w:rPr>
                    <w:color w:val="002060"/>
                  </w:rPr>
                </w:pPr>
                <w:r w:rsidRPr="000966B3">
                  <w:rPr>
                    <w:b/>
                    <w:color w:val="002060"/>
                  </w:rPr>
                  <w:t xml:space="preserve">Service and Involvement- </w:t>
                </w:r>
                <w:r w:rsidRPr="000966B3">
                  <w:rPr>
                    <w:color w:val="002060"/>
                  </w:rPr>
                  <w:t xml:space="preserve">The program provides clinical experiences with community partners that promote a commitment to community service and civic involvement. Community partners with expertise in periodontology, pathology, pharmacology, and oral medicine provide students with the knowledge and clinical competence required to provide current, comprehensive dental hygiene services in a variety of settings for individuals of all ages and stages of life, including those with special needs. </w:t>
                </w:r>
              </w:p>
              <w:p w14:paraId="6B647695" w14:textId="6EE668F2" w:rsidR="00EF6E61" w:rsidRPr="000966B3" w:rsidRDefault="00EF6E61" w:rsidP="00EF6E61">
                <w:pPr>
                  <w:pStyle w:val="BodyText"/>
                  <w:ind w:left="720"/>
                  <w:rPr>
                    <w:color w:val="002060"/>
                  </w:rPr>
                </w:pPr>
                <w:r w:rsidRPr="000966B3">
                  <w:rPr>
                    <w:color w:val="002060"/>
                  </w:rPr>
                  <w:t>Community partners include John R. Roach Juvenile Detention Center, Plano Senior Center, Plano Head Start, and Texas Scottish Rite Hospital for Children</w:t>
                </w:r>
                <w:r w:rsidR="00BC54E9">
                  <w:rPr>
                    <w:color w:val="002060"/>
                  </w:rPr>
                  <w:t xml:space="preserve">, and the </w:t>
                </w:r>
                <w:r w:rsidR="00E61C51">
                  <w:rPr>
                    <w:color w:val="002060"/>
                  </w:rPr>
                  <w:t>Stomatology</w:t>
                </w:r>
                <w:r w:rsidR="00BC54E9">
                  <w:rPr>
                    <w:color w:val="002060"/>
                  </w:rPr>
                  <w:t xml:space="preserve"> department at Texas A &amp; M </w:t>
                </w:r>
                <w:r w:rsidR="002A3362">
                  <w:rPr>
                    <w:color w:val="002060"/>
                  </w:rPr>
                  <w:t>School</w:t>
                </w:r>
                <w:r w:rsidR="00E61C51">
                  <w:rPr>
                    <w:color w:val="002060"/>
                  </w:rPr>
                  <w:t xml:space="preserve"> of Dentistry </w:t>
                </w:r>
                <w:r w:rsidR="00BC54E9">
                  <w:rPr>
                    <w:color w:val="002060"/>
                  </w:rPr>
                  <w:t xml:space="preserve">in Dallas.  </w:t>
                </w:r>
                <w:r w:rsidRPr="000966B3">
                  <w:rPr>
                    <w:color w:val="002060"/>
                  </w:rPr>
                  <w:t xml:space="preserve">Each year students promote oral health </w:t>
                </w:r>
                <w:r w:rsidR="00BC54E9">
                  <w:rPr>
                    <w:color w:val="002060"/>
                  </w:rPr>
                  <w:t xml:space="preserve">education at </w:t>
                </w:r>
                <w:r w:rsidRPr="000966B3">
                  <w:rPr>
                    <w:color w:val="002060"/>
                  </w:rPr>
                  <w:t xml:space="preserve">the Collin College Health and Safety Fair </w:t>
                </w:r>
                <w:r w:rsidR="00BC54E9">
                  <w:rPr>
                    <w:color w:val="002060"/>
                  </w:rPr>
                  <w:t xml:space="preserve">and our annual community outreach provided in our </w:t>
                </w:r>
                <w:r w:rsidR="00BC54E9">
                  <w:rPr>
                    <w:color w:val="002060"/>
                  </w:rPr>
                  <w:lastRenderedPageBreak/>
                  <w:t>clinic</w:t>
                </w:r>
                <w:r w:rsidRPr="000966B3">
                  <w:rPr>
                    <w:color w:val="002060"/>
                  </w:rPr>
                  <w:t xml:space="preserve">. </w:t>
                </w:r>
                <w:r>
                  <w:rPr>
                    <w:color w:val="002060"/>
                  </w:rPr>
                  <w:t xml:space="preserve">At these events, students speak with community members about proper oral hygiene and nutrition, provide screenings, and apply fluoride treatments for underserved children. </w:t>
                </w:r>
                <w:r w:rsidRPr="000966B3">
                  <w:rPr>
                    <w:color w:val="002060"/>
                  </w:rPr>
                  <w:t xml:space="preserve">In addition, students and faculty </w:t>
                </w:r>
                <w:r>
                  <w:rPr>
                    <w:color w:val="002060"/>
                  </w:rPr>
                  <w:t xml:space="preserve">alike </w:t>
                </w:r>
                <w:r w:rsidRPr="000966B3">
                  <w:rPr>
                    <w:color w:val="002060"/>
                  </w:rPr>
                  <w:t>participate each semester in community project</w:t>
                </w:r>
                <w:r>
                  <w:rPr>
                    <w:color w:val="002060"/>
                  </w:rPr>
                  <w:t>s</w:t>
                </w:r>
                <w:r w:rsidRPr="000966B3">
                  <w:rPr>
                    <w:color w:val="002060"/>
                  </w:rPr>
                  <w:t xml:space="preserve"> such Feed My Starving Children Ministries.</w:t>
                </w:r>
              </w:p>
              <w:p w14:paraId="08261C15" w14:textId="7120C9FC" w:rsidR="00EF6E61" w:rsidRPr="000966B3" w:rsidRDefault="00EF6E61" w:rsidP="00EF6E61">
                <w:pPr>
                  <w:pStyle w:val="BodyText"/>
                  <w:ind w:left="720"/>
                  <w:rPr>
                    <w:color w:val="002060"/>
                  </w:rPr>
                </w:pPr>
                <w:r w:rsidRPr="000966B3">
                  <w:rPr>
                    <w:b/>
                    <w:color w:val="002060"/>
                  </w:rPr>
                  <w:t xml:space="preserve">Creativity and Innovation- </w:t>
                </w:r>
                <w:r>
                  <w:rPr>
                    <w:color w:val="002060"/>
                  </w:rPr>
                  <w:t xml:space="preserve">Collin’s </w:t>
                </w:r>
                <w:r w:rsidRPr="000966B3">
                  <w:rPr>
                    <w:color w:val="002060"/>
                  </w:rPr>
                  <w:t>Dental Hygiene</w:t>
                </w:r>
                <w:r>
                  <w:rPr>
                    <w:color w:val="002060"/>
                  </w:rPr>
                  <w:t xml:space="preserve"> Program</w:t>
                </w:r>
                <w:r w:rsidRPr="000966B3">
                  <w:rPr>
                    <w:color w:val="002060"/>
                  </w:rPr>
                  <w:t xml:space="preserve"> partners annually with th</w:t>
                </w:r>
                <w:r>
                  <w:rPr>
                    <w:color w:val="002060"/>
                  </w:rPr>
                  <w:t>e Emergency Medical Services</w:t>
                </w:r>
                <w:r w:rsidRPr="000966B3">
                  <w:rPr>
                    <w:color w:val="002060"/>
                  </w:rPr>
                  <w:t xml:space="preserve"> </w:t>
                </w:r>
                <w:r>
                  <w:rPr>
                    <w:color w:val="002060"/>
                  </w:rPr>
                  <w:t>(</w:t>
                </w:r>
                <w:r w:rsidRPr="000966B3">
                  <w:rPr>
                    <w:color w:val="002060"/>
                  </w:rPr>
                  <w:t>EMS</w:t>
                </w:r>
                <w:r>
                  <w:rPr>
                    <w:color w:val="002060"/>
                  </w:rPr>
                  <w:t xml:space="preserve">) department to create simulated </w:t>
                </w:r>
                <w:r w:rsidRPr="000966B3">
                  <w:rPr>
                    <w:color w:val="002060"/>
                  </w:rPr>
                  <w:t>emergency training scenario</w:t>
                </w:r>
                <w:r>
                  <w:rPr>
                    <w:color w:val="002060"/>
                  </w:rPr>
                  <w:t>s</w:t>
                </w:r>
                <w:r w:rsidRPr="000966B3">
                  <w:rPr>
                    <w:color w:val="002060"/>
                  </w:rPr>
                  <w:t xml:space="preserve"> (facilitated by </w:t>
                </w:r>
                <w:r>
                  <w:rPr>
                    <w:color w:val="002060"/>
                  </w:rPr>
                  <w:t xml:space="preserve">program faculty member, </w:t>
                </w:r>
                <w:r w:rsidRPr="000966B3">
                  <w:rPr>
                    <w:color w:val="002060"/>
                  </w:rPr>
                  <w:t xml:space="preserve">Emily Henderson and </w:t>
                </w:r>
                <w:r>
                  <w:rPr>
                    <w:color w:val="002060"/>
                  </w:rPr>
                  <w:t xml:space="preserve">the Director of Healthcare Simulation, </w:t>
                </w:r>
                <w:r w:rsidR="00A43B9F">
                  <w:rPr>
                    <w:color w:val="002060"/>
                  </w:rPr>
                  <w:t xml:space="preserve">Kristen Sinnes </w:t>
                </w:r>
                <w:r w:rsidRPr="000966B3">
                  <w:rPr>
                    <w:color w:val="002060"/>
                  </w:rPr>
                  <w:t>).  Dental Hygiene and EMS</w:t>
                </w:r>
                <w:r>
                  <w:rPr>
                    <w:color w:val="002060"/>
                  </w:rPr>
                  <w:t xml:space="preserve"> </w:t>
                </w:r>
                <w:r w:rsidRPr="000966B3">
                  <w:rPr>
                    <w:color w:val="002060"/>
                  </w:rPr>
                  <w:t xml:space="preserve">students engage </w:t>
                </w:r>
                <w:r>
                  <w:rPr>
                    <w:color w:val="002060"/>
                  </w:rPr>
                  <w:t xml:space="preserve">with one another </w:t>
                </w:r>
                <w:r w:rsidRPr="000966B3">
                  <w:rPr>
                    <w:color w:val="002060"/>
                  </w:rPr>
                  <w:t>and collaborate</w:t>
                </w:r>
                <w:r>
                  <w:rPr>
                    <w:color w:val="002060"/>
                  </w:rPr>
                  <w:t xml:space="preserve"> together </w:t>
                </w:r>
                <w:r w:rsidRPr="000966B3">
                  <w:rPr>
                    <w:color w:val="002060"/>
                  </w:rPr>
                  <w:t xml:space="preserve">by responding to staged medical emergencies in the dental office.  Both departments are able to demonstrate </w:t>
                </w:r>
                <w:r>
                  <w:rPr>
                    <w:color w:val="002060"/>
                  </w:rPr>
                  <w:t xml:space="preserve">assessing their patients </w:t>
                </w:r>
                <w:r w:rsidRPr="000966B3">
                  <w:rPr>
                    <w:color w:val="002060"/>
                  </w:rPr>
                  <w:t xml:space="preserve">and </w:t>
                </w:r>
                <w:r>
                  <w:rPr>
                    <w:color w:val="002060"/>
                  </w:rPr>
                  <w:t>treatment</w:t>
                </w:r>
                <w:r w:rsidRPr="000966B3">
                  <w:rPr>
                    <w:color w:val="002060"/>
                  </w:rPr>
                  <w:t xml:space="preserve"> skills while </w:t>
                </w:r>
                <w:r>
                  <w:rPr>
                    <w:color w:val="002060"/>
                  </w:rPr>
                  <w:t xml:space="preserve">under the watchful eye of </w:t>
                </w:r>
                <w:r w:rsidRPr="000966B3">
                  <w:rPr>
                    <w:color w:val="002060"/>
                  </w:rPr>
                  <w:t xml:space="preserve">EMS and Dental Hygiene faculty.  This creates an interdisciplinary collaboration that aligns with the core value of service and involvement while promoting learning, creativity, and innovation.  </w:t>
                </w:r>
              </w:p>
              <w:p w14:paraId="390FFF1C" w14:textId="77777777" w:rsidR="00EF6E61" w:rsidRPr="000966B3" w:rsidRDefault="00EF6E61" w:rsidP="00EF6E61">
                <w:pPr>
                  <w:pStyle w:val="BodyText"/>
                  <w:ind w:left="720"/>
                  <w:rPr>
                    <w:color w:val="002060"/>
                  </w:rPr>
                </w:pPr>
                <w:r w:rsidRPr="000966B3">
                  <w:rPr>
                    <w:color w:val="002060"/>
                  </w:rPr>
                  <w:t>Dental Hygiene faculty continually strive to meet the needs of learners and changing generations through educational methodology and exploring new ways to facilitate active learning in the classroom. One dental hygiene clas</w:t>
                </w:r>
                <w:r>
                  <w:rPr>
                    <w:color w:val="002060"/>
                  </w:rPr>
                  <w:t>sroom has transitioned to 100% team-b</w:t>
                </w:r>
                <w:r w:rsidRPr="000966B3">
                  <w:rPr>
                    <w:color w:val="002060"/>
                  </w:rPr>
                  <w:t>ased</w:t>
                </w:r>
                <w:r>
                  <w:rPr>
                    <w:color w:val="002060"/>
                  </w:rPr>
                  <w:t xml:space="preserve"> l</w:t>
                </w:r>
                <w:r w:rsidRPr="000966B3">
                  <w:rPr>
                    <w:color w:val="002060"/>
                  </w:rPr>
                  <w:t xml:space="preserve">earning while others implement case studies, hands-on applications, and guest speakers that provide practical information for the workforce. </w:t>
                </w:r>
                <w:r>
                  <w:rPr>
                    <w:color w:val="002060"/>
                  </w:rPr>
                  <w:t xml:space="preserve">Students participate in mock interviews with a local job placement agency prior to graduation. </w:t>
                </w:r>
              </w:p>
              <w:p w14:paraId="35BAB8D4" w14:textId="77777777" w:rsidR="00EF6E61" w:rsidRPr="000966B3" w:rsidRDefault="00EF6E61" w:rsidP="00EF6E61">
                <w:pPr>
                  <w:pStyle w:val="BodyText"/>
                  <w:ind w:left="720"/>
                  <w:rPr>
                    <w:color w:val="002060"/>
                  </w:rPr>
                </w:pPr>
                <w:r w:rsidRPr="000966B3">
                  <w:rPr>
                    <w:color w:val="002060"/>
                  </w:rPr>
                  <w:t xml:space="preserve">Frequent faculty meetings allow for brainstorming and updating teaching strategies in a constantly changing healthcare atmosphere. </w:t>
                </w:r>
              </w:p>
              <w:p w14:paraId="5BBD3825" w14:textId="22BCDF72" w:rsidR="00E97A38" w:rsidRDefault="00EF6E61" w:rsidP="00E97A38">
                <w:pPr>
                  <w:pStyle w:val="BodyText"/>
                  <w:ind w:left="720"/>
                  <w:rPr>
                    <w:color w:val="002060"/>
                  </w:rPr>
                </w:pPr>
                <w:r w:rsidRPr="000966B3">
                  <w:rPr>
                    <w:b/>
                    <w:color w:val="002060"/>
                  </w:rPr>
                  <w:t xml:space="preserve">Academic Excellence- </w:t>
                </w:r>
                <w:r>
                  <w:rPr>
                    <w:color w:val="002060"/>
                  </w:rPr>
                  <w:t>Collin s</w:t>
                </w:r>
                <w:r w:rsidRPr="000966B3">
                  <w:rPr>
                    <w:color w:val="002060"/>
                  </w:rPr>
                  <w:t>tudents present</w:t>
                </w:r>
                <w:r>
                  <w:rPr>
                    <w:color w:val="002060"/>
                  </w:rPr>
                  <w:t xml:space="preserve"> evidence-based research to over </w:t>
                </w:r>
                <w:r w:rsidR="003D5E6F">
                  <w:rPr>
                    <w:color w:val="002060"/>
                  </w:rPr>
                  <w:t>200</w:t>
                </w:r>
                <w:r>
                  <w:rPr>
                    <w:color w:val="002060"/>
                  </w:rPr>
                  <w:t xml:space="preserve"> </w:t>
                </w:r>
                <w:r w:rsidRPr="000966B3">
                  <w:rPr>
                    <w:color w:val="002060"/>
                  </w:rPr>
                  <w:t>local dental community</w:t>
                </w:r>
                <w:r>
                  <w:rPr>
                    <w:color w:val="002060"/>
                  </w:rPr>
                  <w:t xml:space="preserve"> members</w:t>
                </w:r>
                <w:r w:rsidRPr="000966B3">
                  <w:rPr>
                    <w:color w:val="002060"/>
                  </w:rPr>
                  <w:t xml:space="preserve"> at The Collin College Dental Hygiene Research Forum</w:t>
                </w:r>
                <w:r>
                  <w:rPr>
                    <w:color w:val="002060"/>
                  </w:rPr>
                  <w:t>. S</w:t>
                </w:r>
                <w:r w:rsidR="003D5E6F">
                  <w:rPr>
                    <w:color w:val="002060"/>
                  </w:rPr>
                  <w:t xml:space="preserve">tudents are encouraged to present their research </w:t>
                </w:r>
                <w:r w:rsidRPr="000966B3">
                  <w:rPr>
                    <w:color w:val="002060"/>
                  </w:rPr>
                  <w:t xml:space="preserve">at the Annual Texas Dental Hygienists' Association. These activities require a high level of understanding of the material presented and the ability to verbally relay scientific information. </w:t>
                </w:r>
                <w:r w:rsidR="00E97A38">
                  <w:rPr>
                    <w:color w:val="000000"/>
                    <w:sz w:val="27"/>
                    <w:szCs w:val="27"/>
                  </w:rPr>
                  <w:t xml:space="preserve">  </w:t>
                </w:r>
              </w:p>
              <w:p w14:paraId="68E25CE7" w14:textId="3997A8FD" w:rsidR="00EF6E61" w:rsidRDefault="003D5E6F" w:rsidP="00E97A38">
                <w:pPr>
                  <w:pStyle w:val="BodyText"/>
                  <w:ind w:left="720"/>
                  <w:rPr>
                    <w:color w:val="002060"/>
                  </w:rPr>
                </w:pPr>
                <w:r>
                  <w:rPr>
                    <w:color w:val="002060"/>
                  </w:rPr>
                  <w:t>S</w:t>
                </w:r>
                <w:r w:rsidR="00EF6E61" w:rsidRPr="000966B3">
                  <w:rPr>
                    <w:color w:val="002060"/>
                  </w:rPr>
                  <w:t>econd</w:t>
                </w:r>
                <w:r>
                  <w:rPr>
                    <w:color w:val="002060"/>
                  </w:rPr>
                  <w:t>-</w:t>
                </w:r>
                <w:r w:rsidR="00EF6E61" w:rsidRPr="000966B3">
                  <w:rPr>
                    <w:color w:val="002060"/>
                  </w:rPr>
                  <w:t xml:space="preserve">year students </w:t>
                </w:r>
                <w:r w:rsidR="00E97A38">
                  <w:rPr>
                    <w:color w:val="002060"/>
                  </w:rPr>
                  <w:t xml:space="preserve">must compose an extensive literature review centered around an approved topic of their choosing.  These papers are considered for publication based on the quality and accuracy of content.  The publication venues include RDH Magazine, Dental Academy of Continuing Education, Today’s RDH, and Dimensions Journal of Dental Hygiene.  In the last five years, a total of 12 students have seen their work published, with some undergoing peer review for continuing education courses. </w:t>
                </w:r>
              </w:p>
              <w:p w14:paraId="4F130938" w14:textId="1057D2DD" w:rsidR="00EF6E61" w:rsidRPr="000966B3" w:rsidRDefault="00EF6E61" w:rsidP="00EF6E61">
                <w:pPr>
                  <w:pStyle w:val="BodyText"/>
                  <w:ind w:left="720"/>
                  <w:rPr>
                    <w:b/>
                    <w:color w:val="002060"/>
                  </w:rPr>
                </w:pPr>
                <w:r w:rsidRPr="000966B3">
                  <w:rPr>
                    <w:color w:val="002060"/>
                  </w:rPr>
                  <w:t>As health science majors representing the dental hygiene program, students are challenged to maintain a higher level of academic standards. For example, a student must achieve a score of 93 or higher to earn an A</w:t>
                </w:r>
                <w:r>
                  <w:rPr>
                    <w:color w:val="002060"/>
                  </w:rPr>
                  <w:t xml:space="preserve"> for any dental hygiene course and must pass all courses with nothing less than 75% in order </w:t>
                </w:r>
                <w:r w:rsidR="00E61C51">
                  <w:rPr>
                    <w:color w:val="002060"/>
                  </w:rPr>
                  <w:t>to matriculate</w:t>
                </w:r>
                <w:r>
                  <w:rPr>
                    <w:color w:val="002060"/>
                  </w:rPr>
                  <w:t xml:space="preserve"> in the program.</w:t>
                </w:r>
                <w:r w:rsidRPr="000966B3">
                  <w:rPr>
                    <w:color w:val="002060"/>
                  </w:rPr>
                  <w:t xml:space="preserve"> </w:t>
                </w:r>
              </w:p>
              <w:p w14:paraId="28559A7D" w14:textId="7ED8CC2E" w:rsidR="00EF6E61" w:rsidRPr="000966B3" w:rsidRDefault="00EF6E61" w:rsidP="00EF6E61">
                <w:pPr>
                  <w:pStyle w:val="BodyText"/>
                  <w:ind w:left="720"/>
                  <w:rPr>
                    <w:color w:val="002060"/>
                  </w:rPr>
                </w:pPr>
                <w:r w:rsidRPr="000966B3">
                  <w:rPr>
                    <w:b/>
                    <w:color w:val="002060"/>
                  </w:rPr>
                  <w:t>Dignity, Respect</w:t>
                </w:r>
                <w:r w:rsidR="00E61C51">
                  <w:rPr>
                    <w:b/>
                    <w:color w:val="002060"/>
                  </w:rPr>
                  <w:t>,</w:t>
                </w:r>
                <w:r w:rsidRPr="000966B3">
                  <w:rPr>
                    <w:b/>
                    <w:color w:val="002060"/>
                  </w:rPr>
                  <w:t xml:space="preserve"> and Integrity- </w:t>
                </w:r>
                <w:r>
                  <w:rPr>
                    <w:color w:val="002060"/>
                  </w:rPr>
                  <w:t>Collin’s</w:t>
                </w:r>
                <w:r>
                  <w:rPr>
                    <w:b/>
                    <w:color w:val="002060"/>
                  </w:rPr>
                  <w:t xml:space="preserve"> </w:t>
                </w:r>
                <w:r>
                  <w:rPr>
                    <w:color w:val="002060"/>
                  </w:rPr>
                  <w:t>Dental Hygiene P</w:t>
                </w:r>
                <w:r w:rsidRPr="000966B3">
                  <w:rPr>
                    <w:color w:val="002060"/>
                  </w:rPr>
                  <w:t xml:space="preserve">rogram supports the </w:t>
                </w:r>
                <w:r w:rsidR="00E61C51">
                  <w:rPr>
                    <w:color w:val="002060"/>
                  </w:rPr>
                  <w:t>college’s</w:t>
                </w:r>
                <w:r w:rsidRPr="000966B3">
                  <w:rPr>
                    <w:color w:val="002060"/>
                  </w:rPr>
                  <w:t xml:space="preserve"> core values of dignity, respect</w:t>
                </w:r>
                <w:r w:rsidR="00E61C51">
                  <w:rPr>
                    <w:color w:val="002060"/>
                  </w:rPr>
                  <w:t>,</w:t>
                </w:r>
                <w:r w:rsidRPr="000966B3">
                  <w:rPr>
                    <w:color w:val="002060"/>
                  </w:rPr>
                  <w:t xml:space="preserve"> and integrity by creating an environment that promotes the importance of wellness in both students and patient</w:t>
                </w:r>
                <w:r w:rsidR="003D5E6F">
                  <w:rPr>
                    <w:color w:val="002060"/>
                  </w:rPr>
                  <w:t xml:space="preserve">s </w:t>
                </w:r>
                <w:r w:rsidRPr="000966B3">
                  <w:rPr>
                    <w:color w:val="002060"/>
                  </w:rPr>
                  <w:t xml:space="preserve">by understanding </w:t>
                </w:r>
                <w:r w:rsidRPr="000966B3">
                  <w:rPr>
                    <w:color w:val="002060"/>
                  </w:rPr>
                  <w:lastRenderedPageBreak/>
                  <w:t xml:space="preserve">the relevance and integration of preventive dental hygiene services in an evolving health care system.   Community partner rotation sites often involve patients from multicultural and/or underserved populations. Students learn to address each person from a place of respect and cultural sensitivity. </w:t>
                </w:r>
              </w:p>
              <w:p w14:paraId="68B1F4D3" w14:textId="2460BF78" w:rsidR="00EF6E61" w:rsidRDefault="00EF6E61" w:rsidP="003D5E6F">
                <w:pPr>
                  <w:pStyle w:val="BodyText"/>
                  <w:ind w:left="720"/>
                  <w:rPr>
                    <w:color w:val="002060"/>
                  </w:rPr>
                </w:pPr>
                <w:r>
                  <w:rPr>
                    <w:color w:val="002060"/>
                  </w:rPr>
                  <w:t>Dental h</w:t>
                </w:r>
                <w:r w:rsidRPr="000966B3">
                  <w:rPr>
                    <w:color w:val="002060"/>
                  </w:rPr>
                  <w:t xml:space="preserve">ygiene faculty </w:t>
                </w:r>
                <w:r w:rsidR="00E61C51">
                  <w:rPr>
                    <w:color w:val="002060"/>
                  </w:rPr>
                  <w:t>maintains</w:t>
                </w:r>
                <w:r w:rsidRPr="000966B3">
                  <w:rPr>
                    <w:color w:val="002060"/>
                  </w:rPr>
                  <w:t xml:space="preserve"> a position of respect for each student by understanding </w:t>
                </w:r>
                <w:r w:rsidR="00E61C51">
                  <w:rPr>
                    <w:color w:val="002060"/>
                  </w:rPr>
                  <w:t xml:space="preserve">the </w:t>
                </w:r>
                <w:r w:rsidRPr="000966B3">
                  <w:rPr>
                    <w:color w:val="002060"/>
                  </w:rPr>
                  <w:t xml:space="preserve">needs and challenges that come with participating in a rigorous program. </w:t>
                </w:r>
                <w:r>
                  <w:rPr>
                    <w:color w:val="002060"/>
                  </w:rPr>
                  <w:t xml:space="preserve">All faculty remain current with licensure with the Texas State Board of Dental Examiners which requires </w:t>
                </w:r>
                <w:r w:rsidR="00E61C51">
                  <w:rPr>
                    <w:color w:val="002060"/>
                  </w:rPr>
                  <w:t>24</w:t>
                </w:r>
                <w:r>
                  <w:rPr>
                    <w:color w:val="002060"/>
                  </w:rPr>
                  <w:t xml:space="preserve"> </w:t>
                </w:r>
                <w:r w:rsidR="00E61C51">
                  <w:rPr>
                    <w:color w:val="002060"/>
                  </w:rPr>
                  <w:t>continuing education</w:t>
                </w:r>
                <w:r>
                  <w:rPr>
                    <w:color w:val="002060"/>
                  </w:rPr>
                  <w:t xml:space="preserve"> hours </w:t>
                </w:r>
                <w:r w:rsidR="00E61C51">
                  <w:rPr>
                    <w:color w:val="002060"/>
                  </w:rPr>
                  <w:t xml:space="preserve">every 2 </w:t>
                </w:r>
                <w:r>
                  <w:rPr>
                    <w:color w:val="002060"/>
                  </w:rPr>
                  <w:t>year</w:t>
                </w:r>
                <w:r w:rsidR="00E61C51">
                  <w:rPr>
                    <w:color w:val="002060"/>
                  </w:rPr>
                  <w:t>s</w:t>
                </w:r>
                <w:r>
                  <w:rPr>
                    <w:color w:val="002060"/>
                  </w:rPr>
                  <w:t xml:space="preserve">, OSHA/HIPAA training every year, basic life support certification every 2 years, and a jurisprudence test every </w:t>
                </w:r>
                <w:r w:rsidR="00E61C51">
                  <w:rPr>
                    <w:color w:val="002060"/>
                  </w:rPr>
                  <w:t>4</w:t>
                </w:r>
                <w:r>
                  <w:rPr>
                    <w:color w:val="002060"/>
                  </w:rPr>
                  <w:t xml:space="preserve"> years. </w:t>
                </w:r>
                <w:r w:rsidRPr="000966B3">
                  <w:rPr>
                    <w:color w:val="002060"/>
                  </w:rPr>
                  <w:t xml:space="preserve">Faculty maintains integrity in the profession by </w:t>
                </w:r>
                <w:r>
                  <w:rPr>
                    <w:color w:val="002060"/>
                  </w:rPr>
                  <w:t>continuing to work</w:t>
                </w:r>
                <w:r w:rsidRPr="000966B3">
                  <w:rPr>
                    <w:color w:val="002060"/>
                  </w:rPr>
                  <w:t xml:space="preserve"> in private practice, being a member of the professional association</w:t>
                </w:r>
                <w:r>
                  <w:rPr>
                    <w:color w:val="002060"/>
                  </w:rPr>
                  <w:t xml:space="preserve"> American Dental Hygiene Association (ADHA)</w:t>
                </w:r>
                <w:r w:rsidRPr="000966B3">
                  <w:rPr>
                    <w:color w:val="002060"/>
                  </w:rPr>
                  <w:t xml:space="preserve">, being involved in legislative advocacy, and </w:t>
                </w:r>
                <w:r w:rsidR="00E61C51">
                  <w:rPr>
                    <w:color w:val="002060"/>
                  </w:rPr>
                  <w:t xml:space="preserve">staying </w:t>
                </w:r>
                <w:r w:rsidRPr="000966B3">
                  <w:rPr>
                    <w:color w:val="002060"/>
                  </w:rPr>
                  <w:t xml:space="preserve">current </w:t>
                </w:r>
                <w:r w:rsidR="00E61C51">
                  <w:rPr>
                    <w:color w:val="002060"/>
                  </w:rPr>
                  <w:t xml:space="preserve">with evidence-based </w:t>
                </w:r>
                <w:r w:rsidRPr="000966B3">
                  <w:rPr>
                    <w:color w:val="002060"/>
                  </w:rPr>
                  <w:t>science in dental medicine.</w:t>
                </w:r>
                <w:r>
                  <w:rPr>
                    <w:color w:val="002060"/>
                  </w:rPr>
                  <w:t xml:space="preserve">  </w:t>
                </w:r>
              </w:p>
              <w:p w14:paraId="0E0A336C" w14:textId="1EBC2681" w:rsidR="00EF6E61" w:rsidRPr="00294BA3" w:rsidRDefault="00EF6E61" w:rsidP="00EF6E61">
                <w:pPr>
                  <w:pStyle w:val="BodyText"/>
                  <w:ind w:left="720"/>
                  <w:rPr>
                    <w:color w:val="002060"/>
                  </w:rPr>
                </w:pPr>
                <w:r>
                  <w:rPr>
                    <w:color w:val="002060"/>
                  </w:rPr>
                  <w:t xml:space="preserve">Integrity is promoted among the student population through a heavy emphasis on professionalism.  Dental hygiene faculty have set high standards for maintaining a professional environment in a patient care setting.  Criteria for professionalism and treating individuals with respect and integrity </w:t>
                </w:r>
                <w:r w:rsidR="00E61C51">
                  <w:rPr>
                    <w:color w:val="002060"/>
                  </w:rPr>
                  <w:t>are</w:t>
                </w:r>
                <w:r>
                  <w:rPr>
                    <w:color w:val="002060"/>
                  </w:rPr>
                  <w:t xml:space="preserve"> not only discussed in daily </w:t>
                </w:r>
                <w:r w:rsidR="00E61C51">
                  <w:rPr>
                    <w:color w:val="002060"/>
                  </w:rPr>
                  <w:t xml:space="preserve">clinical </w:t>
                </w:r>
                <w:r>
                  <w:rPr>
                    <w:color w:val="002060"/>
                  </w:rPr>
                  <w:t xml:space="preserve">meetings called “huddles” prior to each clinic session, but also displayed by faculty through preparation, appropriate language, proper attire, and timeliness.  </w:t>
                </w:r>
                <w:r w:rsidR="00E61C51">
                  <w:rPr>
                    <w:color w:val="002060"/>
                  </w:rPr>
                  <w:t>The dental</w:t>
                </w:r>
                <w:r>
                  <w:rPr>
                    <w:color w:val="002060"/>
                  </w:rPr>
                  <w:t xml:space="preserve"> hygiene curriculum includes a course in</w:t>
                </w:r>
                <w:r w:rsidR="002A3362">
                  <w:rPr>
                    <w:color w:val="002060"/>
                  </w:rPr>
                  <w:t xml:space="preserve"> dental hygiene practice and</w:t>
                </w:r>
                <w:r>
                  <w:rPr>
                    <w:color w:val="002060"/>
                  </w:rPr>
                  <w:t xml:space="preserve"> ethics.  Students not only learn the Texas Dental Practice Act </w:t>
                </w:r>
                <w:r w:rsidR="002A3362">
                  <w:rPr>
                    <w:color w:val="002060"/>
                  </w:rPr>
                  <w:t xml:space="preserve">set forth by </w:t>
                </w:r>
                <w:r>
                  <w:rPr>
                    <w:color w:val="002060"/>
                  </w:rPr>
                  <w:t xml:space="preserve">the Texas State Board of Dental Examiner’s Rules and Regulations; they also role play and discuss in detail specific ethical dilemmas that may occur in the dental office. This promotes awareness around making ethical decisions with integrity and respect for self, others, and the set laws that govern the profession of dental hygiene. </w:t>
                </w:r>
              </w:p>
              <w:p w14:paraId="4402DE11" w14:textId="77777777" w:rsidR="00EF6E61" w:rsidRDefault="00EF6E61" w:rsidP="00EF6E61">
                <w:pPr>
                  <w:pStyle w:val="BodyText"/>
                  <w:rPr>
                    <w:color w:val="002060"/>
                  </w:rPr>
                </w:pPr>
              </w:p>
              <w:p w14:paraId="0A40F7FC" w14:textId="1D9ADDB3" w:rsidR="00720718" w:rsidRDefault="00720718" w:rsidP="00720718">
                <w:pPr>
                  <w:pStyle w:val="BodyText"/>
                  <w:ind w:left="1440"/>
                  <w:rPr>
                    <w:color w:val="002060"/>
                  </w:rPr>
                </w:pPr>
              </w:p>
              <w:p w14:paraId="6EC603C0" w14:textId="143285A6" w:rsidR="004E0F56" w:rsidRPr="00720718" w:rsidRDefault="004E0F56" w:rsidP="00720718">
                <w:pPr>
                  <w:rPr>
                    <w:rFonts w:cstheme="minorHAnsi"/>
                    <w:b/>
                    <w:sz w:val="24"/>
                    <w:szCs w:val="24"/>
                  </w:rPr>
                </w:pPr>
              </w:p>
              <w:p w14:paraId="7268F041" w14:textId="7D5BBCB9" w:rsidR="004E0F56" w:rsidRDefault="004E0F56" w:rsidP="00720718">
                <w:pPr>
                  <w:pStyle w:val="BodyText"/>
                  <w:ind w:left="1440"/>
                  <w:rPr>
                    <w:color w:val="002060"/>
                  </w:rPr>
                </w:pPr>
              </w:p>
              <w:p w14:paraId="6919AE25" w14:textId="0875CB70" w:rsidR="003B4EBA" w:rsidRDefault="003B4EBA" w:rsidP="009E7BBC">
                <w:pPr>
                  <w:rPr>
                    <w:rStyle w:val="PRSCTBL1"/>
                    <w:rFonts w:eastAsiaTheme="minorHAnsi" w:cstheme="minorBidi"/>
                    <w:b w:val="0"/>
                    <w:sz w:val="28"/>
                    <w:szCs w:val="22"/>
                  </w:rPr>
                </w:pPr>
              </w:p>
            </w:tc>
          </w:sdtContent>
        </w:sdt>
      </w:tr>
    </w:tbl>
    <w:p w14:paraId="7A9191BC" w14:textId="77777777" w:rsidR="003B4EBA" w:rsidRDefault="003B4EBA" w:rsidP="003B4EBA">
      <w:pPr>
        <w:spacing w:after="0" w:line="240" w:lineRule="auto"/>
        <w:rPr>
          <w:rFonts w:ascii="Calibri" w:eastAsia="MS Mincho" w:hAnsi="Calibri" w:cs="Times New Roman"/>
          <w:i/>
        </w:rPr>
      </w:pPr>
    </w:p>
    <w:p w14:paraId="3D90DF32" w14:textId="77777777" w:rsidR="003B4EBA" w:rsidRDefault="003B4EBA">
      <w:pPr>
        <w:rPr>
          <w:rFonts w:ascii="Calibri" w:eastAsia="MS Mincho" w:hAnsi="Calibri" w:cs="Times New Roman"/>
          <w:i/>
        </w:rPr>
      </w:pPr>
      <w:r>
        <w:rPr>
          <w:rFonts w:ascii="Calibri" w:eastAsia="MS Mincho" w:hAnsi="Calibri" w:cs="Times New Roman"/>
          <w:i/>
        </w:rPr>
        <w:br w:type="page"/>
      </w:r>
    </w:p>
    <w:p w14:paraId="79CF4B6A" w14:textId="77777777" w:rsidR="002C3284" w:rsidRPr="002C3284" w:rsidRDefault="00000000"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08D21F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3"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2"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2"/>
      <w:r w:rsidRPr="002C3284">
        <w:rPr>
          <w:rFonts w:ascii="Calibri" w:eastAsia="MS Mincho" w:hAnsi="Calibri" w:cs="Times New Roman"/>
          <w:b/>
          <w:sz w:val="24"/>
          <w:szCs w:val="24"/>
        </w:rPr>
        <w:t>).</w:t>
      </w:r>
    </w:p>
    <w:p w14:paraId="615BB48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2A603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2B8D88B"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85834C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3" w:name="_Hlk74897856"/>
      <w:r w:rsidRPr="0058411B">
        <w:rPr>
          <w:rFonts w:ascii="Calibri" w:eastAsia="Calibri" w:hAnsi="Calibri" w:cs="Times New Roman"/>
          <w:i/>
          <w:color w:val="000000"/>
        </w:rPr>
        <w:t xml:space="preserve">and describe a plan to do so. </w:t>
      </w:r>
      <w:bookmarkEnd w:id="3"/>
    </w:p>
    <w:p w14:paraId="2AEE49F5"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1297F94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6B43A269"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1CBA9321"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6FF4C04B" w14:textId="77777777" w:rsidTr="00B31BF1">
        <w:sdt>
          <w:sdtPr>
            <w:rPr>
              <w:rStyle w:val="Calibri11Point"/>
              <w:rFonts w:eastAsiaTheme="minorHAnsi"/>
              <w:szCs w:val="22"/>
            </w:rPr>
            <w:id w:val="1131053673"/>
            <w:placeholder>
              <w:docPart w:val="A8C4650E73DC464A8815DDE85EBD93A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0E05A3CE" w14:textId="237E4DA0" w:rsidR="00884D03" w:rsidRPr="00E44744" w:rsidRDefault="00884D03" w:rsidP="00884D03">
                <w:pPr>
                  <w:pStyle w:val="BodyText"/>
                  <w:ind w:left="720"/>
                  <w:rPr>
                    <w:color w:val="002060"/>
                  </w:rPr>
                </w:pPr>
                <w:r w:rsidRPr="00E44744">
                  <w:rPr>
                    <w:color w:val="002060"/>
                  </w:rPr>
                  <w:t xml:space="preserve">Each year, approximately </w:t>
                </w:r>
                <w:r w:rsidR="004674C7">
                  <w:rPr>
                    <w:color w:val="002060"/>
                  </w:rPr>
                  <w:t>80-115</w:t>
                </w:r>
                <w:r w:rsidRPr="00E44744">
                  <w:rPr>
                    <w:color w:val="002060"/>
                  </w:rPr>
                  <w:t xml:space="preserve"> candidates submit applications to the dental hygiene program</w:t>
                </w:r>
                <w:r w:rsidR="002A3362">
                  <w:rPr>
                    <w:color w:val="002060"/>
                  </w:rPr>
                  <w:t xml:space="preserve"> which awards an A.A.S. degree</w:t>
                </w:r>
                <w:r w:rsidRPr="00E44744">
                  <w:rPr>
                    <w:color w:val="002060"/>
                  </w:rPr>
                  <w:t>.  From this candidate pool, 16</w:t>
                </w:r>
                <w:r w:rsidR="009525D4">
                  <w:rPr>
                    <w:color w:val="002060"/>
                  </w:rPr>
                  <w:t xml:space="preserve"> candidates</w:t>
                </w:r>
                <w:r w:rsidRPr="00E44744">
                  <w:rPr>
                    <w:color w:val="002060"/>
                  </w:rPr>
                  <w:t xml:space="preserve"> </w:t>
                </w:r>
                <w:r w:rsidR="009525D4">
                  <w:rPr>
                    <w:color w:val="002060"/>
                  </w:rPr>
                  <w:t xml:space="preserve">had been </w:t>
                </w:r>
                <w:r w:rsidRPr="00E44744">
                  <w:rPr>
                    <w:color w:val="002060"/>
                  </w:rPr>
                  <w:t>accepted</w:t>
                </w:r>
                <w:r w:rsidR="009525D4">
                  <w:rPr>
                    <w:color w:val="002060"/>
                  </w:rPr>
                  <w:t xml:space="preserve"> from 2019-2021. Starting Fall 2022 we increased our enrollment to 24 candidates.  </w:t>
                </w:r>
                <w:r w:rsidRPr="00E44744">
                  <w:rPr>
                    <w:color w:val="002060"/>
                  </w:rPr>
                  <w:t xml:space="preserve"> Cohorts progress together through the program over </w:t>
                </w:r>
                <w:r w:rsidR="002A3362">
                  <w:rPr>
                    <w:color w:val="002060"/>
                  </w:rPr>
                  <w:t>the</w:t>
                </w:r>
                <w:r w:rsidRPr="00E44744">
                  <w:rPr>
                    <w:color w:val="002060"/>
                  </w:rPr>
                  <w:t xml:space="preserve"> course of 2 years. They are referred to as “</w:t>
                </w:r>
                <w:r>
                  <w:rPr>
                    <w:color w:val="002060"/>
                  </w:rPr>
                  <w:t>first-year</w:t>
                </w:r>
                <w:r w:rsidRPr="00E44744">
                  <w:rPr>
                    <w:color w:val="002060"/>
                  </w:rPr>
                  <w:t>” or “</w:t>
                </w:r>
                <w:r>
                  <w:rPr>
                    <w:color w:val="002060"/>
                  </w:rPr>
                  <w:t>second-year</w:t>
                </w:r>
                <w:r w:rsidRPr="00E44744">
                  <w:rPr>
                    <w:color w:val="002060"/>
                  </w:rPr>
                  <w:t>” students.  The program is rigorous and designed to build upon content each semester to develop well-rounded dental professionals.</w:t>
                </w:r>
              </w:p>
              <w:p w14:paraId="0969BEFA" w14:textId="4F972E8E" w:rsidR="00884D03" w:rsidRPr="00E44744" w:rsidRDefault="00884D03" w:rsidP="00884D03">
                <w:pPr>
                  <w:pStyle w:val="BodyText"/>
                  <w:ind w:left="720"/>
                  <w:rPr>
                    <w:color w:val="002060"/>
                  </w:rPr>
                </w:pPr>
                <w:r w:rsidRPr="001D3711">
                  <w:rPr>
                    <w:color w:val="002060"/>
                  </w:rPr>
                  <w:t xml:space="preserve">The pattern from the past </w:t>
                </w:r>
                <w:r w:rsidR="00F570FF">
                  <w:rPr>
                    <w:color w:val="002060"/>
                  </w:rPr>
                  <w:t>4</w:t>
                </w:r>
                <w:r w:rsidRPr="001D3711">
                  <w:rPr>
                    <w:color w:val="002060"/>
                  </w:rPr>
                  <w:t xml:space="preserve"> years</w:t>
                </w:r>
                <w:r w:rsidR="00F570FF">
                  <w:rPr>
                    <w:color w:val="002060"/>
                  </w:rPr>
                  <w:t xml:space="preserve"> (2019-2022)</w:t>
                </w:r>
                <w:r w:rsidRPr="001D3711">
                  <w:rPr>
                    <w:color w:val="002060"/>
                  </w:rPr>
                  <w:t xml:space="preserve"> is that 1</w:t>
                </w:r>
                <w:r w:rsidR="009525D4">
                  <w:rPr>
                    <w:color w:val="002060"/>
                  </w:rPr>
                  <w:t xml:space="preserve"> </w:t>
                </w:r>
                <w:r w:rsidRPr="001D3711">
                  <w:rPr>
                    <w:color w:val="002060"/>
                  </w:rPr>
                  <w:t>student</w:t>
                </w:r>
                <w:r w:rsidR="009525D4">
                  <w:rPr>
                    <w:color w:val="002060"/>
                  </w:rPr>
                  <w:t xml:space="preserve"> exits the program</w:t>
                </w:r>
                <w:r w:rsidRPr="001D3711">
                  <w:rPr>
                    <w:color w:val="002060"/>
                  </w:rPr>
                  <w:t xml:space="preserve"> per cohort</w:t>
                </w:r>
                <w:r w:rsidR="009525D4">
                  <w:rPr>
                    <w:color w:val="002060"/>
                  </w:rPr>
                  <w:t xml:space="preserve">. </w:t>
                </w:r>
                <w:r w:rsidRPr="001D3711">
                  <w:rPr>
                    <w:color w:val="002060"/>
                  </w:rPr>
                  <w:t xml:space="preserve"> The </w:t>
                </w:r>
                <w:r w:rsidR="00F570FF">
                  <w:rPr>
                    <w:color w:val="002060"/>
                  </w:rPr>
                  <w:t>pattern</w:t>
                </w:r>
                <w:r w:rsidRPr="001D3711">
                  <w:rPr>
                    <w:color w:val="002060"/>
                  </w:rPr>
                  <w:t xml:space="preserve"> is attributed to personal circumstances that have arisen in students’</w:t>
                </w:r>
                <w:r w:rsidRPr="00E44744">
                  <w:rPr>
                    <w:color w:val="002060"/>
                  </w:rPr>
                  <w:t xml:space="preserve"> lives.  The 4 students </w:t>
                </w:r>
                <w:r w:rsidR="00B11FFB">
                  <w:rPr>
                    <w:color w:val="002060"/>
                  </w:rPr>
                  <w:t>who</w:t>
                </w:r>
                <w:r w:rsidRPr="00E44744">
                  <w:rPr>
                    <w:color w:val="002060"/>
                  </w:rPr>
                  <w:t xml:space="preserve"> have voluntarily exited the program over the past 4 years have all ha</w:t>
                </w:r>
                <w:r>
                  <w:rPr>
                    <w:color w:val="002060"/>
                  </w:rPr>
                  <w:t xml:space="preserve">d </w:t>
                </w:r>
                <w:r w:rsidRPr="00E44744">
                  <w:rPr>
                    <w:color w:val="002060"/>
                  </w:rPr>
                  <w:t xml:space="preserve">extenuating life circumstances that did not allow them to maintain the demands of the program.  Faculty continually allow for </w:t>
                </w:r>
                <w:r w:rsidR="00F570FF">
                  <w:rPr>
                    <w:color w:val="002060"/>
                  </w:rPr>
                  <w:t>open-door</w:t>
                </w:r>
                <w:r w:rsidRPr="00E44744">
                  <w:rPr>
                    <w:color w:val="002060"/>
                  </w:rPr>
                  <w:t xml:space="preserve"> policies that support student </w:t>
                </w:r>
                <w:r w:rsidR="00F570FF">
                  <w:rPr>
                    <w:color w:val="002060"/>
                  </w:rPr>
                  <w:t>lifestyles</w:t>
                </w:r>
                <w:r w:rsidRPr="00E44744">
                  <w:rPr>
                    <w:color w:val="002060"/>
                  </w:rPr>
                  <w:t xml:space="preserve"> so that each person has an opportunity to be successful in the dental hygiene program.</w:t>
                </w:r>
                <w:r>
                  <w:rPr>
                    <w:color w:val="002060"/>
                  </w:rPr>
                  <w:t xml:space="preserve">  Also, faculty meet monthly to discuss students </w:t>
                </w:r>
                <w:r w:rsidR="00B11FFB">
                  <w:rPr>
                    <w:color w:val="002060"/>
                  </w:rPr>
                  <w:t>who</w:t>
                </w:r>
                <w:r>
                  <w:rPr>
                    <w:color w:val="002060"/>
                  </w:rPr>
                  <w:t xml:space="preserve"> may be struggling and devise a plan to support the students. All faculty engage in educational methodology courses that teach effective processes to facilitate student success. </w:t>
                </w:r>
              </w:p>
              <w:p w14:paraId="38D02595" w14:textId="72078841" w:rsidR="00884D03" w:rsidRDefault="00890355" w:rsidP="00884D03">
                <w:pPr>
                  <w:pStyle w:val="BodyText"/>
                  <w:ind w:left="720"/>
                  <w:rPr>
                    <w:color w:val="002060"/>
                  </w:rPr>
                </w:pPr>
                <w:r>
                  <w:rPr>
                    <w:color w:val="002060"/>
                  </w:rPr>
                  <w:t xml:space="preserve">We </w:t>
                </w:r>
                <w:r w:rsidR="00A1208F">
                  <w:rPr>
                    <w:color w:val="002060"/>
                  </w:rPr>
                  <w:t>recently completed</w:t>
                </w:r>
                <w:r>
                  <w:rPr>
                    <w:color w:val="002060"/>
                  </w:rPr>
                  <w:t xml:space="preserve"> our facility expansion in November 202</w:t>
                </w:r>
                <w:r w:rsidR="00AF7A31">
                  <w:rPr>
                    <w:color w:val="002060"/>
                  </w:rPr>
                  <w:t>2</w:t>
                </w:r>
                <w:r>
                  <w:rPr>
                    <w:color w:val="002060"/>
                  </w:rPr>
                  <w:t>, therefore we were able to increase our program enrollment from 16 to 24 students per cohort each year. We now have (12)</w:t>
                </w:r>
                <w:r w:rsidR="00884D03" w:rsidRPr="00E44744">
                  <w:rPr>
                    <w:color w:val="002060"/>
                  </w:rPr>
                  <w:t xml:space="preserve"> dental </w:t>
                </w:r>
                <w:r>
                  <w:rPr>
                    <w:color w:val="002060"/>
                  </w:rPr>
                  <w:t>hygiene operatories</w:t>
                </w:r>
                <w:r w:rsidR="00884D03" w:rsidRPr="00E44744">
                  <w:rPr>
                    <w:color w:val="002060"/>
                  </w:rPr>
                  <w:t xml:space="preserve"> in the clinic, </w:t>
                </w:r>
                <w:r>
                  <w:rPr>
                    <w:color w:val="002060"/>
                  </w:rPr>
                  <w:t xml:space="preserve">2 students are assigned per opertory and </w:t>
                </w:r>
                <w:r w:rsidR="00A1208F">
                  <w:rPr>
                    <w:color w:val="002060"/>
                  </w:rPr>
                  <w:t xml:space="preserve">which </w:t>
                </w:r>
                <w:r>
                  <w:rPr>
                    <w:color w:val="002060"/>
                  </w:rPr>
                  <w:t xml:space="preserve">will keep </w:t>
                </w:r>
                <w:r w:rsidR="00884D03" w:rsidRPr="00E44744">
                  <w:rPr>
                    <w:color w:val="002060"/>
                  </w:rPr>
                  <w:t xml:space="preserve">future enrollment </w:t>
                </w:r>
                <w:r w:rsidR="00A1208F">
                  <w:rPr>
                    <w:color w:val="002060"/>
                  </w:rPr>
                  <w:t>at 24 students</w:t>
                </w:r>
                <w:r w:rsidR="00884D03">
                  <w:rPr>
                    <w:color w:val="002060"/>
                  </w:rPr>
                  <w:t>.</w:t>
                </w:r>
                <w:r w:rsidR="00884D03" w:rsidRPr="00E44744">
                  <w:rPr>
                    <w:color w:val="002060"/>
                  </w:rPr>
                  <w:t xml:space="preserve"> Students rotate between the clinic, classroom, and community </w:t>
                </w:r>
                <w:r w:rsidR="002A3362">
                  <w:rPr>
                    <w:color w:val="002060"/>
                  </w:rPr>
                  <w:lastRenderedPageBreak/>
                  <w:t>sites</w:t>
                </w:r>
                <w:r w:rsidR="00884D03" w:rsidRPr="00E44744">
                  <w:rPr>
                    <w:color w:val="002060"/>
                  </w:rPr>
                  <w:t xml:space="preserve"> from </w:t>
                </w:r>
                <w:r w:rsidR="00A1208F">
                  <w:rPr>
                    <w:color w:val="002060"/>
                  </w:rPr>
                  <w:t>day to day</w:t>
                </w:r>
                <w:r w:rsidR="002A3362">
                  <w:rPr>
                    <w:color w:val="002060"/>
                  </w:rPr>
                  <w:t xml:space="preserve">.  The students are assigned to a specific operatory in the dental hygiene clinic </w:t>
                </w:r>
                <w:r w:rsidR="00884D03" w:rsidRPr="00E44744">
                  <w:rPr>
                    <w:color w:val="002060"/>
                  </w:rPr>
                  <w:t>which allows each student to work independently in the assigned operatory unit.  This emulates a private practice environment, preparing students for the workforce.</w:t>
                </w:r>
                <w:r w:rsidR="00884D03">
                  <w:rPr>
                    <w:color w:val="002060"/>
                  </w:rPr>
                  <w:t xml:space="preserve"> It also allows for community members to receive quality dental </w:t>
                </w:r>
                <w:r w:rsidR="00A1208F">
                  <w:rPr>
                    <w:color w:val="002060"/>
                  </w:rPr>
                  <w:t xml:space="preserve">hygiene </w:t>
                </w:r>
                <w:r w:rsidR="00884D03">
                  <w:rPr>
                    <w:color w:val="002060"/>
                  </w:rPr>
                  <w:t>services at a greatly reduced rate.</w:t>
                </w:r>
              </w:p>
              <w:p w14:paraId="243E97C7" w14:textId="3BB9A6FF" w:rsidR="00884D03" w:rsidRDefault="00884D03" w:rsidP="00884D03">
                <w:pPr>
                  <w:pStyle w:val="BodyText"/>
                  <w:ind w:left="720"/>
                  <w:rPr>
                    <w:color w:val="002060"/>
                  </w:rPr>
                </w:pPr>
                <w:r>
                  <w:rPr>
                    <w:color w:val="002060"/>
                  </w:rPr>
                  <w:t xml:space="preserve">Identification and support of students in program-required courses </w:t>
                </w:r>
                <w:r w:rsidR="00A1208F">
                  <w:rPr>
                    <w:color w:val="002060"/>
                  </w:rPr>
                  <w:t>come</w:t>
                </w:r>
                <w:r>
                  <w:rPr>
                    <w:color w:val="002060"/>
                  </w:rPr>
                  <w:t xml:space="preserve"> by way of students attending information sessions and stopping by the department to ask questions or meet </w:t>
                </w:r>
                <w:r w:rsidR="00A1208F">
                  <w:rPr>
                    <w:color w:val="002060"/>
                  </w:rPr>
                  <w:t xml:space="preserve">the </w:t>
                </w:r>
                <w:r>
                  <w:rPr>
                    <w:color w:val="002060"/>
                  </w:rPr>
                  <w:t xml:space="preserve">staff. Every student is welcomed and treated with respect. The staff works diligently to answer all questions that arise.  </w:t>
                </w:r>
              </w:p>
              <w:p w14:paraId="10516E2F" w14:textId="2C41C4A5" w:rsidR="00884D03" w:rsidRDefault="00884D03" w:rsidP="00884D03">
                <w:pPr>
                  <w:pStyle w:val="BodyText"/>
                  <w:ind w:left="720"/>
                  <w:rPr>
                    <w:color w:val="002060"/>
                  </w:rPr>
                </w:pPr>
                <w:r>
                  <w:rPr>
                    <w:color w:val="002060"/>
                  </w:rPr>
                  <w:t xml:space="preserve">Collin College’s Dental Hygiene Program’s enrollment patterns are within the boundaries of equipment and </w:t>
                </w:r>
                <w:r w:rsidR="00A1208F">
                  <w:rPr>
                    <w:color w:val="002060"/>
                  </w:rPr>
                  <w:t>workspace</w:t>
                </w:r>
                <w:r>
                  <w:rPr>
                    <w:color w:val="002060"/>
                  </w:rPr>
                  <w:t xml:space="preserve">.  It is utilized to its fullest and maintains a large number of applicants each year.  Students’ ability to complete the program </w:t>
                </w:r>
                <w:r w:rsidR="00A1208F">
                  <w:rPr>
                    <w:color w:val="002060"/>
                  </w:rPr>
                  <w:t>aligns</w:t>
                </w:r>
                <w:r>
                  <w:rPr>
                    <w:color w:val="002060"/>
                  </w:rPr>
                  <w:t xml:space="preserve"> with faculty support through mentoring, attainable curriculum requirements, proper timing and scheduling of progressive courses that build upon one another, </w:t>
                </w:r>
                <w:r w:rsidR="00A1208F">
                  <w:rPr>
                    <w:color w:val="002060"/>
                  </w:rPr>
                  <w:t>open-door</w:t>
                </w:r>
                <w:r>
                  <w:rPr>
                    <w:color w:val="002060"/>
                  </w:rPr>
                  <w:t xml:space="preserve"> policies, compassion, and encouragement.  The high demand for the program attracts students </w:t>
                </w:r>
                <w:r w:rsidR="002A3362">
                  <w:rPr>
                    <w:color w:val="002060"/>
                  </w:rPr>
                  <w:t>who</w:t>
                </w:r>
                <w:r>
                  <w:rPr>
                    <w:color w:val="002060"/>
                  </w:rPr>
                  <w:t xml:space="preserve"> enter the program with </w:t>
                </w:r>
                <w:r w:rsidR="00A1208F">
                  <w:rPr>
                    <w:color w:val="002060"/>
                  </w:rPr>
                  <w:t xml:space="preserve">a </w:t>
                </w:r>
                <w:r>
                  <w:rPr>
                    <w:color w:val="002060"/>
                  </w:rPr>
                  <w:t xml:space="preserve">strong work ethic and desire for completion.  </w:t>
                </w:r>
              </w:p>
              <w:p w14:paraId="12733D03" w14:textId="58F1E1C3" w:rsidR="00944D33" w:rsidRDefault="00A1208F" w:rsidP="006744D6">
                <w:pPr>
                  <w:pStyle w:val="BodyText"/>
                  <w:ind w:left="720"/>
                  <w:rPr>
                    <w:color w:val="002060"/>
                  </w:rPr>
                </w:pPr>
                <w:r>
                  <w:rPr>
                    <w:color w:val="002060"/>
                  </w:rPr>
                  <w:t xml:space="preserve">We have had an </w:t>
                </w:r>
                <w:r w:rsidR="00884D03">
                  <w:rPr>
                    <w:color w:val="002060"/>
                  </w:rPr>
                  <w:t xml:space="preserve">increase </w:t>
                </w:r>
                <w:r>
                  <w:rPr>
                    <w:color w:val="002060"/>
                  </w:rPr>
                  <w:t>in applicants over the past 4 years</w:t>
                </w:r>
                <w:r w:rsidR="00884D03">
                  <w:rPr>
                    <w:color w:val="002060"/>
                  </w:rPr>
                  <w:t xml:space="preserve">. The chart below displays the applicants </w:t>
                </w:r>
                <w:r w:rsidR="00B11FFB">
                  <w:rPr>
                    <w:color w:val="002060"/>
                  </w:rPr>
                  <w:t>who</w:t>
                </w:r>
                <w:r w:rsidR="00884D03">
                  <w:rPr>
                    <w:color w:val="002060"/>
                  </w:rPr>
                  <w:t xml:space="preserve"> completed the full application process. Several others submit partial applications which are not considered for review. </w:t>
                </w:r>
              </w:p>
              <w:p w14:paraId="767B9A8F" w14:textId="7EE560AC" w:rsidR="00944D33" w:rsidRDefault="00944D33" w:rsidP="00884D03">
                <w:pPr>
                  <w:pStyle w:val="BodyText"/>
                  <w:ind w:left="720"/>
                  <w:rPr>
                    <w:color w:val="002060"/>
                  </w:rPr>
                </w:pPr>
              </w:p>
              <w:p w14:paraId="3CACE565" w14:textId="77777777" w:rsidR="006744D6" w:rsidRDefault="00944D33" w:rsidP="00944D33">
                <w:pPr>
                  <w:rPr>
                    <w:color w:val="002060"/>
                  </w:rPr>
                </w:pPr>
                <w:r>
                  <w:rPr>
                    <w:color w:val="002060"/>
                  </w:rPr>
                  <w:tab/>
                </w:r>
                <w:r>
                  <w:rPr>
                    <w:color w:val="002060"/>
                  </w:rPr>
                  <w:tab/>
                </w:r>
                <w:r>
                  <w:rPr>
                    <w:color w:val="002060"/>
                  </w:rPr>
                  <w:tab/>
                </w:r>
                <w:r>
                  <w:rPr>
                    <w:color w:val="002060"/>
                  </w:rPr>
                  <w:tab/>
                </w:r>
                <w:r>
                  <w:rPr>
                    <w:color w:val="002060"/>
                  </w:rPr>
                  <w:tab/>
                </w:r>
                <w:r>
                  <w:rPr>
                    <w:color w:val="002060"/>
                  </w:rPr>
                  <w:tab/>
                </w:r>
              </w:p>
              <w:p w14:paraId="6ECA4619" w14:textId="1020CC26" w:rsidR="00944D33" w:rsidRDefault="00944D33" w:rsidP="006744D6">
                <w:pPr>
                  <w:rPr>
                    <w:rFonts w:ascii="Georgia" w:hAnsi="Georgia"/>
                    <w:sz w:val="24"/>
                    <w:szCs w:val="24"/>
                  </w:rPr>
                </w:pPr>
                <w:r>
                  <w:rPr>
                    <w:rFonts w:ascii="Georgia" w:hAnsi="Georgia"/>
                    <w:sz w:val="24"/>
                    <w:szCs w:val="24"/>
                  </w:rPr>
                  <w:t xml:space="preserve">The dental hygiene department </w:t>
                </w:r>
                <w:r w:rsidR="006744D6">
                  <w:rPr>
                    <w:rFonts w:ascii="Georgia" w:hAnsi="Georgia"/>
                    <w:sz w:val="24"/>
                    <w:szCs w:val="24"/>
                  </w:rPr>
                  <w:t>completed our</w:t>
                </w:r>
                <w:r>
                  <w:rPr>
                    <w:rFonts w:ascii="Georgia" w:hAnsi="Georgia"/>
                    <w:sz w:val="24"/>
                    <w:szCs w:val="24"/>
                  </w:rPr>
                  <w:t xml:space="preserve"> facility expansion</w:t>
                </w:r>
                <w:r w:rsidR="006744D6">
                  <w:rPr>
                    <w:rFonts w:ascii="Georgia" w:hAnsi="Georgia"/>
                    <w:sz w:val="24"/>
                    <w:szCs w:val="24"/>
                  </w:rPr>
                  <w:t xml:space="preserve"> on November 9, 2022, </w:t>
                </w:r>
                <w:r>
                  <w:rPr>
                    <w:rFonts w:ascii="Georgia" w:hAnsi="Georgia"/>
                    <w:sz w:val="24"/>
                    <w:szCs w:val="24"/>
                  </w:rPr>
                  <w:t>and increased our enrollment for the start of Fall 2022</w:t>
                </w:r>
                <w:r w:rsidR="006744D6">
                  <w:rPr>
                    <w:rFonts w:ascii="Georgia" w:hAnsi="Georgia"/>
                    <w:sz w:val="24"/>
                    <w:szCs w:val="24"/>
                  </w:rPr>
                  <w:t xml:space="preserve"> semester</w:t>
                </w:r>
                <w:r>
                  <w:rPr>
                    <w:rFonts w:ascii="Georgia" w:hAnsi="Georgia"/>
                    <w:sz w:val="24"/>
                    <w:szCs w:val="24"/>
                  </w:rPr>
                  <w:t xml:space="preserve">. We originally </w:t>
                </w:r>
                <w:r w:rsidR="00C05808">
                  <w:rPr>
                    <w:rFonts w:ascii="Georgia" w:hAnsi="Georgia"/>
                    <w:sz w:val="24"/>
                    <w:szCs w:val="24"/>
                  </w:rPr>
                  <w:t>accepted</w:t>
                </w:r>
                <w:r>
                  <w:rPr>
                    <w:rFonts w:ascii="Georgia" w:hAnsi="Georgia"/>
                    <w:sz w:val="24"/>
                    <w:szCs w:val="24"/>
                  </w:rPr>
                  <w:t xml:space="preserve"> 16 students</w:t>
                </w:r>
                <w:r w:rsidR="00474786">
                  <w:rPr>
                    <w:rFonts w:ascii="Georgia" w:hAnsi="Georgia"/>
                    <w:sz w:val="24"/>
                    <w:szCs w:val="24"/>
                  </w:rPr>
                  <w:t xml:space="preserve"> </w:t>
                </w:r>
                <w:r>
                  <w:rPr>
                    <w:rFonts w:ascii="Georgia" w:hAnsi="Georgia"/>
                    <w:sz w:val="24"/>
                    <w:szCs w:val="24"/>
                  </w:rPr>
                  <w:t xml:space="preserve">and increased to 24. </w:t>
                </w:r>
              </w:p>
              <w:p w14:paraId="60F02CAF" w14:textId="77777777" w:rsidR="00944D33" w:rsidRDefault="00944D33" w:rsidP="00944D33">
                <w:pPr>
                  <w:rPr>
                    <w:rFonts w:ascii="Georgia" w:hAnsi="Georgia"/>
                    <w:sz w:val="24"/>
                    <w:szCs w:val="24"/>
                  </w:rPr>
                </w:pPr>
              </w:p>
              <w:tbl>
                <w:tblPr>
                  <w:tblStyle w:val="TableGrid"/>
                  <w:tblW w:w="0" w:type="auto"/>
                  <w:tblLook w:val="04A0" w:firstRow="1" w:lastRow="0" w:firstColumn="1" w:lastColumn="0" w:noHBand="0" w:noVBand="1"/>
                </w:tblPr>
                <w:tblGrid>
                  <w:gridCol w:w="5972"/>
                  <w:gridCol w:w="7428"/>
                </w:tblGrid>
                <w:tr w:rsidR="00944D33" w14:paraId="714E0E71" w14:textId="77777777" w:rsidTr="00944D33">
                  <w:trPr>
                    <w:trHeight w:val="274"/>
                  </w:trPr>
                  <w:tc>
                    <w:tcPr>
                      <w:tcW w:w="5972" w:type="dxa"/>
                    </w:tcPr>
                    <w:p w14:paraId="4521C259" w14:textId="77777777" w:rsidR="00944D33" w:rsidRDefault="00944D33" w:rsidP="00944D33">
                      <w:pPr>
                        <w:jc w:val="center"/>
                        <w:rPr>
                          <w:rFonts w:ascii="Georgia" w:hAnsi="Georgia"/>
                          <w:b/>
                          <w:sz w:val="24"/>
                          <w:szCs w:val="24"/>
                        </w:rPr>
                      </w:pPr>
                      <w:r w:rsidRPr="00993BA0">
                        <w:rPr>
                          <w:rFonts w:ascii="Georgia" w:hAnsi="Georgia"/>
                          <w:b/>
                          <w:sz w:val="24"/>
                          <w:szCs w:val="24"/>
                        </w:rPr>
                        <w:t>Date</w:t>
                      </w:r>
                    </w:p>
                    <w:p w14:paraId="78EF1C4C" w14:textId="37F4CB23" w:rsidR="006744D6" w:rsidRPr="00993BA0" w:rsidRDefault="006744D6" w:rsidP="00944D33">
                      <w:pPr>
                        <w:jc w:val="center"/>
                        <w:rPr>
                          <w:rFonts w:ascii="Georgia" w:hAnsi="Georgia"/>
                          <w:b/>
                          <w:sz w:val="24"/>
                          <w:szCs w:val="24"/>
                        </w:rPr>
                      </w:pPr>
                    </w:p>
                  </w:tc>
                  <w:tc>
                    <w:tcPr>
                      <w:tcW w:w="7428" w:type="dxa"/>
                    </w:tcPr>
                    <w:p w14:paraId="081D90F0" w14:textId="77777777" w:rsidR="00944D33" w:rsidRPr="00993BA0" w:rsidRDefault="00944D33" w:rsidP="00944D33">
                      <w:pPr>
                        <w:jc w:val="center"/>
                        <w:rPr>
                          <w:rFonts w:ascii="Georgia" w:hAnsi="Georgia"/>
                          <w:b/>
                          <w:sz w:val="24"/>
                          <w:szCs w:val="24"/>
                        </w:rPr>
                      </w:pPr>
                      <w:r w:rsidRPr="00993BA0">
                        <w:rPr>
                          <w:rFonts w:ascii="Georgia" w:hAnsi="Georgia"/>
                          <w:b/>
                          <w:sz w:val="24"/>
                          <w:szCs w:val="24"/>
                        </w:rPr>
                        <w:t xml:space="preserve">Number of </w:t>
                      </w:r>
                      <w:r>
                        <w:rPr>
                          <w:rFonts w:ascii="Georgia" w:hAnsi="Georgia"/>
                          <w:b/>
                          <w:sz w:val="24"/>
                          <w:szCs w:val="24"/>
                        </w:rPr>
                        <w:t>Applicants</w:t>
                      </w:r>
                    </w:p>
                  </w:tc>
                </w:tr>
                <w:tr w:rsidR="00944D33" w14:paraId="40413BE9" w14:textId="77777777" w:rsidTr="00944D33">
                  <w:trPr>
                    <w:trHeight w:val="823"/>
                  </w:trPr>
                  <w:tc>
                    <w:tcPr>
                      <w:tcW w:w="5972" w:type="dxa"/>
                    </w:tcPr>
                    <w:p w14:paraId="5A8CFB49" w14:textId="77777777" w:rsidR="00944D33" w:rsidRPr="002C7297" w:rsidRDefault="00944D33" w:rsidP="00944D33">
                      <w:pPr>
                        <w:jc w:val="center"/>
                        <w:rPr>
                          <w:rFonts w:ascii="Georgia" w:hAnsi="Georgia"/>
                          <w:b/>
                          <w:sz w:val="24"/>
                          <w:szCs w:val="24"/>
                        </w:rPr>
                      </w:pPr>
                      <w:r w:rsidRPr="002C7297">
                        <w:rPr>
                          <w:rFonts w:ascii="Georgia" w:hAnsi="Georgia"/>
                          <w:b/>
                          <w:sz w:val="24"/>
                          <w:szCs w:val="24"/>
                        </w:rPr>
                        <w:t>2018</w:t>
                      </w:r>
                    </w:p>
                    <w:p w14:paraId="6D9111A2" w14:textId="77777777" w:rsidR="00944D33" w:rsidRDefault="00944D33" w:rsidP="00944D33">
                      <w:pPr>
                        <w:jc w:val="center"/>
                        <w:rPr>
                          <w:rFonts w:ascii="Georgia" w:hAnsi="Georgia"/>
                          <w:sz w:val="24"/>
                          <w:szCs w:val="24"/>
                        </w:rPr>
                      </w:pPr>
                    </w:p>
                    <w:p w14:paraId="715E6631" w14:textId="77777777" w:rsidR="00944D33" w:rsidRDefault="00944D33" w:rsidP="00944D33">
                      <w:pPr>
                        <w:jc w:val="center"/>
                        <w:rPr>
                          <w:rFonts w:ascii="Georgia" w:hAnsi="Georgia"/>
                          <w:sz w:val="24"/>
                          <w:szCs w:val="24"/>
                        </w:rPr>
                      </w:pPr>
                      <w:r>
                        <w:rPr>
                          <w:rFonts w:ascii="Georgia" w:hAnsi="Georgia"/>
                          <w:sz w:val="24"/>
                          <w:szCs w:val="24"/>
                        </w:rPr>
                        <w:t>Accepted 16 students</w:t>
                      </w:r>
                    </w:p>
                  </w:tc>
                  <w:tc>
                    <w:tcPr>
                      <w:tcW w:w="7428" w:type="dxa"/>
                    </w:tcPr>
                    <w:p w14:paraId="4D8346D5" w14:textId="77777777" w:rsidR="00944D33" w:rsidRDefault="00944D33" w:rsidP="00944D33">
                      <w:pPr>
                        <w:jc w:val="center"/>
                        <w:rPr>
                          <w:rFonts w:ascii="Georgia" w:hAnsi="Georgia"/>
                          <w:sz w:val="24"/>
                          <w:szCs w:val="24"/>
                        </w:rPr>
                      </w:pPr>
                      <w:r>
                        <w:rPr>
                          <w:rFonts w:ascii="Georgia" w:hAnsi="Georgia"/>
                          <w:sz w:val="24"/>
                          <w:szCs w:val="24"/>
                        </w:rPr>
                        <w:t>67</w:t>
                      </w:r>
                    </w:p>
                  </w:tc>
                </w:tr>
                <w:tr w:rsidR="00944D33" w14:paraId="11BBD100" w14:textId="77777777" w:rsidTr="00944D33">
                  <w:trPr>
                    <w:trHeight w:val="823"/>
                  </w:trPr>
                  <w:tc>
                    <w:tcPr>
                      <w:tcW w:w="5972" w:type="dxa"/>
                    </w:tcPr>
                    <w:p w14:paraId="21A42E04" w14:textId="77777777" w:rsidR="00944D33" w:rsidRPr="002C7297" w:rsidRDefault="00944D33" w:rsidP="00944D33">
                      <w:pPr>
                        <w:jc w:val="center"/>
                        <w:rPr>
                          <w:rFonts w:ascii="Georgia" w:hAnsi="Georgia"/>
                          <w:b/>
                          <w:sz w:val="24"/>
                          <w:szCs w:val="24"/>
                        </w:rPr>
                      </w:pPr>
                      <w:r w:rsidRPr="002C7297">
                        <w:rPr>
                          <w:rFonts w:ascii="Georgia" w:hAnsi="Georgia"/>
                          <w:b/>
                          <w:sz w:val="24"/>
                          <w:szCs w:val="24"/>
                        </w:rPr>
                        <w:t>2019</w:t>
                      </w:r>
                    </w:p>
                    <w:p w14:paraId="32861729" w14:textId="77777777" w:rsidR="00944D33" w:rsidRDefault="00944D33" w:rsidP="00944D33">
                      <w:pPr>
                        <w:jc w:val="center"/>
                        <w:rPr>
                          <w:rFonts w:ascii="Georgia" w:hAnsi="Georgia"/>
                          <w:sz w:val="24"/>
                          <w:szCs w:val="24"/>
                        </w:rPr>
                      </w:pPr>
                    </w:p>
                    <w:p w14:paraId="5D335337" w14:textId="77777777" w:rsidR="00944D33" w:rsidRDefault="00944D33" w:rsidP="00944D33">
                      <w:pPr>
                        <w:jc w:val="center"/>
                        <w:rPr>
                          <w:rFonts w:ascii="Georgia" w:hAnsi="Georgia"/>
                          <w:sz w:val="24"/>
                          <w:szCs w:val="24"/>
                        </w:rPr>
                      </w:pPr>
                      <w:r>
                        <w:rPr>
                          <w:rFonts w:ascii="Georgia" w:hAnsi="Georgia"/>
                          <w:sz w:val="24"/>
                          <w:szCs w:val="24"/>
                        </w:rPr>
                        <w:t>Accepted 16 students</w:t>
                      </w:r>
                    </w:p>
                  </w:tc>
                  <w:tc>
                    <w:tcPr>
                      <w:tcW w:w="7428" w:type="dxa"/>
                    </w:tcPr>
                    <w:p w14:paraId="150C3E39" w14:textId="77777777" w:rsidR="00944D33" w:rsidRDefault="00944D33" w:rsidP="00944D33">
                      <w:pPr>
                        <w:jc w:val="center"/>
                        <w:rPr>
                          <w:rFonts w:ascii="Georgia" w:hAnsi="Georgia"/>
                          <w:sz w:val="24"/>
                          <w:szCs w:val="24"/>
                        </w:rPr>
                      </w:pPr>
                      <w:r>
                        <w:rPr>
                          <w:rFonts w:ascii="Georgia" w:hAnsi="Georgia"/>
                          <w:sz w:val="24"/>
                          <w:szCs w:val="24"/>
                        </w:rPr>
                        <w:t>94</w:t>
                      </w:r>
                    </w:p>
                  </w:tc>
                </w:tr>
                <w:tr w:rsidR="00944D33" w14:paraId="4F83C9AB" w14:textId="77777777" w:rsidTr="00944D33">
                  <w:trPr>
                    <w:trHeight w:val="823"/>
                  </w:trPr>
                  <w:tc>
                    <w:tcPr>
                      <w:tcW w:w="5972" w:type="dxa"/>
                    </w:tcPr>
                    <w:p w14:paraId="6D4D9AA1" w14:textId="77777777" w:rsidR="00944D33" w:rsidRDefault="00944D33" w:rsidP="00944D33">
                      <w:pPr>
                        <w:jc w:val="center"/>
                        <w:rPr>
                          <w:rFonts w:ascii="Georgia" w:hAnsi="Georgia"/>
                          <w:b/>
                          <w:sz w:val="24"/>
                          <w:szCs w:val="24"/>
                        </w:rPr>
                      </w:pPr>
                      <w:r w:rsidRPr="002C7297">
                        <w:rPr>
                          <w:rFonts w:ascii="Georgia" w:hAnsi="Georgia"/>
                          <w:b/>
                          <w:sz w:val="24"/>
                          <w:szCs w:val="24"/>
                        </w:rPr>
                        <w:t>2020</w:t>
                      </w:r>
                    </w:p>
                    <w:p w14:paraId="55320414" w14:textId="77777777" w:rsidR="00944D33" w:rsidRPr="002C7297" w:rsidRDefault="00944D33" w:rsidP="00944D33">
                      <w:pPr>
                        <w:jc w:val="center"/>
                        <w:rPr>
                          <w:rFonts w:ascii="Georgia" w:hAnsi="Georgia"/>
                          <w:b/>
                          <w:sz w:val="24"/>
                          <w:szCs w:val="24"/>
                        </w:rPr>
                      </w:pPr>
                    </w:p>
                    <w:p w14:paraId="7AD35B30" w14:textId="77777777" w:rsidR="00944D33" w:rsidRDefault="00944D33" w:rsidP="00944D33">
                      <w:pPr>
                        <w:jc w:val="center"/>
                        <w:rPr>
                          <w:rFonts w:ascii="Georgia" w:hAnsi="Georgia"/>
                          <w:sz w:val="24"/>
                          <w:szCs w:val="24"/>
                        </w:rPr>
                      </w:pPr>
                      <w:r>
                        <w:rPr>
                          <w:rFonts w:ascii="Georgia" w:hAnsi="Georgia"/>
                          <w:sz w:val="24"/>
                          <w:szCs w:val="24"/>
                        </w:rPr>
                        <w:t>Accepted 16 students</w:t>
                      </w:r>
                    </w:p>
                  </w:tc>
                  <w:tc>
                    <w:tcPr>
                      <w:tcW w:w="7428" w:type="dxa"/>
                    </w:tcPr>
                    <w:p w14:paraId="195E3E2B" w14:textId="77777777" w:rsidR="00944D33" w:rsidRDefault="00944D33" w:rsidP="00944D33">
                      <w:pPr>
                        <w:jc w:val="center"/>
                        <w:rPr>
                          <w:rFonts w:ascii="Georgia" w:hAnsi="Georgia"/>
                          <w:sz w:val="24"/>
                          <w:szCs w:val="24"/>
                        </w:rPr>
                      </w:pPr>
                      <w:r>
                        <w:rPr>
                          <w:rFonts w:ascii="Georgia" w:hAnsi="Georgia"/>
                          <w:sz w:val="24"/>
                          <w:szCs w:val="24"/>
                        </w:rPr>
                        <w:t>80</w:t>
                      </w:r>
                    </w:p>
                  </w:tc>
                </w:tr>
                <w:tr w:rsidR="00944D33" w14:paraId="32E058FA" w14:textId="77777777" w:rsidTr="00944D33">
                  <w:trPr>
                    <w:trHeight w:val="274"/>
                  </w:trPr>
                  <w:tc>
                    <w:tcPr>
                      <w:tcW w:w="5972" w:type="dxa"/>
                    </w:tcPr>
                    <w:p w14:paraId="0DDC7AFE" w14:textId="77777777" w:rsidR="00944D33" w:rsidRDefault="00944D33" w:rsidP="00944D33">
                      <w:pPr>
                        <w:jc w:val="center"/>
                        <w:rPr>
                          <w:rFonts w:ascii="Georgia" w:hAnsi="Georgia"/>
                          <w:b/>
                          <w:sz w:val="24"/>
                          <w:szCs w:val="24"/>
                        </w:rPr>
                      </w:pPr>
                      <w:r w:rsidRPr="002C7297">
                        <w:rPr>
                          <w:rFonts w:ascii="Georgia" w:hAnsi="Georgia"/>
                          <w:b/>
                          <w:sz w:val="24"/>
                          <w:szCs w:val="24"/>
                        </w:rPr>
                        <w:t>2021</w:t>
                      </w:r>
                    </w:p>
                    <w:p w14:paraId="5E671BE4" w14:textId="77777777" w:rsidR="00944D33" w:rsidRPr="002C7297" w:rsidRDefault="00944D33" w:rsidP="00944D33">
                      <w:pPr>
                        <w:jc w:val="center"/>
                        <w:rPr>
                          <w:rFonts w:ascii="Georgia" w:hAnsi="Georgia"/>
                          <w:b/>
                          <w:sz w:val="24"/>
                          <w:szCs w:val="24"/>
                        </w:rPr>
                      </w:pPr>
                    </w:p>
                    <w:p w14:paraId="34A5EDD1" w14:textId="77777777" w:rsidR="00944D33" w:rsidRDefault="00944D33" w:rsidP="00944D33">
                      <w:pPr>
                        <w:jc w:val="center"/>
                        <w:rPr>
                          <w:rFonts w:ascii="Georgia" w:hAnsi="Georgia"/>
                          <w:sz w:val="24"/>
                          <w:szCs w:val="24"/>
                        </w:rPr>
                      </w:pPr>
                      <w:r>
                        <w:rPr>
                          <w:rFonts w:ascii="Georgia" w:hAnsi="Georgia"/>
                          <w:sz w:val="24"/>
                          <w:szCs w:val="24"/>
                        </w:rPr>
                        <w:t>Accepted 16 students</w:t>
                      </w:r>
                    </w:p>
                  </w:tc>
                  <w:tc>
                    <w:tcPr>
                      <w:tcW w:w="7428" w:type="dxa"/>
                    </w:tcPr>
                    <w:p w14:paraId="5CA14BA8" w14:textId="77777777" w:rsidR="00944D33" w:rsidRDefault="00944D33" w:rsidP="00944D33">
                      <w:pPr>
                        <w:jc w:val="center"/>
                        <w:rPr>
                          <w:rFonts w:ascii="Georgia" w:hAnsi="Georgia"/>
                          <w:sz w:val="24"/>
                          <w:szCs w:val="24"/>
                        </w:rPr>
                      </w:pPr>
                      <w:r>
                        <w:rPr>
                          <w:rFonts w:ascii="Georgia" w:hAnsi="Georgia"/>
                          <w:sz w:val="24"/>
                          <w:szCs w:val="24"/>
                        </w:rPr>
                        <w:t>92</w:t>
                      </w:r>
                    </w:p>
                  </w:tc>
                </w:tr>
                <w:tr w:rsidR="00944D33" w14:paraId="64BB0D98" w14:textId="77777777" w:rsidTr="00944D33">
                  <w:trPr>
                    <w:trHeight w:val="1387"/>
                  </w:trPr>
                  <w:tc>
                    <w:tcPr>
                      <w:tcW w:w="5972" w:type="dxa"/>
                    </w:tcPr>
                    <w:p w14:paraId="63C24CB4" w14:textId="77777777" w:rsidR="00944D33" w:rsidRDefault="00944D33" w:rsidP="00944D33">
                      <w:pPr>
                        <w:jc w:val="center"/>
                        <w:rPr>
                          <w:rFonts w:ascii="Georgia" w:hAnsi="Georgia"/>
                          <w:b/>
                          <w:sz w:val="24"/>
                          <w:szCs w:val="24"/>
                        </w:rPr>
                      </w:pPr>
                      <w:r w:rsidRPr="002C7297">
                        <w:rPr>
                          <w:rFonts w:ascii="Georgia" w:hAnsi="Georgia"/>
                          <w:b/>
                          <w:sz w:val="24"/>
                          <w:szCs w:val="24"/>
                        </w:rPr>
                        <w:lastRenderedPageBreak/>
                        <w:t>2022</w:t>
                      </w:r>
                    </w:p>
                    <w:p w14:paraId="30058616" w14:textId="77777777" w:rsidR="00944D33" w:rsidRPr="002C7297" w:rsidRDefault="00944D33" w:rsidP="00944D33">
                      <w:pPr>
                        <w:jc w:val="center"/>
                        <w:rPr>
                          <w:rFonts w:ascii="Georgia" w:hAnsi="Georgia"/>
                          <w:b/>
                          <w:sz w:val="24"/>
                          <w:szCs w:val="24"/>
                        </w:rPr>
                      </w:pPr>
                    </w:p>
                    <w:p w14:paraId="5EF5B4A9" w14:textId="77777777" w:rsidR="00944D33" w:rsidRDefault="00944D33" w:rsidP="00944D33">
                      <w:pPr>
                        <w:jc w:val="center"/>
                        <w:rPr>
                          <w:rFonts w:ascii="Georgia" w:hAnsi="Georgia"/>
                          <w:sz w:val="24"/>
                          <w:szCs w:val="24"/>
                        </w:rPr>
                      </w:pPr>
                      <w:r>
                        <w:rPr>
                          <w:rFonts w:ascii="Georgia" w:hAnsi="Georgia"/>
                          <w:sz w:val="24"/>
                          <w:szCs w:val="24"/>
                        </w:rPr>
                        <w:t>We started accepting 24 students this year into our program.</w:t>
                      </w:r>
                    </w:p>
                  </w:tc>
                  <w:tc>
                    <w:tcPr>
                      <w:tcW w:w="7428" w:type="dxa"/>
                    </w:tcPr>
                    <w:p w14:paraId="132099DA" w14:textId="77777777" w:rsidR="00944D33" w:rsidRDefault="00944D33" w:rsidP="00944D33">
                      <w:pPr>
                        <w:jc w:val="center"/>
                        <w:rPr>
                          <w:rFonts w:ascii="Georgia" w:hAnsi="Georgia"/>
                          <w:sz w:val="24"/>
                          <w:szCs w:val="24"/>
                        </w:rPr>
                      </w:pPr>
                      <w:r>
                        <w:rPr>
                          <w:rFonts w:ascii="Georgia" w:hAnsi="Georgia"/>
                          <w:sz w:val="24"/>
                          <w:szCs w:val="24"/>
                        </w:rPr>
                        <w:t>104</w:t>
                      </w:r>
                    </w:p>
                  </w:tc>
                </w:tr>
                <w:tr w:rsidR="00944D33" w14:paraId="381AC431" w14:textId="77777777" w:rsidTr="00944D33">
                  <w:trPr>
                    <w:trHeight w:val="259"/>
                  </w:trPr>
                  <w:tc>
                    <w:tcPr>
                      <w:tcW w:w="5972" w:type="dxa"/>
                    </w:tcPr>
                    <w:p w14:paraId="77057268" w14:textId="77777777" w:rsidR="00944D33" w:rsidRPr="00993BA0" w:rsidRDefault="00944D33" w:rsidP="00944D33">
                      <w:pPr>
                        <w:rPr>
                          <w:rFonts w:ascii="Georgia" w:hAnsi="Georgia"/>
                          <w:b/>
                          <w:sz w:val="24"/>
                          <w:szCs w:val="24"/>
                        </w:rPr>
                      </w:pPr>
                      <w:r>
                        <w:rPr>
                          <w:rFonts w:ascii="Georgia" w:hAnsi="Georgia"/>
                          <w:b/>
                          <w:sz w:val="24"/>
                          <w:szCs w:val="24"/>
                        </w:rPr>
                        <w:t xml:space="preserve">                          </w:t>
                      </w:r>
                      <w:r w:rsidRPr="00993BA0">
                        <w:rPr>
                          <w:rFonts w:ascii="Georgia" w:hAnsi="Georgia"/>
                          <w:b/>
                          <w:sz w:val="24"/>
                          <w:szCs w:val="24"/>
                        </w:rPr>
                        <w:t>Total:</w:t>
                      </w:r>
                    </w:p>
                  </w:tc>
                  <w:tc>
                    <w:tcPr>
                      <w:tcW w:w="7428" w:type="dxa"/>
                    </w:tcPr>
                    <w:p w14:paraId="2702F918" w14:textId="77777777" w:rsidR="00944D33" w:rsidRDefault="00944D33" w:rsidP="00944D33">
                      <w:pPr>
                        <w:jc w:val="center"/>
                        <w:rPr>
                          <w:rFonts w:ascii="Georgia" w:hAnsi="Georgia"/>
                          <w:sz w:val="24"/>
                          <w:szCs w:val="24"/>
                        </w:rPr>
                      </w:pPr>
                      <w:r>
                        <w:rPr>
                          <w:rFonts w:ascii="Georgia" w:hAnsi="Georgia"/>
                          <w:sz w:val="24"/>
                          <w:szCs w:val="24"/>
                        </w:rPr>
                        <w:t>437</w:t>
                      </w:r>
                    </w:p>
                  </w:tc>
                </w:tr>
              </w:tbl>
              <w:p w14:paraId="75E567A9" w14:textId="77777777" w:rsidR="00944D33" w:rsidRPr="00993BA0" w:rsidRDefault="00944D33" w:rsidP="00944D33">
                <w:pPr>
                  <w:rPr>
                    <w:rFonts w:ascii="Georgia" w:hAnsi="Georgia"/>
                    <w:sz w:val="24"/>
                    <w:szCs w:val="24"/>
                  </w:rPr>
                </w:pPr>
              </w:p>
              <w:p w14:paraId="40BAA916" w14:textId="6032A286" w:rsidR="00944D33" w:rsidRDefault="00363406" w:rsidP="00884D03">
                <w:pPr>
                  <w:pStyle w:val="BodyText"/>
                  <w:ind w:left="720"/>
                  <w:rPr>
                    <w:color w:val="002060"/>
                  </w:rPr>
                </w:pPr>
                <w:r>
                  <w:rPr>
                    <w:color w:val="002060"/>
                  </w:rPr>
                  <w:t>Appendix A</w:t>
                </w:r>
                <w:r w:rsidR="005D0CD1">
                  <w:rPr>
                    <w:color w:val="002060"/>
                  </w:rPr>
                  <w:t>: Duplicated Enrollment in Courses by Term</w:t>
                </w:r>
              </w:p>
              <w:p w14:paraId="1CD3446D" w14:textId="193AD587" w:rsidR="002C3284" w:rsidRPr="00C97595" w:rsidRDefault="002C3284" w:rsidP="006B1361">
                <w:pPr>
                  <w:rPr>
                    <w:rStyle w:val="PRSCTBL1"/>
                    <w:rFonts w:asciiTheme="minorHAnsi" w:eastAsiaTheme="minorHAnsi" w:hAnsiTheme="minorHAnsi" w:cstheme="minorBidi"/>
                    <w:b w:val="0"/>
                    <w:color w:val="808080"/>
                    <w:sz w:val="22"/>
                    <w:szCs w:val="22"/>
                  </w:rPr>
                </w:pPr>
              </w:p>
            </w:tc>
          </w:sdtContent>
        </w:sdt>
      </w:tr>
    </w:tbl>
    <w:p w14:paraId="1B81EE04"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6294D12A" w14:textId="77777777" w:rsidR="002C3284" w:rsidRPr="002C3284" w:rsidRDefault="00000000"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291D91"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14"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15"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16"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E5FE6F7"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402C80C7"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6552432"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B5A33BC"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1E7F7529"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ABE72C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7D54601" w14:textId="77777777" w:rsidTr="00B31BF1">
        <w:sdt>
          <w:sdtPr>
            <w:rPr>
              <w:rStyle w:val="Calibri11Point"/>
            </w:rPr>
            <w:id w:val="1507555641"/>
            <w:placeholder>
              <w:docPart w:val="48DFDB00F05C4B62BEFDEA65FDE1DA2E"/>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1715311898"/>
                <w:placeholder>
                  <w:docPart w:val="1168DCA73D4443F4813CC1462C8C201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BBF4817" w14:textId="30C8B092" w:rsidR="00925EB1" w:rsidRDefault="00925EB1" w:rsidP="00925EB1">
                    <w:pPr>
                      <w:rPr>
                        <w:color w:val="002060"/>
                      </w:rPr>
                    </w:pPr>
                    <w:r w:rsidRPr="00E44744">
                      <w:rPr>
                        <w:color w:val="002060"/>
                      </w:rPr>
                      <w:t>Dental hygienists are responsible for providing preventive and periodontal therapy (gum disease treatment) in the dental office. This process of care includes a multitude of assessments including radiograph</w:t>
                    </w:r>
                    <w:r>
                      <w:rPr>
                        <w:color w:val="002060"/>
                      </w:rPr>
                      <w:t>s</w:t>
                    </w:r>
                    <w:r w:rsidRPr="00E44744">
                      <w:rPr>
                        <w:color w:val="002060"/>
                      </w:rPr>
                      <w:t xml:space="preserve">, treatment planning, implementing treatment, evaluating the patient’s progress and further needs, communicating effectively with the supervising dentist and specialists, exemplary patient communication, maintaining a high standard of clinical skills, staying abreast of current dental science, and building trusting relationships with patients. Dental hygienists are trained in radiology, pharmacology, periodontology, anatomy of the head and neck, diseases of the head and neck, systemic diseases, oral pathology, microbiology, managing medical emergencies, tobacco cessation, and nutritional counseling.  </w:t>
                    </w:r>
                    <w:r>
                      <w:rPr>
                        <w:color w:val="002060"/>
                      </w:rPr>
                      <w:t xml:space="preserve">Employers (dentists) seek out graduates who are well-rounded in all the named proficiencies. Collin College’s Dental Hygiene Program comprehensively trains students in all areas of practice through didactic and hands-on experiences. The live dental hygiene clinic and community partners give students the opportunity to experience practical applications during </w:t>
                    </w:r>
                    <w:r w:rsidR="002A3362">
                      <w:rPr>
                        <w:color w:val="002060"/>
                      </w:rPr>
                      <w:t>the</w:t>
                    </w:r>
                    <w:r>
                      <w:rPr>
                        <w:color w:val="002060"/>
                      </w:rPr>
                      <w:t xml:space="preserve"> majority of their studies. This prepares students for the workforce in a competitive market where dentists depend on the hygienist to be the “heartbeat” of the practice since the hygienist spends more time with patients than any other professional in the dental office.  </w:t>
                    </w:r>
                  </w:p>
                  <w:p w14:paraId="643D6B47" w14:textId="77777777" w:rsidR="00925EB1" w:rsidRDefault="00925EB1" w:rsidP="00925EB1">
                    <w:pPr>
                      <w:rPr>
                        <w:rStyle w:val="PRSCTBL1"/>
                        <w:rFonts w:eastAsiaTheme="minorHAnsi" w:cstheme="minorBidi"/>
                        <w:b w:val="0"/>
                        <w:sz w:val="28"/>
                        <w:szCs w:val="22"/>
                      </w:rPr>
                    </w:pPr>
                  </w:p>
                  <w:p w14:paraId="2349633A" w14:textId="77777777" w:rsidR="00925EB1" w:rsidRDefault="00925EB1" w:rsidP="00925EB1">
                    <w:pPr>
                      <w:pStyle w:val="BodyText"/>
                      <w:spacing w:before="0" w:after="0"/>
                      <w:rPr>
                        <w:color w:val="002060"/>
                      </w:rPr>
                    </w:pPr>
                    <w:r>
                      <w:rPr>
                        <w:color w:val="002060"/>
                      </w:rPr>
                      <w:t xml:space="preserve">The Texas Workforce Commission projects that by 2028 there will be a 37.8% increase in new dental hygiene jobs in the state of Texas, the second fastest-growing healthcare career in the state. Graduates of an accredited program who have passed all licensure exams and receive a license from the state are eligible to immediately enter the workforce whether they have an AAS or BS.  </w:t>
                    </w:r>
                  </w:p>
                  <w:p w14:paraId="51707924" w14:textId="77777777" w:rsidR="00925EB1" w:rsidRDefault="00925EB1" w:rsidP="00925EB1">
                    <w:pPr>
                      <w:pStyle w:val="BodyText"/>
                      <w:spacing w:before="0" w:after="0"/>
                      <w:rPr>
                        <w:color w:val="002060"/>
                      </w:rPr>
                    </w:pPr>
                  </w:p>
                  <w:p w14:paraId="62E44872" w14:textId="77777777" w:rsidR="00925EB1" w:rsidRDefault="00925EB1" w:rsidP="00925EB1">
                    <w:pPr>
                      <w:pStyle w:val="BodyText"/>
                      <w:spacing w:before="0" w:after="0"/>
                      <w:rPr>
                        <w:color w:val="002060"/>
                      </w:rPr>
                    </w:pPr>
                    <w:r>
                      <w:rPr>
                        <w:color w:val="002060"/>
                      </w:rPr>
                      <w:t xml:space="preserve">The competing programs in the area are Texas Woman’s University, Dallas College, Texas A&amp;M School of Dentistry, Concorde Career College, Tarrant County College, and Tyler Junior College. Collin College’s standards compete with or surpass many of the competing schools.  Collin College Dental Hygiene was awarded accreditation in 2021 from CODA with </w:t>
                    </w:r>
                    <w:r w:rsidRPr="00C5201C">
                      <w:rPr>
                        <w:color w:val="002060"/>
                      </w:rPr>
                      <w:t>exemplary standards and no recommendations.</w:t>
                    </w:r>
                    <w:r>
                      <w:rPr>
                        <w:color w:val="002060"/>
                      </w:rPr>
                      <w:t xml:space="preserve"> Collin College Dental Hygiene also has an articulation agreement with Texas Women’s University that allows two paths for students to attain their Bachelor of Science degree. One is a dual credit program that began in 2014. This allows students to </w:t>
                    </w:r>
                    <w:r>
                      <w:rPr>
                        <w:color w:val="002060"/>
                      </w:rPr>
                      <w:lastRenderedPageBreak/>
                      <w:t xml:space="preserve">simultaneously take courses at Collin College and TWU and graduate with both an AAS and a BSDH at the same time. The other is a bridge program that graduates can complete online to pursue a BSDH after completing the program at Collin College. Also, several Dental Hygiene graduates are applying for the new baccalaureate degree program in Clinical Operations Management offered by Collin College..  Many applicants report that Collin is their first choice based on the reputation of supportive faculty and workforce preparedness.  To help address the shortage of dental hygienists in the workforce, the program increased the cohort size by 50% (16 students to 24 students) beginning with the Class of 2024. Collin College’s Dental Hygiene program has continued offering an exemplary education for more students without compromising the standard of care for each patient treated in the clinic. </w:t>
                    </w:r>
                  </w:p>
                  <w:p w14:paraId="6ABC2C9B" w14:textId="77777777" w:rsidR="00925EB1" w:rsidRDefault="00925EB1" w:rsidP="00925EB1">
                    <w:pPr>
                      <w:pStyle w:val="BodyText"/>
                      <w:spacing w:before="0" w:after="0"/>
                      <w:rPr>
                        <w:color w:val="002060"/>
                      </w:rPr>
                    </w:pPr>
                  </w:p>
                  <w:p w14:paraId="5008256D" w14:textId="77777777" w:rsidR="00925EB1" w:rsidRDefault="00925EB1" w:rsidP="00925EB1">
                    <w:pPr>
                      <w:pStyle w:val="BodyText"/>
                      <w:spacing w:before="0" w:after="0"/>
                      <w:rPr>
                        <w:color w:val="002060"/>
                      </w:rPr>
                    </w:pPr>
                    <w:r>
                      <w:rPr>
                        <w:color w:val="002060"/>
                      </w:rPr>
                      <w:t xml:space="preserve">Dental hygiene programs only have access to their own National Board results; therefore, a comparison of other schools cannot be provided.  </w:t>
                    </w:r>
                  </w:p>
                  <w:p w14:paraId="6390AEBF" w14:textId="77777777" w:rsidR="00925EB1" w:rsidRDefault="00925EB1" w:rsidP="00925EB1">
                    <w:pPr>
                      <w:pStyle w:val="BodyText"/>
                      <w:spacing w:before="0" w:after="0"/>
                      <w:rPr>
                        <w:color w:val="002060"/>
                      </w:rPr>
                    </w:pPr>
                  </w:p>
                  <w:p w14:paraId="408CC1A9" w14:textId="77777777" w:rsidR="00925EB1" w:rsidRDefault="00925EB1" w:rsidP="00925EB1">
                    <w:pPr>
                      <w:pStyle w:val="BodyText"/>
                      <w:spacing w:before="0" w:after="0"/>
                      <w:rPr>
                        <w:color w:val="002060"/>
                      </w:rPr>
                    </w:pPr>
                    <w:r>
                      <w:rPr>
                        <w:color w:val="002060"/>
                      </w:rPr>
                      <w:t>Based on surveys</w:t>
                    </w:r>
                    <w:r w:rsidRPr="00C5201C">
                      <w:rPr>
                        <w:color w:val="002060"/>
                      </w:rPr>
                      <w:t xml:space="preserve">, </w:t>
                    </w:r>
                    <w:r>
                      <w:rPr>
                        <w:color w:val="002060"/>
                      </w:rPr>
                      <w:t>98</w:t>
                    </w:r>
                    <w:r w:rsidRPr="00C5201C">
                      <w:rPr>
                        <w:color w:val="002060"/>
                      </w:rPr>
                      <w:t>%</w:t>
                    </w:r>
                    <w:r>
                      <w:rPr>
                        <w:color w:val="002060"/>
                      </w:rPr>
                      <w:t xml:space="preserve"> of graduates find employment in a dental office within 6 months. </w:t>
                    </w:r>
                  </w:p>
                  <w:p w14:paraId="72EE35ED" w14:textId="77777777" w:rsidR="00925EB1" w:rsidRDefault="00925EB1" w:rsidP="00925EB1">
                    <w:pPr>
                      <w:pStyle w:val="BodyText"/>
                      <w:spacing w:before="0" w:after="0"/>
                      <w:rPr>
                        <w:color w:val="002060"/>
                      </w:rPr>
                    </w:pPr>
                  </w:p>
                  <w:p w14:paraId="3797B484" w14:textId="77777777" w:rsidR="00925EB1" w:rsidRDefault="00925EB1" w:rsidP="00925EB1">
                    <w:pPr>
                      <w:pStyle w:val="BodyText"/>
                      <w:spacing w:before="0" w:after="0"/>
                      <w:rPr>
                        <w:color w:val="002060"/>
                      </w:rPr>
                    </w:pPr>
                    <w:r>
                      <w:rPr>
                        <w:color w:val="002060"/>
                      </w:rPr>
                      <w:t xml:space="preserve">According to the Texas Workforce Commission, in 2022 registered dental hygienists in Texas earned an average of $38.31 an hour or $79,690 annually. This continues to increase due to the shortage of dental hygienists created by the 2020 COVID-19 pandemic and the population increase in the state, according to the American Dental Association. Dentists do not base salary on whether the hygienists have an associate’s or bachelor’s degree.  Dental hygienists must have a high school diploma and a number of prerequisites to enter into any accredited dental hygiene program. </w:t>
                    </w:r>
                  </w:p>
                  <w:p w14:paraId="51F509B0" w14:textId="77777777" w:rsidR="00925EB1" w:rsidRDefault="00925EB1" w:rsidP="00925EB1">
                    <w:pPr>
                      <w:pStyle w:val="BodyText"/>
                      <w:spacing w:before="0" w:after="0"/>
                      <w:rPr>
                        <w:color w:val="002060"/>
                      </w:rPr>
                    </w:pPr>
                  </w:p>
                  <w:p w14:paraId="408187B1" w14:textId="2C3513CB" w:rsidR="00925EB1" w:rsidRDefault="00925EB1" w:rsidP="00925EB1">
                    <w:pPr>
                      <w:pStyle w:val="BodyText"/>
                      <w:spacing w:before="0" w:after="0"/>
                      <w:rPr>
                        <w:color w:val="002060"/>
                      </w:rPr>
                    </w:pPr>
                    <w:r>
                      <w:rPr>
                        <w:color w:val="002060"/>
                      </w:rPr>
                      <w:t>Dental hygiene jobs are highly competitive due to dentists looking for highly trained clinicians who have exemplary patient communication and professionalism.  Collin College’s Dental Hygiene Program reinforces these abilities, along with clinical skills, to prepare graduates for the workforce.  Communication and professionalism are discussed at most huddle meetings, in the classroom, and students must pass competency exams where both are graded criteria. The department office gets many phone calls from dental offices asking for recommendations for hygienists, as they only hire Collin grad</w:t>
                    </w:r>
                    <w:r w:rsidR="00E76A3C">
                      <w:rPr>
                        <w:color w:val="002060"/>
                      </w:rPr>
                      <w:t>uates.</w:t>
                    </w:r>
                  </w:p>
                  <w:p w14:paraId="0B450E2B" w14:textId="733D3CAB" w:rsidR="00E76A3C" w:rsidRDefault="00E76A3C" w:rsidP="00925EB1">
                    <w:pPr>
                      <w:pStyle w:val="BodyText"/>
                      <w:spacing w:before="0" w:after="0"/>
                      <w:rPr>
                        <w:color w:val="002060"/>
                      </w:rPr>
                    </w:pPr>
                  </w:p>
                  <w:p w14:paraId="362741F9" w14:textId="77777777" w:rsidR="00E76A3C" w:rsidRDefault="00E76A3C" w:rsidP="00925EB1">
                    <w:pPr>
                      <w:pStyle w:val="BodyText"/>
                      <w:spacing w:before="0" w:after="0"/>
                      <w:rPr>
                        <w:color w:val="002060"/>
                      </w:rPr>
                    </w:pPr>
                    <w:r>
                      <w:rPr>
                        <w:color w:val="002060"/>
                      </w:rPr>
                      <w:t xml:space="preserve">                   </w:t>
                    </w:r>
                  </w:p>
                  <w:p w14:paraId="6CFAC4AD" w14:textId="77777777" w:rsidR="00E76A3C" w:rsidRDefault="00E76A3C" w:rsidP="00925EB1">
                    <w:pPr>
                      <w:pStyle w:val="BodyText"/>
                      <w:spacing w:before="0" w:after="0"/>
                      <w:rPr>
                        <w:color w:val="002060"/>
                      </w:rPr>
                    </w:pPr>
                  </w:p>
                  <w:p w14:paraId="2CE7D944" w14:textId="77777777" w:rsidR="00E76A3C" w:rsidRDefault="00E76A3C" w:rsidP="00925EB1">
                    <w:pPr>
                      <w:pStyle w:val="BodyText"/>
                      <w:spacing w:before="0" w:after="0"/>
                      <w:rPr>
                        <w:color w:val="002060"/>
                      </w:rPr>
                    </w:pPr>
                  </w:p>
                  <w:p w14:paraId="31DEAD4F" w14:textId="77777777" w:rsidR="00E76A3C" w:rsidRDefault="00E76A3C" w:rsidP="00925EB1">
                    <w:pPr>
                      <w:pStyle w:val="BodyText"/>
                      <w:spacing w:before="0" w:after="0"/>
                      <w:rPr>
                        <w:color w:val="002060"/>
                      </w:rPr>
                    </w:pPr>
                  </w:p>
                  <w:p w14:paraId="3A7B2AD4" w14:textId="77777777" w:rsidR="00E76A3C" w:rsidRDefault="00E76A3C" w:rsidP="00925EB1">
                    <w:pPr>
                      <w:pStyle w:val="BodyText"/>
                      <w:spacing w:before="0" w:after="0"/>
                      <w:rPr>
                        <w:color w:val="002060"/>
                      </w:rPr>
                    </w:pPr>
                  </w:p>
                  <w:p w14:paraId="46149FAF" w14:textId="77777777" w:rsidR="00E76A3C" w:rsidRDefault="00E76A3C" w:rsidP="00925EB1">
                    <w:pPr>
                      <w:pStyle w:val="BodyText"/>
                      <w:spacing w:before="0" w:after="0"/>
                      <w:rPr>
                        <w:color w:val="002060"/>
                      </w:rPr>
                    </w:pPr>
                  </w:p>
                  <w:p w14:paraId="20EE71F8" w14:textId="2226D05F" w:rsidR="00E76A3C" w:rsidRDefault="00E76A3C" w:rsidP="00925EB1">
                    <w:pPr>
                      <w:pStyle w:val="BodyText"/>
                      <w:spacing w:before="0" w:after="0"/>
                      <w:rPr>
                        <w:color w:val="002060"/>
                      </w:rPr>
                    </w:pPr>
                    <w:r>
                      <w:rPr>
                        <w:color w:val="002060"/>
                      </w:rPr>
                      <w:t xml:space="preserve">                                                                     </w:t>
                    </w:r>
                  </w:p>
                  <w:tbl>
                    <w:tblPr>
                      <w:tblpPr w:leftFromText="180" w:rightFromText="180" w:vertAnchor="text" w:horzAnchor="page" w:tblpX="931" w:tblpY="292"/>
                      <w:tblW w:w="4338" w:type="dxa"/>
                      <w:tblBorders>
                        <w:top w:val="single" w:sz="4" w:space="0" w:color="auto"/>
                        <w:left w:val="single" w:sz="4" w:space="0" w:color="auto"/>
                        <w:bottom w:val="single" w:sz="4" w:space="0" w:color="auto"/>
                        <w:right w:val="single" w:sz="4" w:space="0" w:color="auto"/>
                        <w:insideH w:val="single" w:sz="8" w:space="0" w:color="7BA0CD"/>
                        <w:insideV w:val="single" w:sz="8" w:space="0" w:color="4F81BD"/>
                      </w:tblBorders>
                      <w:tblLook w:val="0400" w:firstRow="0" w:lastRow="0" w:firstColumn="0" w:lastColumn="0" w:noHBand="0" w:noVBand="1"/>
                    </w:tblPr>
                    <w:tblGrid>
                      <w:gridCol w:w="1526"/>
                      <w:gridCol w:w="2812"/>
                    </w:tblGrid>
                    <w:tr w:rsidR="00E76A3C" w:rsidRPr="0012732F" w14:paraId="033BC029" w14:textId="77777777" w:rsidTr="00677A97">
                      <w:trPr>
                        <w:trHeight w:val="280"/>
                      </w:trPr>
                      <w:tc>
                        <w:tcPr>
                          <w:tcW w:w="1526" w:type="dxa"/>
                        </w:tcPr>
                        <w:p w14:paraId="7696ECF7" w14:textId="77777777" w:rsidR="00E76A3C" w:rsidRPr="007551DF" w:rsidRDefault="00E76A3C" w:rsidP="00E76A3C">
                          <w:pPr>
                            <w:jc w:val="center"/>
                            <w:rPr>
                              <w:rFonts w:ascii="Calibri" w:eastAsia="Calibri" w:hAnsi="Calibri" w:cs="Calibri"/>
                              <w:b/>
                              <w:color w:val="002060"/>
                              <w:sz w:val="24"/>
                              <w:szCs w:val="24"/>
                            </w:rPr>
                          </w:pPr>
                          <w:r w:rsidRPr="007551DF">
                            <w:rPr>
                              <w:rFonts w:ascii="Calibri" w:eastAsia="Calibri" w:hAnsi="Calibri" w:cs="Calibri"/>
                              <w:b/>
                              <w:color w:val="002060"/>
                              <w:sz w:val="24"/>
                              <w:szCs w:val="24"/>
                            </w:rPr>
                            <w:lastRenderedPageBreak/>
                            <w:t>Year</w:t>
                          </w:r>
                        </w:p>
                      </w:tc>
                      <w:tc>
                        <w:tcPr>
                          <w:tcW w:w="2812" w:type="dxa"/>
                        </w:tcPr>
                        <w:p w14:paraId="170DB093" w14:textId="1F6CCF88" w:rsidR="00E76A3C" w:rsidRPr="00C471DC" w:rsidRDefault="00E76A3C" w:rsidP="00E76A3C">
                          <w:pPr>
                            <w:rPr>
                              <w:rFonts w:ascii="Calibri" w:eastAsia="Calibri" w:hAnsi="Calibri" w:cs="Calibri"/>
                              <w:b/>
                              <w:color w:val="002060"/>
                              <w:sz w:val="24"/>
                              <w:szCs w:val="24"/>
                            </w:rPr>
                          </w:pPr>
                          <w:r w:rsidRPr="00C471DC">
                            <w:rPr>
                              <w:rFonts w:ascii="Calibri" w:eastAsia="Calibri" w:hAnsi="Calibri" w:cs="Calibri"/>
                              <w:b/>
                              <w:color w:val="002060"/>
                              <w:sz w:val="24"/>
                              <w:szCs w:val="24"/>
                            </w:rPr>
                            <w:t>Program Completers Employed in the Fourth Quarter of the Year Following Completion</w:t>
                          </w:r>
                        </w:p>
                      </w:tc>
                    </w:tr>
                    <w:tr w:rsidR="00E76A3C" w:rsidRPr="0012732F" w14:paraId="0FF36A96" w14:textId="77777777" w:rsidTr="00677A97">
                      <w:trPr>
                        <w:trHeight w:val="280"/>
                      </w:trPr>
                      <w:tc>
                        <w:tcPr>
                          <w:tcW w:w="1526" w:type="dxa"/>
                        </w:tcPr>
                        <w:p w14:paraId="2647A6AF"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201</w:t>
                          </w:r>
                          <w:r>
                            <w:rPr>
                              <w:rFonts w:ascii="Calibri" w:eastAsia="Calibri" w:hAnsi="Calibri" w:cs="Calibri"/>
                              <w:color w:val="002060"/>
                              <w:sz w:val="24"/>
                              <w:szCs w:val="24"/>
                            </w:rPr>
                            <w:t>9</w:t>
                          </w:r>
                        </w:p>
                      </w:tc>
                      <w:tc>
                        <w:tcPr>
                          <w:tcW w:w="2812" w:type="dxa"/>
                        </w:tcPr>
                        <w:p w14:paraId="25D24D7D"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1</w:t>
                          </w:r>
                          <w:r>
                            <w:rPr>
                              <w:rFonts w:ascii="Calibri" w:eastAsia="Calibri" w:hAnsi="Calibri" w:cs="Calibri"/>
                              <w:color w:val="002060"/>
                              <w:sz w:val="24"/>
                              <w:szCs w:val="24"/>
                            </w:rPr>
                            <w:t>5</w:t>
                          </w:r>
                        </w:p>
                      </w:tc>
                    </w:tr>
                    <w:tr w:rsidR="00E76A3C" w:rsidRPr="0012732F" w14:paraId="09EBE256" w14:textId="77777777" w:rsidTr="00677A97">
                      <w:trPr>
                        <w:trHeight w:val="260"/>
                      </w:trPr>
                      <w:tc>
                        <w:tcPr>
                          <w:tcW w:w="1526" w:type="dxa"/>
                        </w:tcPr>
                        <w:p w14:paraId="084CBC7C"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20</w:t>
                          </w:r>
                          <w:r>
                            <w:rPr>
                              <w:rFonts w:ascii="Calibri" w:eastAsia="Calibri" w:hAnsi="Calibri" w:cs="Calibri"/>
                              <w:color w:val="002060"/>
                              <w:sz w:val="24"/>
                              <w:szCs w:val="24"/>
                            </w:rPr>
                            <w:t>20</w:t>
                          </w:r>
                        </w:p>
                      </w:tc>
                      <w:tc>
                        <w:tcPr>
                          <w:tcW w:w="2812" w:type="dxa"/>
                        </w:tcPr>
                        <w:p w14:paraId="02E7992C"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15</w:t>
                          </w:r>
                        </w:p>
                      </w:tc>
                    </w:tr>
                    <w:tr w:rsidR="00E76A3C" w:rsidRPr="0012732F" w14:paraId="2E4CBF43" w14:textId="77777777" w:rsidTr="00677A97">
                      <w:trPr>
                        <w:trHeight w:val="280"/>
                      </w:trPr>
                      <w:tc>
                        <w:tcPr>
                          <w:tcW w:w="1526" w:type="dxa"/>
                        </w:tcPr>
                        <w:p w14:paraId="3956BD4F"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202</w:t>
                          </w:r>
                          <w:r>
                            <w:rPr>
                              <w:rFonts w:ascii="Calibri" w:eastAsia="Calibri" w:hAnsi="Calibri" w:cs="Calibri"/>
                              <w:color w:val="002060"/>
                              <w:sz w:val="24"/>
                              <w:szCs w:val="24"/>
                            </w:rPr>
                            <w:t>1</w:t>
                          </w:r>
                        </w:p>
                      </w:tc>
                      <w:tc>
                        <w:tcPr>
                          <w:tcW w:w="2812" w:type="dxa"/>
                        </w:tcPr>
                        <w:p w14:paraId="4FA955C8"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15</w:t>
                          </w:r>
                        </w:p>
                      </w:tc>
                    </w:tr>
                    <w:tr w:rsidR="00E76A3C" w:rsidRPr="0012732F" w14:paraId="156224EB" w14:textId="77777777" w:rsidTr="00677A97">
                      <w:trPr>
                        <w:trHeight w:val="280"/>
                      </w:trPr>
                      <w:tc>
                        <w:tcPr>
                          <w:tcW w:w="1526" w:type="dxa"/>
                        </w:tcPr>
                        <w:p w14:paraId="51522C81"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202</w:t>
                          </w:r>
                          <w:r>
                            <w:rPr>
                              <w:rFonts w:ascii="Calibri" w:eastAsia="Calibri" w:hAnsi="Calibri" w:cs="Calibri"/>
                              <w:color w:val="002060"/>
                              <w:sz w:val="24"/>
                              <w:szCs w:val="24"/>
                            </w:rPr>
                            <w:t>2</w:t>
                          </w:r>
                        </w:p>
                      </w:tc>
                      <w:tc>
                        <w:tcPr>
                          <w:tcW w:w="2812" w:type="dxa"/>
                        </w:tcPr>
                        <w:p w14:paraId="58822F6C"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15</w:t>
                          </w:r>
                        </w:p>
                      </w:tc>
                    </w:tr>
                    <w:tr w:rsidR="00E76A3C" w:rsidRPr="0012732F" w14:paraId="73DC97F8" w14:textId="77777777" w:rsidTr="00677A97">
                      <w:trPr>
                        <w:trHeight w:val="280"/>
                      </w:trPr>
                      <w:tc>
                        <w:tcPr>
                          <w:tcW w:w="1526" w:type="dxa"/>
                        </w:tcPr>
                        <w:p w14:paraId="712F0750"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202</w:t>
                          </w:r>
                          <w:r>
                            <w:rPr>
                              <w:rFonts w:ascii="Calibri" w:eastAsia="Calibri" w:hAnsi="Calibri" w:cs="Calibri"/>
                              <w:color w:val="002060"/>
                              <w:sz w:val="24"/>
                              <w:szCs w:val="24"/>
                            </w:rPr>
                            <w:t>3</w:t>
                          </w:r>
                        </w:p>
                      </w:tc>
                      <w:tc>
                        <w:tcPr>
                          <w:tcW w:w="2812" w:type="dxa"/>
                        </w:tcPr>
                        <w:p w14:paraId="34386DE4"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1</w:t>
                          </w:r>
                          <w:r>
                            <w:rPr>
                              <w:rFonts w:ascii="Calibri" w:eastAsia="Calibri" w:hAnsi="Calibri" w:cs="Calibri"/>
                              <w:color w:val="002060"/>
                              <w:sz w:val="24"/>
                              <w:szCs w:val="24"/>
                            </w:rPr>
                            <w:t>4</w:t>
                          </w:r>
                        </w:p>
                      </w:tc>
                    </w:tr>
                    <w:tr w:rsidR="00E76A3C" w14:paraId="71F8D858" w14:textId="77777777" w:rsidTr="00677A97">
                      <w:trPr>
                        <w:trHeight w:val="280"/>
                      </w:trPr>
                      <w:tc>
                        <w:tcPr>
                          <w:tcW w:w="1526" w:type="dxa"/>
                        </w:tcPr>
                        <w:p w14:paraId="70BF049E"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Total</w:t>
                          </w:r>
                        </w:p>
                      </w:tc>
                      <w:tc>
                        <w:tcPr>
                          <w:tcW w:w="2812" w:type="dxa"/>
                        </w:tcPr>
                        <w:p w14:paraId="6B212798" w14:textId="77777777" w:rsidR="00E76A3C" w:rsidRPr="007551DF" w:rsidRDefault="00E76A3C" w:rsidP="00E76A3C">
                          <w:pPr>
                            <w:jc w:val="center"/>
                            <w:rPr>
                              <w:rFonts w:ascii="Calibri" w:eastAsia="Calibri" w:hAnsi="Calibri" w:cs="Calibri"/>
                              <w:color w:val="002060"/>
                              <w:sz w:val="24"/>
                              <w:szCs w:val="24"/>
                            </w:rPr>
                          </w:pPr>
                          <w:r w:rsidRPr="007551DF">
                            <w:rPr>
                              <w:rFonts w:ascii="Calibri" w:eastAsia="Calibri" w:hAnsi="Calibri" w:cs="Calibri"/>
                              <w:color w:val="002060"/>
                              <w:sz w:val="24"/>
                              <w:szCs w:val="24"/>
                            </w:rPr>
                            <w:t>76</w:t>
                          </w:r>
                        </w:p>
                      </w:tc>
                    </w:tr>
                  </w:tbl>
                  <w:p w14:paraId="729097FC" w14:textId="77777777" w:rsidR="00E76A3C" w:rsidRDefault="00E76A3C" w:rsidP="00E76A3C">
                    <w:pPr>
                      <w:rPr>
                        <w:rFonts w:ascii="Georgia" w:hAnsi="Georgia"/>
                        <w:sz w:val="24"/>
                        <w:szCs w:val="24"/>
                      </w:rPr>
                    </w:pPr>
                  </w:p>
                  <w:p w14:paraId="30238DAB" w14:textId="77777777" w:rsidR="00E76A3C" w:rsidRDefault="00E76A3C" w:rsidP="00E76A3C">
                    <w:pPr>
                      <w:rPr>
                        <w:rFonts w:ascii="Georgia" w:hAnsi="Georgia"/>
                        <w:sz w:val="24"/>
                        <w:szCs w:val="24"/>
                      </w:rPr>
                    </w:pPr>
                  </w:p>
                  <w:p w14:paraId="5EFE9AFB" w14:textId="77777777" w:rsidR="00E76A3C" w:rsidRDefault="00E76A3C" w:rsidP="00E76A3C">
                    <w:pPr>
                      <w:rPr>
                        <w:rFonts w:ascii="Georgia" w:hAnsi="Georgia"/>
                        <w:sz w:val="24"/>
                        <w:szCs w:val="24"/>
                      </w:rPr>
                    </w:pPr>
                  </w:p>
                  <w:p w14:paraId="688C826C" w14:textId="77777777" w:rsidR="00E76A3C" w:rsidRDefault="00E76A3C" w:rsidP="00E76A3C">
                    <w:pPr>
                      <w:rPr>
                        <w:rFonts w:ascii="Georgia" w:hAnsi="Georgia"/>
                        <w:sz w:val="24"/>
                        <w:szCs w:val="24"/>
                      </w:rPr>
                    </w:pPr>
                  </w:p>
                  <w:p w14:paraId="71745102" w14:textId="77777777" w:rsidR="00E76A3C" w:rsidRDefault="00E76A3C" w:rsidP="00E76A3C">
                    <w:pPr>
                      <w:rPr>
                        <w:rFonts w:ascii="Georgia" w:hAnsi="Georgia"/>
                        <w:sz w:val="24"/>
                        <w:szCs w:val="24"/>
                      </w:rPr>
                    </w:pPr>
                  </w:p>
                  <w:p w14:paraId="1654A986" w14:textId="77777777" w:rsidR="00E76A3C" w:rsidRDefault="00E76A3C" w:rsidP="00E76A3C">
                    <w:pPr>
                      <w:rPr>
                        <w:rFonts w:ascii="Georgia" w:hAnsi="Georgia"/>
                        <w:sz w:val="24"/>
                        <w:szCs w:val="24"/>
                      </w:rPr>
                    </w:pPr>
                  </w:p>
                  <w:p w14:paraId="48F82D74" w14:textId="77777777" w:rsidR="00E76A3C" w:rsidRDefault="00E76A3C" w:rsidP="00E76A3C">
                    <w:pPr>
                      <w:rPr>
                        <w:rFonts w:ascii="Georgia" w:hAnsi="Georgia"/>
                        <w:sz w:val="24"/>
                        <w:szCs w:val="24"/>
                      </w:rPr>
                    </w:pPr>
                  </w:p>
                  <w:p w14:paraId="73F4A8AF" w14:textId="77777777" w:rsidR="00E76A3C" w:rsidRDefault="00E76A3C" w:rsidP="00E76A3C">
                    <w:pPr>
                      <w:rPr>
                        <w:rFonts w:ascii="Georgia" w:hAnsi="Georgia"/>
                        <w:sz w:val="24"/>
                        <w:szCs w:val="24"/>
                      </w:rPr>
                    </w:pPr>
                  </w:p>
                  <w:p w14:paraId="0BF830D9" w14:textId="77777777" w:rsidR="00E76A3C" w:rsidRDefault="00E76A3C" w:rsidP="00E76A3C">
                    <w:pPr>
                      <w:rPr>
                        <w:rFonts w:ascii="Georgia" w:hAnsi="Georgia"/>
                        <w:sz w:val="24"/>
                        <w:szCs w:val="24"/>
                      </w:rPr>
                    </w:pPr>
                  </w:p>
                  <w:p w14:paraId="4B769E44" w14:textId="77777777" w:rsidR="00E76A3C" w:rsidRDefault="00E76A3C" w:rsidP="00E76A3C">
                    <w:pPr>
                      <w:rPr>
                        <w:rFonts w:ascii="Georgia" w:hAnsi="Georgia"/>
                        <w:sz w:val="24"/>
                        <w:szCs w:val="24"/>
                      </w:rPr>
                    </w:pPr>
                  </w:p>
                  <w:p w14:paraId="20A281B4" w14:textId="77777777" w:rsidR="00E76A3C" w:rsidRDefault="00E76A3C" w:rsidP="00E76A3C">
                    <w:pPr>
                      <w:rPr>
                        <w:rFonts w:ascii="Georgia" w:hAnsi="Georgia"/>
                        <w:sz w:val="24"/>
                        <w:szCs w:val="24"/>
                      </w:rPr>
                    </w:pPr>
                  </w:p>
                  <w:p w14:paraId="0F4D5D0B" w14:textId="5373EA40" w:rsidR="00E76A3C" w:rsidRDefault="00E76A3C" w:rsidP="00925EB1">
                    <w:pPr>
                      <w:pStyle w:val="BodyText"/>
                      <w:spacing w:before="0" w:after="0"/>
                      <w:rPr>
                        <w:color w:val="002060"/>
                      </w:rPr>
                    </w:pPr>
                  </w:p>
                  <w:p w14:paraId="443F7A93" w14:textId="77777777" w:rsidR="00925EB1" w:rsidRDefault="00925EB1" w:rsidP="00925EB1">
                    <w:pPr>
                      <w:pStyle w:val="BodyText"/>
                      <w:spacing w:before="0" w:after="0"/>
                      <w:rPr>
                        <w:color w:val="002060"/>
                      </w:rPr>
                    </w:pPr>
                  </w:p>
                  <w:p w14:paraId="524E3B1C" w14:textId="77777777" w:rsidR="00925EB1" w:rsidRDefault="00925EB1" w:rsidP="00925EB1">
                    <w:pPr>
                      <w:pStyle w:val="BodyText"/>
                      <w:spacing w:before="0" w:after="0"/>
                      <w:rPr>
                        <w:color w:val="002060"/>
                      </w:rPr>
                    </w:pPr>
                  </w:p>
                  <w:p w14:paraId="18B02056" w14:textId="1E3E759E" w:rsidR="002C3284" w:rsidRDefault="002C3284" w:rsidP="00925EB1">
                    <w:pPr>
                      <w:rPr>
                        <w:rStyle w:val="PRSCTBL1"/>
                        <w:rFonts w:eastAsiaTheme="minorHAnsi" w:cstheme="minorBidi"/>
                        <w:b w:val="0"/>
                        <w:sz w:val="28"/>
                        <w:szCs w:val="22"/>
                      </w:rPr>
                    </w:pPr>
                  </w:p>
                </w:tc>
              </w:sdtContent>
            </w:sdt>
          </w:sdtContent>
        </w:sdt>
      </w:tr>
    </w:tbl>
    <w:p w14:paraId="0BEB6823" w14:textId="77777777" w:rsidR="002C3284" w:rsidRDefault="002C3284" w:rsidP="003C1ABA"/>
    <w:p w14:paraId="6106BD09" w14:textId="77777777" w:rsidR="002C3284" w:rsidRDefault="002C3284" w:rsidP="003C1ABA">
      <w:r>
        <w:br w:type="page"/>
      </w:r>
    </w:p>
    <w:p w14:paraId="5A8EF68F"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995A231" w14:textId="77777777" w:rsidR="002C3284" w:rsidRPr="002C3284" w:rsidRDefault="00000000"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C7C0E43"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7E3BFFB8"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CE3ED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294C8CE7"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78C63D8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6832518E"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39955E" w14:textId="77777777" w:rsidTr="00B31BF1">
        <w:sdt>
          <w:sdtPr>
            <w:rPr>
              <w:rStyle w:val="Calibri11Point"/>
              <w:rFonts w:eastAsiaTheme="minorHAnsi"/>
              <w:szCs w:val="22"/>
            </w:rPr>
            <w:id w:val="342754007"/>
            <w:placeholder>
              <w:docPart w:val="020B903F207440B19FAE6645DA77A14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00E67CE1" w14:textId="38341BD5" w:rsidR="00F71561" w:rsidRPr="00E826DB" w:rsidRDefault="00E94151" w:rsidP="00F71561">
                <w:pPr>
                  <w:pStyle w:val="BodyText"/>
                  <w:spacing w:before="0" w:after="0"/>
                  <w:rPr>
                    <w:color w:val="002060"/>
                  </w:rPr>
                </w:pPr>
                <w:r>
                  <w:rPr>
                    <w:rStyle w:val="Calibri11Point"/>
                    <w:rFonts w:eastAsiaTheme="minorHAnsi"/>
                    <w:szCs w:val="22"/>
                  </w:rPr>
                  <w:t>Our program had fourteen out of sixteen students comp</w:t>
                </w:r>
                <w:r w:rsidR="00515354">
                  <w:rPr>
                    <w:rStyle w:val="Calibri11Point"/>
                    <w:rFonts w:eastAsiaTheme="minorHAnsi"/>
                    <w:szCs w:val="22"/>
                  </w:rPr>
                  <w:t>l</w:t>
                </w:r>
                <w:r>
                  <w:rPr>
                    <w:rStyle w:val="Calibri11Point"/>
                    <w:rFonts w:eastAsiaTheme="minorHAnsi"/>
                    <w:szCs w:val="22"/>
                  </w:rPr>
                  <w:t xml:space="preserve">ete the program in 2023. </w:t>
                </w:r>
                <w:r w:rsidR="00F71561">
                  <w:rPr>
                    <w:rStyle w:val="Calibri11Point"/>
                  </w:rPr>
                  <w:t>Fifteen out of sixteen students have completed the program for the years 2022, 2021, and 2020.  The year of 2019 we had fourteen out of sixteen students complete the program</w:t>
                </w:r>
                <w:r w:rsidR="00E428A9">
                  <w:rPr>
                    <w:rStyle w:val="Calibri11Point"/>
                  </w:rPr>
                  <w:t xml:space="preserve"> (one of the sixteen students that left</w:t>
                </w:r>
                <w:r w:rsidR="00BC1822">
                  <w:rPr>
                    <w:rStyle w:val="Calibri11Point"/>
                  </w:rPr>
                  <w:t xml:space="preserve"> in 2019</w:t>
                </w:r>
                <w:r w:rsidR="00E428A9">
                  <w:rPr>
                    <w:rStyle w:val="Calibri11Point"/>
                  </w:rPr>
                  <w:t xml:space="preserve">, went into a different </w:t>
                </w:r>
                <w:r w:rsidR="00BC1822">
                  <w:rPr>
                    <w:rStyle w:val="Calibri11Point"/>
                  </w:rPr>
                  <w:t>workforce program)</w:t>
                </w:r>
                <w:r w:rsidR="00F71561">
                  <w:rPr>
                    <w:rStyle w:val="Calibri11Point"/>
                  </w:rPr>
                  <w:t xml:space="preserve">. </w:t>
                </w:r>
                <w:r w:rsidR="00F71561">
                  <w:rPr>
                    <w:color w:val="002060"/>
                  </w:rPr>
                  <w:t xml:space="preserve">There is no point in the program where a substantive percentage of students </w:t>
                </w:r>
                <w:r w:rsidR="0037168A">
                  <w:rPr>
                    <w:color w:val="002060"/>
                  </w:rPr>
                  <w:t>drop</w:t>
                </w:r>
                <w:r w:rsidR="00F71561">
                  <w:rPr>
                    <w:color w:val="002060"/>
                  </w:rPr>
                  <w:t xml:space="preserve"> out. Each of the ones who have </w:t>
                </w:r>
                <w:r>
                  <w:rPr>
                    <w:color w:val="002060"/>
                  </w:rPr>
                  <w:t>exited the program</w:t>
                </w:r>
                <w:r w:rsidR="00F71561">
                  <w:rPr>
                    <w:color w:val="002060"/>
                  </w:rPr>
                  <w:t xml:space="preserve"> over the last </w:t>
                </w:r>
                <w:r>
                  <w:rPr>
                    <w:color w:val="002060"/>
                  </w:rPr>
                  <w:t>5</w:t>
                </w:r>
                <w:r w:rsidR="00F71561">
                  <w:rPr>
                    <w:color w:val="002060"/>
                  </w:rPr>
                  <w:t xml:space="preserve"> years has been a direct result of extenuating personal circumstances.  Collin College’s Dental Hygiene Program has consistently displayed high numbers of applicants (see chart above in question #3), acceptance of 16 students, and successful completion of 15 students (including achieving full licensure) over the past </w:t>
                </w:r>
                <w:r w:rsidR="001037FC">
                  <w:rPr>
                    <w:color w:val="002060"/>
                  </w:rPr>
                  <w:t>5</w:t>
                </w:r>
                <w:r w:rsidR="00F71561">
                  <w:rPr>
                    <w:color w:val="002060"/>
                  </w:rPr>
                  <w:t xml:space="preserve"> years.  Faculty conducts monthly or bimonthly meetings where barriers to student completion are discussed and strategized for improvement</w:t>
                </w:r>
                <w:r w:rsidR="00AC07D0">
                  <w:rPr>
                    <w:color w:val="002060"/>
                  </w:rPr>
                  <w:t xml:space="preserve"> with Didactic and clinical proficiency contracts where they meet with faculty and come up with a plan that fits the student and content/skills being presented. We have established open labs where students can come and get extra time with faculty to hone on their technical skills. </w:t>
                </w:r>
              </w:p>
              <w:p w14:paraId="107D97EA" w14:textId="64C30CB0" w:rsidR="0007197B" w:rsidRDefault="0007197B" w:rsidP="00001A5E">
                <w:pPr>
                  <w:rPr>
                    <w:rStyle w:val="PRSCTBL1"/>
                    <w:rFonts w:eastAsiaTheme="minorHAnsi" w:cstheme="minorBidi"/>
                    <w:b w:val="0"/>
                    <w:sz w:val="28"/>
                    <w:szCs w:val="22"/>
                  </w:rPr>
                </w:pPr>
              </w:p>
            </w:tc>
          </w:sdtContent>
        </w:sdt>
      </w:tr>
    </w:tbl>
    <w:p w14:paraId="65241B2D"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53379FF" w14:textId="77777777" w:rsidR="00226086" w:rsidRDefault="00226086" w:rsidP="00226086">
      <w:pPr>
        <w:pStyle w:val="BodyText"/>
        <w:spacing w:before="0" w:after="0"/>
        <w:ind w:left="270" w:hanging="270"/>
        <w:rPr>
          <w:b/>
        </w:rPr>
      </w:pPr>
    </w:p>
    <w:p w14:paraId="12DBEDA7" w14:textId="77777777" w:rsidR="00226086" w:rsidRDefault="00226086" w:rsidP="00226086">
      <w:pPr>
        <w:pStyle w:val="BodyText"/>
        <w:spacing w:before="0" w:after="0"/>
        <w:ind w:left="270" w:hanging="270"/>
        <w:rPr>
          <w:b/>
        </w:rPr>
      </w:pPr>
    </w:p>
    <w:p w14:paraId="1A38D41F"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112E626F" w14:textId="77777777" w:rsidR="00226086" w:rsidRPr="00F1262E" w:rsidRDefault="00226086" w:rsidP="00226086">
      <w:pPr>
        <w:pStyle w:val="BodyText"/>
        <w:spacing w:before="0" w:after="0"/>
        <w:ind w:left="1080"/>
      </w:pPr>
    </w:p>
    <w:p w14:paraId="3B830681" w14:textId="29CE96B3"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Calibri11Point"/>
          </w:rPr>
          <w:alias w:val="Completers"/>
          <w:tag w:val="Completers"/>
          <w:id w:val="-529030971"/>
          <w:placeholder>
            <w:docPart w:val="EB0FB3B138B140F8BAF78F9144E6D5B0"/>
          </w:placeholder>
          <w15:color w:val="FF0000"/>
        </w:sdtPr>
        <w:sdtEndPr>
          <w:rPr>
            <w:rStyle w:val="DefaultParagraphFont"/>
            <w:sz w:val="24"/>
          </w:rPr>
        </w:sdtEndPr>
        <w:sdtContent>
          <w:r w:rsidR="00A47B11">
            <w:rPr>
              <w:rStyle w:val="Calibri11Point"/>
            </w:rPr>
            <w:t>7</w:t>
          </w:r>
          <w:r w:rsidR="00FF1033">
            <w:rPr>
              <w:rStyle w:val="Calibri11Point"/>
            </w:rPr>
            <w:t>3</w:t>
          </w:r>
        </w:sdtContent>
      </w:sdt>
      <w:r>
        <w:t xml:space="preserve"> </w:t>
      </w:r>
      <w:r w:rsidRPr="00F1262E">
        <w:t>in last five years.</w:t>
      </w:r>
      <w:r w:rsidRPr="00F1262E">
        <w:br/>
        <w:t xml:space="preserve">If below the state standard, attach a plan for raising the number of completers by addressing barriers to completion and/or by </w:t>
      </w:r>
      <w:r w:rsidRPr="00F1262E">
        <w:lastRenderedPageBreak/>
        <w:t>increasing the number of student</w:t>
      </w:r>
      <w:r>
        <w:t>s</w:t>
      </w:r>
      <w:r w:rsidRPr="00F1262E">
        <w:t xml:space="preserve"> enrolled in the program. Definition of completer—Student has met the requirements for a degree or certificate (Level I or II)</w:t>
      </w:r>
      <w:r w:rsidRPr="00F1262E">
        <w:br/>
      </w:r>
    </w:p>
    <w:p w14:paraId="2C9D55F6" w14:textId="0246738E"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Calibri11Point"/>
          </w:rPr>
          <w:id w:val="-173041412"/>
          <w:placeholder>
            <w:docPart w:val="21C591F4BEA34006861F7719951C27DE"/>
          </w:placeholder>
          <w15:color w:val="FF0000"/>
        </w:sdtPr>
        <w:sdtEndPr>
          <w:rPr>
            <w:rStyle w:val="DefaultParagraphFont"/>
            <w:sz w:val="24"/>
          </w:rPr>
        </w:sdtEndPr>
        <w:sdtContent>
          <w:r w:rsidR="003F66DE">
            <w:rPr>
              <w:rStyle w:val="Calibri11Point"/>
            </w:rPr>
            <w:t>100%</w:t>
          </w:r>
        </w:sdtContent>
      </w:sdt>
      <w:r w:rsidRPr="00F208CB">
        <w:br/>
        <w:t xml:space="preserve">For any pass rate below </w:t>
      </w:r>
      <w:r>
        <w:t>93% (Collin College’s standard)</w:t>
      </w:r>
      <w:r w:rsidRPr="00F208CB">
        <w:t>, describe a plan for raising the pass rate.</w:t>
      </w:r>
    </w:p>
    <w:p w14:paraId="2AF782B4" w14:textId="77777777" w:rsidR="00226086" w:rsidRPr="00F208CB" w:rsidRDefault="00226086" w:rsidP="00226086">
      <w:pPr>
        <w:pStyle w:val="BodyText"/>
        <w:spacing w:before="0" w:after="0"/>
      </w:pPr>
    </w:p>
    <w:p w14:paraId="745E000A" w14:textId="77AF8989"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Calibri11Point"/>
          </w:rPr>
          <w:id w:val="-2133625505"/>
          <w:placeholder>
            <w:docPart w:val="311CC7152ECD4B3DA703FBCFBCABF099"/>
          </w:placeholder>
          <w15:color w:val="FF0000"/>
        </w:sdtPr>
        <w:sdtEndPr>
          <w:rPr>
            <w:rStyle w:val="DefaultParagraphFont"/>
            <w:sz w:val="24"/>
          </w:rPr>
        </w:sdtEndPr>
        <w:sdtContent>
          <w:r w:rsidR="00376A01">
            <w:rPr>
              <w:rStyle w:val="Calibri11Point"/>
            </w:rPr>
            <w:t>93%</w:t>
          </w:r>
        </w:sdtContent>
      </w:sdt>
      <w:r w:rsidRPr="00F1262E">
        <w:br/>
        <w:t xml:space="preserve">If the retention rate is below 78%, describe a plan for raising </w:t>
      </w:r>
      <w:r>
        <w:t>the course completion rate</w:t>
      </w:r>
      <w:r w:rsidRPr="00F1262E">
        <w:t>.</w:t>
      </w:r>
    </w:p>
    <w:p w14:paraId="553478DE"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6088857B" w14:textId="77777777" w:rsidTr="00961D4E">
        <w:sdt>
          <w:sdtPr>
            <w:rPr>
              <w:rStyle w:val="Calibri11Point"/>
            </w:rPr>
            <w:id w:val="1166907376"/>
            <w:placeholder>
              <w:docPart w:val="2AFAC606FF884175B2BAD1ECAE0B0D1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4669B66E" w14:textId="04A26AAA" w:rsidR="0007197B" w:rsidRPr="00C97595" w:rsidRDefault="003B344F" w:rsidP="003B344F">
                <w:pPr>
                  <w:rPr>
                    <w:rStyle w:val="PRSCTBL1"/>
                    <w:rFonts w:asciiTheme="minorHAnsi" w:eastAsiaTheme="minorHAnsi" w:hAnsiTheme="minorHAnsi" w:cstheme="minorBidi"/>
                    <w:b w:val="0"/>
                    <w:color w:val="808080"/>
                    <w:sz w:val="22"/>
                    <w:szCs w:val="22"/>
                  </w:rPr>
                </w:pPr>
                <w:r>
                  <w:rPr>
                    <w:rStyle w:val="Calibri11Point"/>
                  </w:rPr>
                  <w:t>See below</w:t>
                </w:r>
              </w:p>
            </w:tc>
          </w:sdtContent>
        </w:sdt>
      </w:tr>
    </w:tbl>
    <w:p w14:paraId="7075B29F" w14:textId="77777777" w:rsidR="002C3284" w:rsidRDefault="002C3284" w:rsidP="003C1ABA"/>
    <w:p w14:paraId="6E527006"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6BA09688"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ABBBF18"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F9EAD8B"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6574A5AE"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53124330" w14:textId="77777777" w:rsidTr="0058411B">
        <w:tc>
          <w:tcPr>
            <w:tcW w:w="12708" w:type="dxa"/>
          </w:tcPr>
          <w:p w14:paraId="4704EB89"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Calibri11Point"/>
                <w:rFonts w:eastAsiaTheme="minorHAnsi"/>
                <w:szCs w:val="22"/>
              </w:rPr>
              <w:id w:val="-119458277"/>
              <w:placeholder>
                <w:docPart w:val="A9BDEE24EF144F62B47B2EBA29EB9FED"/>
              </w:placeholder>
              <w15:color w:val="FF0000"/>
            </w:sdtPr>
            <w:sdtEndPr>
              <w:rPr>
                <w:rStyle w:val="PRSCTBL1"/>
                <w:rFonts w:ascii="Cambria" w:eastAsiaTheme="majorEastAsia" w:hAnsi="Cambria" w:cstheme="majorBidi"/>
                <w:b/>
                <w:color w:val="2E74B5" w:themeColor="accent1" w:themeShade="BF"/>
                <w:sz w:val="28"/>
                <w:szCs w:val="32"/>
              </w:rPr>
            </w:sdtEndPr>
            <w:sdtContent>
              <w:p w14:paraId="7A9CCB6A" w14:textId="13782660" w:rsidR="00E0242C" w:rsidRPr="003D1291" w:rsidRDefault="00E0242C" w:rsidP="00E0242C">
                <w:pPr>
                  <w:pStyle w:val="BodyText"/>
                  <w:spacing w:before="0" w:after="0"/>
                  <w:rPr>
                    <w:color w:val="002060"/>
                  </w:rPr>
                </w:pPr>
                <w:r w:rsidRPr="003D1291">
                  <w:rPr>
                    <w:color w:val="002060"/>
                  </w:rPr>
                  <w:t xml:space="preserve">Collin College Dental Hygiene faculty meet biannually with </w:t>
                </w:r>
                <w:r w:rsidR="00064A32">
                  <w:rPr>
                    <w:color w:val="002060"/>
                  </w:rPr>
                  <w:t>Clinic C</w:t>
                </w:r>
                <w:r w:rsidRPr="003D1291">
                  <w:rPr>
                    <w:color w:val="002060"/>
                  </w:rPr>
                  <w:t xml:space="preserve">oordinators and </w:t>
                </w:r>
                <w:r w:rsidR="00064A32">
                  <w:rPr>
                    <w:color w:val="002060"/>
                  </w:rPr>
                  <w:t>D</w:t>
                </w:r>
                <w:r w:rsidRPr="003D1291">
                  <w:rPr>
                    <w:color w:val="002060"/>
                  </w:rPr>
                  <w:t xml:space="preserve">irectors of all of the Texas dental hygiene programs.  This gives faculty an opportunity to gain insight </w:t>
                </w:r>
                <w:r w:rsidR="005C2279">
                  <w:rPr>
                    <w:color w:val="002060"/>
                  </w:rPr>
                  <w:t>into</w:t>
                </w:r>
                <w:r w:rsidRPr="003D1291">
                  <w:rPr>
                    <w:color w:val="002060"/>
                  </w:rPr>
                  <w:t xml:space="preserve"> how and what curriculum is presented at other programs. </w:t>
                </w:r>
              </w:p>
              <w:p w14:paraId="6C349D36" w14:textId="77777777" w:rsidR="00E0242C" w:rsidRPr="003D1291" w:rsidRDefault="00E0242C" w:rsidP="00E0242C">
                <w:pPr>
                  <w:pStyle w:val="BodyText"/>
                  <w:spacing w:before="0" w:after="0"/>
                  <w:rPr>
                    <w:color w:val="002060"/>
                  </w:rPr>
                </w:pPr>
              </w:p>
              <w:p w14:paraId="39801CA0" w14:textId="5D4F30F4" w:rsidR="00E0242C" w:rsidRPr="003D1291" w:rsidRDefault="00E0242C" w:rsidP="00E0242C">
                <w:pPr>
                  <w:pStyle w:val="BodyText"/>
                  <w:spacing w:before="0" w:after="0"/>
                  <w:rPr>
                    <w:color w:val="002060"/>
                  </w:rPr>
                </w:pPr>
                <w:r w:rsidRPr="003D1291">
                  <w:rPr>
                    <w:color w:val="002060"/>
                  </w:rPr>
                  <w:t>Collin College</w:t>
                </w:r>
                <w:r>
                  <w:rPr>
                    <w:color w:val="002060"/>
                  </w:rPr>
                  <w:t>’s</w:t>
                </w:r>
                <w:r w:rsidRPr="003D1291">
                  <w:rPr>
                    <w:color w:val="002060"/>
                  </w:rPr>
                  <w:t xml:space="preserve"> Dental Hygiene Program aligns with the professional association in many ways.  The process of care set by the American Dental Hygienists’ Association</w:t>
                </w:r>
                <w:r>
                  <w:rPr>
                    <w:color w:val="002060"/>
                  </w:rPr>
                  <w:t xml:space="preserve"> (ADHA)</w:t>
                </w:r>
                <w:r w:rsidRPr="003D1291">
                  <w:rPr>
                    <w:color w:val="002060"/>
                  </w:rPr>
                  <w:t xml:space="preserve"> is followed in clinic and community settings. </w:t>
                </w:r>
                <w:r>
                  <w:rPr>
                    <w:color w:val="002060"/>
                  </w:rPr>
                  <w:t>This</w:t>
                </w:r>
                <w:r w:rsidRPr="003D1291">
                  <w:rPr>
                    <w:color w:val="002060"/>
                  </w:rPr>
                  <w:t xml:space="preserve"> gives </w:t>
                </w:r>
                <w:r w:rsidR="005C2279">
                  <w:rPr>
                    <w:color w:val="002060"/>
                  </w:rPr>
                  <w:t>students</w:t>
                </w:r>
                <w:r w:rsidRPr="003D1291">
                  <w:rPr>
                    <w:color w:val="002060"/>
                  </w:rPr>
                  <w:t xml:space="preserve"> proper and universal guidelines to carry out assessments, dental hygiene diagnosis, treatment planning, treatment implementation, evaluation of care, and proper documentation at a nationally set level of care. All students are also members of the Student Chapter American Dental Hygienists’ Association where they participate in community service and advocate for the profession.  They operate under the </w:t>
                </w:r>
                <w:r w:rsidR="005C2279">
                  <w:rPr>
                    <w:color w:val="002060"/>
                  </w:rPr>
                  <w:t>by-laws</w:t>
                </w:r>
                <w:r w:rsidRPr="003D1291">
                  <w:rPr>
                    <w:color w:val="002060"/>
                  </w:rPr>
                  <w:t xml:space="preserve"> </w:t>
                </w:r>
                <w:r w:rsidR="00064A32">
                  <w:rPr>
                    <w:color w:val="002060"/>
                  </w:rPr>
                  <w:t>of the</w:t>
                </w:r>
                <w:r w:rsidRPr="003D1291">
                  <w:rPr>
                    <w:color w:val="002060"/>
                  </w:rPr>
                  <w:t xml:space="preserve"> ADHA. </w:t>
                </w:r>
              </w:p>
              <w:p w14:paraId="02D6F148" w14:textId="77777777" w:rsidR="00E0242C" w:rsidRPr="003D1291" w:rsidRDefault="00E0242C" w:rsidP="00E0242C">
                <w:pPr>
                  <w:pStyle w:val="BodyText"/>
                  <w:spacing w:before="0" w:after="0"/>
                  <w:rPr>
                    <w:color w:val="002060"/>
                  </w:rPr>
                </w:pPr>
              </w:p>
              <w:p w14:paraId="0AF311C1" w14:textId="342004CC" w:rsidR="00E0242C" w:rsidRPr="003D1291" w:rsidRDefault="00E0242C" w:rsidP="00E0242C">
                <w:pPr>
                  <w:pStyle w:val="BodyText"/>
                  <w:spacing w:before="0" w:after="0"/>
                  <w:rPr>
                    <w:color w:val="002060"/>
                  </w:rPr>
                </w:pPr>
                <w:r w:rsidRPr="003D1291">
                  <w:rPr>
                    <w:color w:val="002060"/>
                  </w:rPr>
                  <w:t xml:space="preserve">Dental hygiene programs receive accreditation from </w:t>
                </w:r>
                <w:r w:rsidR="005C2279">
                  <w:rPr>
                    <w:color w:val="002060"/>
                  </w:rPr>
                  <w:t xml:space="preserve">the </w:t>
                </w:r>
                <w:r>
                  <w:rPr>
                    <w:color w:val="002060"/>
                  </w:rPr>
                  <w:t>Commission on Dental Accreditation (</w:t>
                </w:r>
                <w:r w:rsidRPr="003D1291">
                  <w:rPr>
                    <w:color w:val="002060"/>
                  </w:rPr>
                  <w:t>CODA</w:t>
                </w:r>
                <w:r>
                  <w:rPr>
                    <w:color w:val="002060"/>
                  </w:rPr>
                  <w:t xml:space="preserve">) </w:t>
                </w:r>
                <w:r w:rsidRPr="003D1291">
                  <w:rPr>
                    <w:color w:val="002060"/>
                  </w:rPr>
                  <w:t>and go through a rigorous accreditation process every 7 years. CODA sets standards and objectives for every dental hygiene program and extensively reviews every aspect of curricula to ensure all objectives are met completely, effectively, and measurably. Collin College</w:t>
                </w:r>
                <w:r>
                  <w:rPr>
                    <w:color w:val="002060"/>
                  </w:rPr>
                  <w:t>’s Dental Hygiene Program</w:t>
                </w:r>
                <w:r w:rsidRPr="003D1291">
                  <w:rPr>
                    <w:color w:val="002060"/>
                  </w:rPr>
                  <w:t xml:space="preserve"> w</w:t>
                </w:r>
                <w:r w:rsidR="00064A32">
                  <w:rPr>
                    <w:color w:val="002060"/>
                  </w:rPr>
                  <w:t xml:space="preserve">ent </w:t>
                </w:r>
                <w:r w:rsidRPr="003D1291">
                  <w:rPr>
                    <w:color w:val="002060"/>
                  </w:rPr>
                  <w:t>through CODA</w:t>
                </w:r>
                <w:r w:rsidR="00064A32">
                  <w:rPr>
                    <w:color w:val="002060"/>
                  </w:rPr>
                  <w:t>’s</w:t>
                </w:r>
                <w:r w:rsidRPr="003D1291">
                  <w:rPr>
                    <w:color w:val="002060"/>
                  </w:rPr>
                  <w:t xml:space="preserve"> accreditation</w:t>
                </w:r>
                <w:r w:rsidR="00064A32">
                  <w:rPr>
                    <w:color w:val="002060"/>
                  </w:rPr>
                  <w:t xml:space="preserve"> site visit on November 9, and 10, of 202</w:t>
                </w:r>
                <w:r w:rsidR="00151C15">
                  <w:rPr>
                    <w:color w:val="002060"/>
                  </w:rPr>
                  <w:t>1.</w:t>
                </w:r>
                <w:r w:rsidRPr="003D1291">
                  <w:rPr>
                    <w:color w:val="002060"/>
                  </w:rPr>
                  <w:t xml:space="preserve">  CODA conducts</w:t>
                </w:r>
                <w:r w:rsidR="00151C15">
                  <w:rPr>
                    <w:color w:val="002060"/>
                  </w:rPr>
                  <w:t xml:space="preserve"> every</w:t>
                </w:r>
                <w:r w:rsidRPr="003D1291">
                  <w:rPr>
                    <w:color w:val="002060"/>
                  </w:rPr>
                  <w:t xml:space="preserve"> site visit in which every objective is explored to ensure implementation and evaluation are carried out appropriately by faculty.  </w:t>
                </w:r>
                <w:r w:rsidR="00151C15">
                  <w:rPr>
                    <w:color w:val="002060"/>
                  </w:rPr>
                  <w:t xml:space="preserve">We were successful in our site visit and awarded the status of “approval without reporting requirements”.  Our next site visit is set </w:t>
                </w:r>
                <w:r w:rsidR="007A69D7">
                  <w:rPr>
                    <w:color w:val="002060"/>
                  </w:rPr>
                  <w:t xml:space="preserve">to </w:t>
                </w:r>
                <w:r w:rsidR="00151C15">
                  <w:rPr>
                    <w:color w:val="002060"/>
                  </w:rPr>
                  <w:t xml:space="preserve">take place in 2028. </w:t>
                </w:r>
                <w:r w:rsidRPr="003D1291">
                  <w:rPr>
                    <w:color w:val="002060"/>
                  </w:rPr>
                  <w:t xml:space="preserve">All </w:t>
                </w:r>
                <w:r w:rsidR="007A69D7">
                  <w:rPr>
                    <w:color w:val="002060"/>
                  </w:rPr>
                  <w:t>full-time</w:t>
                </w:r>
                <w:r w:rsidRPr="003D1291">
                  <w:rPr>
                    <w:color w:val="002060"/>
                  </w:rPr>
                  <w:t xml:space="preserve"> faculty </w:t>
                </w:r>
                <w:r w:rsidR="005C2279">
                  <w:rPr>
                    <w:color w:val="002060"/>
                  </w:rPr>
                  <w:t>members</w:t>
                </w:r>
                <w:r w:rsidR="007A69D7">
                  <w:rPr>
                    <w:color w:val="002060"/>
                  </w:rPr>
                  <w:t xml:space="preserve"> in our department </w:t>
                </w:r>
                <w:r w:rsidRPr="003D1291">
                  <w:rPr>
                    <w:color w:val="002060"/>
                  </w:rPr>
                  <w:t xml:space="preserve">serve on the dental hygiene </w:t>
                </w:r>
                <w:r w:rsidR="00151C15">
                  <w:rPr>
                    <w:color w:val="002060"/>
                  </w:rPr>
                  <w:t>C</w:t>
                </w:r>
                <w:r w:rsidRPr="003D1291">
                  <w:rPr>
                    <w:color w:val="002060"/>
                  </w:rPr>
                  <w:t xml:space="preserve">urriculum </w:t>
                </w:r>
                <w:r w:rsidR="00151C15">
                  <w:rPr>
                    <w:color w:val="002060"/>
                  </w:rPr>
                  <w:t>Management</w:t>
                </w:r>
                <w:r w:rsidRPr="003D1291">
                  <w:rPr>
                    <w:color w:val="002060"/>
                  </w:rPr>
                  <w:t xml:space="preserve"> </w:t>
                </w:r>
                <w:r w:rsidR="007A69D7">
                  <w:rPr>
                    <w:color w:val="002060"/>
                  </w:rPr>
                  <w:t>C</w:t>
                </w:r>
                <w:r w:rsidRPr="003D1291">
                  <w:rPr>
                    <w:color w:val="002060"/>
                  </w:rPr>
                  <w:t xml:space="preserve">ommittee. Every semester, 2 courses go through </w:t>
                </w:r>
                <w:r w:rsidR="007A69D7">
                  <w:rPr>
                    <w:color w:val="002060"/>
                  </w:rPr>
                  <w:t xml:space="preserve">a </w:t>
                </w:r>
                <w:r w:rsidRPr="003D1291">
                  <w:rPr>
                    <w:color w:val="002060"/>
                  </w:rPr>
                  <w:t xml:space="preserve">curriculum review. Each faculty member reviews the entire course and makes recommendations for improvement. Courses are evaluated for </w:t>
                </w:r>
                <w:r w:rsidR="007A69D7">
                  <w:rPr>
                    <w:color w:val="002060"/>
                  </w:rPr>
                  <w:t>accuracy</w:t>
                </w:r>
                <w:r w:rsidRPr="003D1291">
                  <w:rPr>
                    <w:color w:val="002060"/>
                  </w:rPr>
                  <w:t xml:space="preserve">, innovation, spelling and grammar, systematic presentation of objectives, and appropriateness.  Every course </w:t>
                </w:r>
                <w:r w:rsidR="007A69D7">
                  <w:rPr>
                    <w:color w:val="002060"/>
                  </w:rPr>
                  <w:t>is</w:t>
                </w:r>
                <w:r w:rsidRPr="003D1291">
                  <w:rPr>
                    <w:color w:val="002060"/>
                  </w:rPr>
                  <w:t xml:space="preserve"> reviewed on a 3-year rotation schedule. </w:t>
                </w:r>
              </w:p>
              <w:p w14:paraId="29FCCE3E" w14:textId="77777777" w:rsidR="00E0242C" w:rsidRDefault="00E0242C" w:rsidP="00E0242C">
                <w:pPr>
                  <w:pStyle w:val="BodyText"/>
                  <w:spacing w:before="0" w:after="0"/>
                  <w:rPr>
                    <w:color w:val="002060"/>
                    <w:sz w:val="22"/>
                    <w:szCs w:val="22"/>
                  </w:rPr>
                </w:pPr>
              </w:p>
              <w:p w14:paraId="6280E2AD" w14:textId="77777777" w:rsidR="00E0242C" w:rsidRPr="00993DA2" w:rsidRDefault="00E0242C" w:rsidP="00E0242C">
                <w:pPr>
                  <w:pStyle w:val="BodyText"/>
                  <w:spacing w:before="0" w:after="0"/>
                  <w:rPr>
                    <w:color w:val="002060"/>
                  </w:rPr>
                </w:pPr>
                <w:r>
                  <w:rPr>
                    <w:color w:val="002060"/>
                  </w:rPr>
                  <w:t>Our</w:t>
                </w:r>
                <w:r w:rsidRPr="00993DA2">
                  <w:rPr>
                    <w:color w:val="002060"/>
                  </w:rPr>
                  <w:t xml:space="preserve"> department also closely follows all laws under the Texas Dental Practice Act, Texas State Board of Dental Examiners Rules and Regulations, OSHA, and HIPAA.  As dental professionals, it is mandatory to be trained in all regulations, maintain proper infection control, and operate under strict HIPAA requirements. </w:t>
                </w:r>
                <w:r>
                  <w:rPr>
                    <w:color w:val="002060"/>
                  </w:rPr>
                  <w:t>Our s</w:t>
                </w:r>
                <w:r w:rsidRPr="00993DA2">
                  <w:rPr>
                    <w:color w:val="002060"/>
                  </w:rPr>
                  <w:t xml:space="preserve">tudents and faculty participate in training once a year.  </w:t>
                </w:r>
              </w:p>
              <w:p w14:paraId="51AC1E46" w14:textId="7C163283" w:rsidR="00D85A1D" w:rsidRPr="009B11EE" w:rsidRDefault="00000000" w:rsidP="00B31BF1">
                <w:pPr>
                  <w:rPr>
                    <w:rStyle w:val="PRSCTBL1"/>
                    <w:rFonts w:asciiTheme="minorHAnsi" w:eastAsiaTheme="minorHAnsi" w:hAnsiTheme="minorHAnsi" w:cstheme="minorBidi"/>
                    <w:b w:val="0"/>
                    <w:color w:val="808080"/>
                    <w:sz w:val="22"/>
                    <w:szCs w:val="22"/>
                  </w:rPr>
                </w:pPr>
              </w:p>
            </w:sdtContent>
          </w:sdt>
        </w:tc>
      </w:tr>
    </w:tbl>
    <w:p w14:paraId="7EA86785" w14:textId="77777777" w:rsidR="00D85A1D" w:rsidRPr="004525A9" w:rsidRDefault="00D85A1D" w:rsidP="00D85A1D">
      <w:pPr>
        <w:spacing w:after="0" w:line="240" w:lineRule="auto"/>
        <w:ind w:left="450"/>
        <w:rPr>
          <w:rFonts w:ascii="Calibri" w:eastAsia="MS Mincho" w:hAnsi="Calibri" w:cs="Times New Roman"/>
          <w:i/>
        </w:rPr>
      </w:pPr>
    </w:p>
    <w:p w14:paraId="1D98466A"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75D215F7" w14:textId="28790FD6"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Calibri11Point"/>
          </w:rPr>
          <w:id w:val="-1086537528"/>
          <w:placeholder>
            <w:docPart w:val="35B2399255A047D8B47A78477FC3EEB3"/>
          </w:placeholder>
          <w15:color w:val="FF0000"/>
        </w:sdtPr>
        <w:sdtEndPr>
          <w:rPr>
            <w:rStyle w:val="DefaultParagraphFont"/>
            <w:rFonts w:ascii="Calibri" w:eastAsia="MS Mincho" w:hAnsi="Calibri" w:cs="Times New Roman"/>
          </w:rPr>
        </w:sdtEndPr>
        <w:sdtContent>
          <w:r w:rsidR="00D74F88">
            <w:rPr>
              <w:rStyle w:val="Calibri11Point"/>
            </w:rPr>
            <w:t>3</w:t>
          </w:r>
        </w:sdtContent>
      </w:sdt>
    </w:p>
    <w:p w14:paraId="17A18D2F" w14:textId="0E84DAEF"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Calibri11Point"/>
          </w:rPr>
          <w:id w:val="365959567"/>
          <w:placeholder>
            <w:docPart w:val="B205C6754B7B49D98310188EDD766398"/>
          </w:placeholder>
          <w15:color w:val="FF0000"/>
        </w:sdtPr>
        <w:sdtEndPr>
          <w:rPr>
            <w:rStyle w:val="DefaultParagraphFont"/>
            <w:rFonts w:ascii="Calibri" w:eastAsia="MS Mincho" w:hAnsi="Calibri" w:cs="Times New Roman"/>
          </w:rPr>
        </w:sdtEndPr>
        <w:sdtContent>
          <w:r w:rsidR="00677A97">
            <w:rPr>
              <w:rStyle w:val="Calibri11Point"/>
            </w:rPr>
            <w:t>3-Spring 2023, 3-Fall 2023</w:t>
          </w:r>
        </w:sdtContent>
      </w:sdt>
    </w:p>
    <w:p w14:paraId="2BB1FFA5"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74A84D5C" w14:textId="77777777" w:rsidTr="00961D4E">
        <w:sdt>
          <w:sdtPr>
            <w:rPr>
              <w:rStyle w:val="Calibri11Point"/>
            </w:rPr>
            <w:id w:val="-1294670449"/>
            <w:placeholder>
              <w:docPart w:val="F406998C5F824F05B72A9A5F6454FAAF"/>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4FB2BF35" w14:textId="5F53C945" w:rsidR="00FC7EE6" w:rsidRDefault="00D549CB" w:rsidP="00D549CB">
                <w:pPr>
                  <w:rPr>
                    <w:rStyle w:val="Calibri11Point"/>
                  </w:rPr>
                </w:pPr>
                <w:r>
                  <w:rPr>
                    <w:rStyle w:val="Calibri11Point"/>
                  </w:rPr>
                  <w:t xml:space="preserve">The Advisory Committee members were helpful in working with us regarding our facility expansion and increased student enrollment.  </w:t>
                </w:r>
                <w:r w:rsidR="00060AB5">
                  <w:rPr>
                    <w:rStyle w:val="Calibri11Point"/>
                  </w:rPr>
                  <w:t>Construction was a 1 ½ yr project and every detail matter</w:t>
                </w:r>
                <w:r w:rsidR="00FC7EE6">
                  <w:rPr>
                    <w:rStyle w:val="Calibri11Point"/>
                  </w:rPr>
                  <w:t>s</w:t>
                </w:r>
                <w:r w:rsidR="00060AB5">
                  <w:rPr>
                    <w:rStyle w:val="Calibri11Point"/>
                  </w:rPr>
                  <w:t xml:space="preserve"> for student success.  We are a live lab so there was the patient </w:t>
                </w:r>
                <w:r w:rsidR="00FC7EE6">
                  <w:rPr>
                    <w:rStyle w:val="Calibri11Point"/>
                  </w:rPr>
                  <w:t>management</w:t>
                </w:r>
                <w:r w:rsidR="00060AB5">
                  <w:rPr>
                    <w:rStyle w:val="Calibri11Point"/>
                  </w:rPr>
                  <w:t xml:space="preserve"> to consider. Most recently the advisory </w:t>
                </w:r>
                <w:r w:rsidR="00FC7EE6">
                  <w:rPr>
                    <w:rStyle w:val="Calibri11Point"/>
                  </w:rPr>
                  <w:t>committee</w:t>
                </w:r>
                <w:r w:rsidR="00060AB5">
                  <w:rPr>
                    <w:rStyle w:val="Calibri11Point"/>
                  </w:rPr>
                  <w:t xml:space="preserve"> shared the high demand of needing dental hygienists.  Coming out of COVID many hygienists retired which set the trend of a shortage</w:t>
                </w:r>
                <w:r w:rsidR="00FC7EE6">
                  <w:rPr>
                    <w:rStyle w:val="Calibri11Point"/>
                  </w:rPr>
                  <w:t xml:space="preserve"> in the area and throughout Texas.  Employers are offering high wages and signing bonuses. </w:t>
                </w:r>
                <w:r w:rsidR="00060AB5">
                  <w:rPr>
                    <w:rStyle w:val="Calibri11Point"/>
                  </w:rPr>
                  <w:t xml:space="preserve"> As a program, we shared our thoughts </w:t>
                </w:r>
                <w:r w:rsidR="00FC7EE6">
                  <w:rPr>
                    <w:rStyle w:val="Calibri11Point"/>
                  </w:rPr>
                  <w:t>on</w:t>
                </w:r>
                <w:r w:rsidR="00060AB5">
                  <w:rPr>
                    <w:rStyle w:val="Calibri11Point"/>
                  </w:rPr>
                  <w:t xml:space="preserve"> adding a scanning machine to replace alginate impressions.  We discussed this with the advisory committee to get their recommendations and they shared what they used in their private practices and how the dental industry is getting away from taking alginate impressions.  </w:t>
                </w:r>
              </w:p>
              <w:p w14:paraId="2C5D4CFC" w14:textId="2C143DC1" w:rsidR="00673C4D" w:rsidRDefault="00673C4D" w:rsidP="00D549CB">
                <w:pPr>
                  <w:rPr>
                    <w:rStyle w:val="Calibri11Point"/>
                  </w:rPr>
                </w:pPr>
              </w:p>
              <w:p w14:paraId="1F91E510" w14:textId="6531908E" w:rsidR="00673C4D" w:rsidRDefault="00673C4D" w:rsidP="00D549CB">
                <w:pPr>
                  <w:rPr>
                    <w:rStyle w:val="Calibri11Point"/>
                  </w:rPr>
                </w:pPr>
                <w:r>
                  <w:rPr>
                    <w:rStyle w:val="Calibri11Point"/>
                  </w:rPr>
                  <w:t xml:space="preserve">We work closely with our Advisory members, in our “Give Back Projects” that our department does each year.  Full-time faculty present our ideas at the committee meetings and ask for their feedback and if they would like to be a part of that day.  Spring semester on a Saturday we were able to treat twelve human trafficking survivors.  Faculty and students were able to complete </w:t>
                </w:r>
                <w:r w:rsidR="00C950B1">
                  <w:rPr>
                    <w:rStyle w:val="Calibri11Point"/>
                  </w:rPr>
                  <w:t xml:space="preserve">professional dental hygiene </w:t>
                </w:r>
                <w:r w:rsidR="00C950B1">
                  <w:rPr>
                    <w:rStyle w:val="Calibri11Point"/>
                  </w:rPr>
                  <w:lastRenderedPageBreak/>
                  <w:t>treatment</w:t>
                </w:r>
                <w:r>
                  <w:rPr>
                    <w:rStyle w:val="Calibri11Point"/>
                  </w:rPr>
                  <w:t xml:space="preserve"> while the dentists in our community did restorative services.  The twelve survivors were grateful and thankful for the services they rendered.  The day was perfect. </w:t>
                </w:r>
              </w:p>
              <w:p w14:paraId="32650566" w14:textId="77777777" w:rsidR="00673C4D" w:rsidRDefault="00673C4D" w:rsidP="00D549CB">
                <w:pPr>
                  <w:rPr>
                    <w:rStyle w:val="Calibri11Point"/>
                  </w:rPr>
                </w:pPr>
              </w:p>
              <w:p w14:paraId="628D0DA4" w14:textId="77777777" w:rsidR="00EA4B72" w:rsidRDefault="00FC7EE6" w:rsidP="00D549CB">
                <w:pPr>
                  <w:rPr>
                    <w:rStyle w:val="Calibri11Point"/>
                  </w:rPr>
                </w:pPr>
                <w:r>
                  <w:rPr>
                    <w:rStyle w:val="Calibri11Point"/>
                  </w:rPr>
                  <w:t xml:space="preserve">Our Advisory Committee members also take on an active role </w:t>
                </w:r>
                <w:r w:rsidR="00673C4D">
                  <w:rPr>
                    <w:rStyle w:val="Calibri11Point"/>
                  </w:rPr>
                  <w:t xml:space="preserve">in being a judge </w:t>
                </w:r>
                <w:r>
                  <w:rPr>
                    <w:rStyle w:val="Calibri11Point"/>
                  </w:rPr>
                  <w:t xml:space="preserve">each spring semester in attending our Student Research Forum where </w:t>
                </w:r>
                <w:r w:rsidR="005C65EA">
                  <w:rPr>
                    <w:rStyle w:val="Calibri11Point"/>
                  </w:rPr>
                  <w:t>2</w:t>
                </w:r>
                <w:r w:rsidR="005C65EA" w:rsidRPr="005C65EA">
                  <w:rPr>
                    <w:rStyle w:val="Calibri11Point"/>
                    <w:vertAlign w:val="superscript"/>
                  </w:rPr>
                  <w:t>nd</w:t>
                </w:r>
                <w:r w:rsidR="005C65EA">
                  <w:rPr>
                    <w:rStyle w:val="Calibri11Point"/>
                  </w:rPr>
                  <w:t>-year</w:t>
                </w:r>
                <w:r>
                  <w:rPr>
                    <w:rStyle w:val="Calibri11Point"/>
                  </w:rPr>
                  <w:t xml:space="preserve"> students present their research papers </w:t>
                </w:r>
                <w:r w:rsidR="00673C4D">
                  <w:rPr>
                    <w:rStyle w:val="Calibri11Point"/>
                  </w:rPr>
                  <w:t xml:space="preserve">in a formal continuing educational setting, </w:t>
                </w:r>
                <w:r>
                  <w:rPr>
                    <w:rStyle w:val="Calibri11Point"/>
                  </w:rPr>
                  <w:t>to the community</w:t>
                </w:r>
                <w:r w:rsidR="00673C4D">
                  <w:rPr>
                    <w:rStyle w:val="Calibri11Point"/>
                  </w:rPr>
                  <w:t xml:space="preserve"> and dental hygiene professionals. Committee members follow a rubric to score the presentations and give critical feedback.  The format of the presentations and grading is discussed with one of our full-time faculty that is in charge of the forum. </w:t>
                </w:r>
                <w:r w:rsidR="005C65EA">
                  <w:rPr>
                    <w:rStyle w:val="Calibri11Point"/>
                  </w:rPr>
                  <w:t xml:space="preserve"> </w:t>
                </w:r>
              </w:p>
              <w:p w14:paraId="419F781B" w14:textId="77777777" w:rsidR="00EA4B72" w:rsidRDefault="00EA4B72" w:rsidP="00D549CB">
                <w:pPr>
                  <w:rPr>
                    <w:rStyle w:val="Calibri11Point"/>
                  </w:rPr>
                </w:pPr>
              </w:p>
              <w:p w14:paraId="4ADC573D" w14:textId="1DCF69DE" w:rsidR="00FC7EE6" w:rsidRDefault="005C65EA" w:rsidP="00D549CB">
                <w:pPr>
                  <w:rPr>
                    <w:rStyle w:val="Calibri11Point"/>
                  </w:rPr>
                </w:pPr>
                <w:r>
                  <w:rPr>
                    <w:rStyle w:val="Calibri11Point"/>
                  </w:rPr>
                  <w:t>Appendix-</w:t>
                </w:r>
                <w:r w:rsidR="006B755C">
                  <w:rPr>
                    <w:rStyle w:val="Calibri11Point"/>
                  </w:rPr>
                  <w:t>B Advisory Committee Meeting Minutes Fall 2023</w:t>
                </w:r>
              </w:p>
              <w:p w14:paraId="168AB8D2" w14:textId="77777777" w:rsidR="00FC7EE6" w:rsidRDefault="00FC7EE6" w:rsidP="00D549CB">
                <w:pPr>
                  <w:rPr>
                    <w:rStyle w:val="PRSCTBL1"/>
                    <w:sz w:val="28"/>
                  </w:rPr>
                </w:pPr>
              </w:p>
              <w:p w14:paraId="49203BF0" w14:textId="5FE679BC" w:rsidR="00961D4E" w:rsidRDefault="00961D4E" w:rsidP="00D549CB">
                <w:pPr>
                  <w:rPr>
                    <w:rStyle w:val="PRSCTBL1"/>
                    <w:rFonts w:eastAsiaTheme="minorHAnsi" w:cstheme="minorBidi"/>
                    <w:b w:val="0"/>
                    <w:sz w:val="28"/>
                    <w:szCs w:val="22"/>
                  </w:rPr>
                </w:pPr>
              </w:p>
            </w:tc>
          </w:sdtContent>
        </w:sdt>
      </w:tr>
    </w:tbl>
    <w:p w14:paraId="77ACC73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A629DE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13BCE8F2" w14:textId="77777777" w:rsidTr="00961D4E">
        <w:sdt>
          <w:sdtPr>
            <w:rPr>
              <w:rStyle w:val="Calibri11Point"/>
            </w:rPr>
            <w:id w:val="1922365937"/>
            <w:placeholder>
              <w:docPart w:val="8CD2CE9B71674ABEB988F4863870CD63"/>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28E2F64" w14:textId="2ABC516B" w:rsidR="00961D4E" w:rsidRDefault="00673C4D" w:rsidP="00673C4D">
                <w:pPr>
                  <w:rPr>
                    <w:rStyle w:val="PRSCTBL1"/>
                    <w:rFonts w:eastAsiaTheme="minorHAnsi" w:cstheme="minorBidi"/>
                    <w:b w:val="0"/>
                    <w:sz w:val="28"/>
                    <w:szCs w:val="22"/>
                  </w:rPr>
                </w:pPr>
                <w:r>
                  <w:rPr>
                    <w:rStyle w:val="Calibri11Point"/>
                  </w:rPr>
                  <w:t>One of our committee members is a registered nurse for the Plano ISD school district</w:t>
                </w:r>
                <w:r w:rsidR="00F02686">
                  <w:rPr>
                    <w:rStyle w:val="Calibri11Point"/>
                  </w:rPr>
                  <w:t xml:space="preserve"> which helps with our community courses in giving our students hands-on activities, to children who are registered in the </w:t>
                </w:r>
                <w:r w:rsidR="00BF019B">
                  <w:rPr>
                    <w:rStyle w:val="Calibri11Point"/>
                  </w:rPr>
                  <w:t>Head Start</w:t>
                </w:r>
                <w:r w:rsidR="00F02686">
                  <w:rPr>
                    <w:rStyle w:val="Calibri11Point"/>
                  </w:rPr>
                  <w:t xml:space="preserve"> programs. We also share our concerns when new </w:t>
                </w:r>
                <w:r w:rsidR="00BF019B">
                  <w:rPr>
                    <w:rStyle w:val="Calibri11Point"/>
                  </w:rPr>
                  <w:t>textbook</w:t>
                </w:r>
                <w:r w:rsidR="00F02686">
                  <w:rPr>
                    <w:rStyle w:val="Calibri11Point"/>
                  </w:rPr>
                  <w:t xml:space="preserve"> editions are delayed and the committee is helpful with recommending outside resources. There have not been any changes in the curriculum </w:t>
                </w:r>
                <w:r w:rsidR="00D15AE5">
                  <w:rPr>
                    <w:rStyle w:val="Calibri11Point"/>
                  </w:rPr>
                  <w:t xml:space="preserve">needed with the success of our passing rate with the National Board Exam scores. </w:t>
                </w:r>
              </w:p>
            </w:tc>
          </w:sdtContent>
        </w:sdt>
      </w:tr>
    </w:tbl>
    <w:p w14:paraId="514148AE"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508E20F6"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17"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779370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6E5C71B2"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6B829D17"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0CD17D0F"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5BB76C1C"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26BB48D6"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612C23D" w14:textId="77777777" w:rsidTr="00961D4E">
        <w:sdt>
          <w:sdtPr>
            <w:rPr>
              <w:rStyle w:val="Calibri11Point"/>
              <w:rFonts w:eastAsiaTheme="minorHAnsi"/>
              <w:szCs w:val="22"/>
            </w:rPr>
            <w:id w:val="1552114030"/>
            <w:placeholder>
              <w:docPart w:val="1D176AA671084098927AFF2948F38E2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4DAFF84B" w14:textId="3965CE25" w:rsidR="00156065" w:rsidRDefault="00156065" w:rsidP="00156065">
                <w:pPr>
                  <w:pStyle w:val="BodyText"/>
                  <w:tabs>
                    <w:tab w:val="left" w:pos="360"/>
                  </w:tabs>
                  <w:spacing w:before="0" w:after="0"/>
                  <w:rPr>
                    <w:color w:val="002060"/>
                  </w:rPr>
                </w:pPr>
                <w:r w:rsidRPr="00993DA2">
                  <w:rPr>
                    <w:color w:val="002060"/>
                  </w:rPr>
                  <w:t xml:space="preserve">Student/faculty ratios are set by </w:t>
                </w:r>
                <w:r w:rsidR="001B77A7">
                  <w:rPr>
                    <w:color w:val="002060"/>
                  </w:rPr>
                  <w:t xml:space="preserve">our accrediting body, </w:t>
                </w:r>
                <w:r w:rsidRPr="00993DA2">
                  <w:rPr>
                    <w:color w:val="002060"/>
                  </w:rPr>
                  <w:t>CODA</w:t>
                </w:r>
                <w:r w:rsidR="00D574E7">
                  <w:rPr>
                    <w:color w:val="002060"/>
                  </w:rPr>
                  <w:t xml:space="preserve"> (Commission of Dental Accreditation)</w:t>
                </w:r>
                <w:r w:rsidRPr="00DD37D4">
                  <w:rPr>
                    <w:color w:val="002060"/>
                  </w:rPr>
                  <w:t>.  Collin College has the best ratios compared to other programs in the area. Bian</w:t>
                </w:r>
                <w:r>
                  <w:rPr>
                    <w:color w:val="002060"/>
                  </w:rPr>
                  <w:t>nual meetings with other Texas D</w:t>
                </w:r>
                <w:r w:rsidRPr="00DD37D4">
                  <w:rPr>
                    <w:color w:val="002060"/>
                  </w:rPr>
                  <w:t xml:space="preserve">irectors and </w:t>
                </w:r>
                <w:r>
                  <w:rPr>
                    <w:color w:val="002060"/>
                  </w:rPr>
                  <w:t>C</w:t>
                </w:r>
                <w:r w:rsidRPr="00DD37D4">
                  <w:rPr>
                    <w:color w:val="002060"/>
                  </w:rPr>
                  <w:t xml:space="preserve">linic </w:t>
                </w:r>
                <w:r>
                  <w:rPr>
                    <w:color w:val="002060"/>
                  </w:rPr>
                  <w:t>C</w:t>
                </w:r>
                <w:r w:rsidRPr="00DD37D4">
                  <w:rPr>
                    <w:color w:val="002060"/>
                  </w:rPr>
                  <w:t xml:space="preserve">oordinators </w:t>
                </w:r>
                <w:r>
                  <w:rPr>
                    <w:color w:val="002060"/>
                  </w:rPr>
                  <w:t>allow</w:t>
                </w:r>
                <w:r w:rsidRPr="00DD37D4">
                  <w:rPr>
                    <w:color w:val="002060"/>
                  </w:rPr>
                  <w:t xml:space="preserve"> for </w:t>
                </w:r>
                <w:r>
                  <w:rPr>
                    <w:color w:val="002060"/>
                  </w:rPr>
                  <w:t xml:space="preserve">an </w:t>
                </w:r>
                <w:r w:rsidRPr="00DD37D4">
                  <w:rPr>
                    <w:color w:val="002060"/>
                  </w:rPr>
                  <w:t>exchange of verbal information about program policies, competencies, and ratios.  These meetings continually validate Collin’s ratios ranking the best in the state</w:t>
                </w:r>
                <w:r>
                  <w:rPr>
                    <w:color w:val="002060"/>
                  </w:rPr>
                  <w:t xml:space="preserve"> while maintaining CODA standards</w:t>
                </w:r>
                <w:r w:rsidRPr="00DD37D4">
                  <w:rPr>
                    <w:color w:val="002060"/>
                  </w:rPr>
                  <w:t xml:space="preserve">. </w:t>
                </w:r>
                <w:r w:rsidR="001B77A7">
                  <w:rPr>
                    <w:color w:val="002060"/>
                  </w:rPr>
                  <w:t xml:space="preserve">Our ratios changed </w:t>
                </w:r>
                <w:r w:rsidR="002A3362">
                  <w:rPr>
                    <w:color w:val="002060"/>
                  </w:rPr>
                  <w:t xml:space="preserve">in </w:t>
                </w:r>
                <w:r w:rsidR="001B77A7">
                  <w:rPr>
                    <w:color w:val="002060"/>
                  </w:rPr>
                  <w:t xml:space="preserve">Fall 2022, as we increased </w:t>
                </w:r>
                <w:r w:rsidR="001B77A7">
                  <w:rPr>
                    <w:color w:val="002060"/>
                  </w:rPr>
                  <w:lastRenderedPageBreak/>
                  <w:t xml:space="preserve">student enrollment. </w:t>
                </w:r>
                <w:r w:rsidRPr="00DD37D4">
                  <w:rPr>
                    <w:color w:val="002060"/>
                  </w:rPr>
                  <w:t>Pre-clinic</w:t>
                </w:r>
                <w:r w:rsidRPr="00993DA2">
                  <w:rPr>
                    <w:color w:val="002060"/>
                  </w:rPr>
                  <w:t xml:space="preserve"> </w:t>
                </w:r>
                <w:r w:rsidR="001B77A7">
                  <w:rPr>
                    <w:color w:val="002060"/>
                  </w:rPr>
                  <w:t xml:space="preserve">Lab </w:t>
                </w:r>
                <w:r w:rsidRPr="00993DA2">
                  <w:rPr>
                    <w:color w:val="002060"/>
                  </w:rPr>
                  <w:t>ratio is set at 1:</w:t>
                </w:r>
                <w:r w:rsidR="001B77A7">
                  <w:rPr>
                    <w:color w:val="002060"/>
                  </w:rPr>
                  <w:t>5</w:t>
                </w:r>
                <w:r w:rsidRPr="00993DA2">
                  <w:rPr>
                    <w:color w:val="002060"/>
                  </w:rPr>
                  <w:t>, while clinic I, II, and III are set at 1:4.</w:t>
                </w:r>
                <w:r>
                  <w:rPr>
                    <w:color w:val="002060"/>
                  </w:rPr>
                  <w:t xml:space="preserve"> This provides the lowest ratio</w:t>
                </w:r>
                <w:r w:rsidRPr="00993DA2">
                  <w:rPr>
                    <w:color w:val="002060"/>
                  </w:rPr>
                  <w:t xml:space="preserve"> environment for students in the clinical setting under CODA guidelines.  Full-time faculty contact hours consist of 15-20 hours a week, while part-time vary from 4-1</w:t>
                </w:r>
                <w:r w:rsidR="001B77A7">
                  <w:rPr>
                    <w:color w:val="002060"/>
                  </w:rPr>
                  <w:t>2</w:t>
                </w:r>
                <w:r w:rsidRPr="00993DA2">
                  <w:rPr>
                    <w:color w:val="002060"/>
                  </w:rPr>
                  <w:t xml:space="preserve"> hours per week. The average class size for every dental hygiene cohort is </w:t>
                </w:r>
                <w:r w:rsidR="001B77A7">
                  <w:rPr>
                    <w:color w:val="002060"/>
                  </w:rPr>
                  <w:t>now 24</w:t>
                </w:r>
                <w:r w:rsidRPr="00993DA2">
                  <w:rPr>
                    <w:color w:val="002060"/>
                  </w:rPr>
                  <w:t xml:space="preserve"> students. </w:t>
                </w:r>
                <w:r>
                  <w:rPr>
                    <w:color w:val="002060"/>
                  </w:rPr>
                  <w:t xml:space="preserve"> </w:t>
                </w:r>
              </w:p>
              <w:p w14:paraId="5052C60B" w14:textId="378FFFD6" w:rsidR="004D39C5" w:rsidRDefault="004D39C5" w:rsidP="00156065">
                <w:pPr>
                  <w:pStyle w:val="BodyText"/>
                  <w:tabs>
                    <w:tab w:val="left" w:pos="360"/>
                  </w:tabs>
                  <w:spacing w:before="0" w:after="0"/>
                  <w:rPr>
                    <w:color w:val="002060"/>
                  </w:rPr>
                </w:pPr>
                <w:r>
                  <w:rPr>
                    <w:color w:val="002060"/>
                  </w:rPr>
                  <w:t xml:space="preserve">                                                                                 </w:t>
                </w:r>
              </w:p>
              <w:tbl>
                <w:tblPr>
                  <w:tblW w:w="8310" w:type="dxa"/>
                  <w:tblBorders>
                    <w:top w:val="single" w:sz="4" w:space="0" w:color="auto"/>
                    <w:left w:val="single" w:sz="4" w:space="0" w:color="auto"/>
                    <w:bottom w:val="single" w:sz="4" w:space="0" w:color="auto"/>
                    <w:right w:val="single" w:sz="4" w:space="0" w:color="auto"/>
                    <w:insideH w:val="single" w:sz="8" w:space="0" w:color="7BA0CD"/>
                    <w:insideV w:val="single" w:sz="8" w:space="0" w:color="4F81BD"/>
                  </w:tblBorders>
                  <w:tblLook w:val="0400" w:firstRow="0" w:lastRow="0" w:firstColumn="0" w:lastColumn="0" w:noHBand="0" w:noVBand="1"/>
                </w:tblPr>
                <w:tblGrid>
                  <w:gridCol w:w="2370"/>
                  <w:gridCol w:w="1338"/>
                  <w:gridCol w:w="1002"/>
                  <w:gridCol w:w="1338"/>
                  <w:gridCol w:w="1170"/>
                  <w:gridCol w:w="1092"/>
                </w:tblGrid>
                <w:tr w:rsidR="004D39C5" w14:paraId="645B2AAA" w14:textId="77777777" w:rsidTr="00A52829">
                  <w:tc>
                    <w:tcPr>
                      <w:tcW w:w="2370" w:type="dxa"/>
                    </w:tcPr>
                    <w:p w14:paraId="134C003A" w14:textId="77777777" w:rsidR="004D39C5" w:rsidRDefault="004D39C5" w:rsidP="004D39C5">
                      <w:pPr>
                        <w:rPr>
                          <w:rFonts w:ascii="Arial" w:eastAsia="Arial" w:hAnsi="Arial" w:cs="Arial"/>
                          <w:b/>
                          <w:color w:val="002060"/>
                        </w:rPr>
                      </w:pPr>
                      <w:r>
                        <w:rPr>
                          <w:rFonts w:ascii="Arial" w:eastAsia="Arial" w:hAnsi="Arial" w:cs="Arial"/>
                          <w:b/>
                          <w:color w:val="002060"/>
                        </w:rPr>
                        <w:t>Contact Hours Taught by Faculty Employment Status</w:t>
                      </w:r>
                    </w:p>
                  </w:tc>
                  <w:tc>
                    <w:tcPr>
                      <w:tcW w:w="2340" w:type="dxa"/>
                      <w:gridSpan w:val="2"/>
                    </w:tcPr>
                    <w:p w14:paraId="65B16D89" w14:textId="77777777" w:rsidR="004D39C5" w:rsidRDefault="004D39C5" w:rsidP="004D39C5">
                      <w:pPr>
                        <w:rPr>
                          <w:rFonts w:ascii="Arial" w:eastAsia="Arial" w:hAnsi="Arial" w:cs="Arial"/>
                          <w:b/>
                          <w:color w:val="002060"/>
                        </w:rPr>
                      </w:pPr>
                      <w:r>
                        <w:rPr>
                          <w:rFonts w:ascii="Arial" w:eastAsia="Arial" w:hAnsi="Arial" w:cs="Arial"/>
                          <w:b/>
                          <w:color w:val="002060"/>
                        </w:rPr>
                        <w:t>Full-Time Faculty</w:t>
                      </w:r>
                    </w:p>
                  </w:tc>
                  <w:tc>
                    <w:tcPr>
                      <w:tcW w:w="2508" w:type="dxa"/>
                      <w:gridSpan w:val="2"/>
                    </w:tcPr>
                    <w:p w14:paraId="62C41103" w14:textId="77777777" w:rsidR="004D39C5" w:rsidRDefault="004D39C5" w:rsidP="004D39C5">
                      <w:pPr>
                        <w:rPr>
                          <w:rFonts w:ascii="Arial" w:eastAsia="Arial" w:hAnsi="Arial" w:cs="Arial"/>
                          <w:b/>
                          <w:color w:val="002060"/>
                        </w:rPr>
                      </w:pPr>
                      <w:r>
                        <w:rPr>
                          <w:rFonts w:ascii="Arial" w:eastAsia="Arial" w:hAnsi="Arial" w:cs="Arial"/>
                          <w:b/>
                          <w:color w:val="002060"/>
                        </w:rPr>
                        <w:t>Part-Time Faculty</w:t>
                      </w:r>
                    </w:p>
                  </w:tc>
                  <w:tc>
                    <w:tcPr>
                      <w:tcW w:w="1092" w:type="dxa"/>
                    </w:tcPr>
                    <w:p w14:paraId="16CD7DAE" w14:textId="77777777" w:rsidR="004D39C5" w:rsidRDefault="004D39C5" w:rsidP="004D39C5">
                      <w:pPr>
                        <w:rPr>
                          <w:rFonts w:ascii="Arial" w:eastAsia="Arial" w:hAnsi="Arial" w:cs="Arial"/>
                          <w:color w:val="002060"/>
                        </w:rPr>
                      </w:pPr>
                    </w:p>
                  </w:tc>
                </w:tr>
                <w:tr w:rsidR="004D39C5" w14:paraId="1C0824FF" w14:textId="77777777" w:rsidTr="00A52829">
                  <w:tc>
                    <w:tcPr>
                      <w:tcW w:w="2370" w:type="dxa"/>
                    </w:tcPr>
                    <w:p w14:paraId="1880AD47" w14:textId="77777777" w:rsidR="004D39C5" w:rsidRDefault="004D39C5" w:rsidP="004D39C5">
                      <w:pPr>
                        <w:rPr>
                          <w:rFonts w:ascii="Arial" w:eastAsia="Arial" w:hAnsi="Arial" w:cs="Arial"/>
                          <w:color w:val="002060"/>
                        </w:rPr>
                      </w:pPr>
                    </w:p>
                  </w:tc>
                  <w:tc>
                    <w:tcPr>
                      <w:tcW w:w="1338" w:type="dxa"/>
                    </w:tcPr>
                    <w:p w14:paraId="1B843764" w14:textId="77777777" w:rsidR="004D39C5" w:rsidRDefault="004D39C5" w:rsidP="004D39C5">
                      <w:pPr>
                        <w:rPr>
                          <w:rFonts w:ascii="Arial" w:eastAsia="Arial" w:hAnsi="Arial" w:cs="Arial"/>
                          <w:color w:val="002060"/>
                        </w:rPr>
                      </w:pPr>
                      <w:r>
                        <w:rPr>
                          <w:rFonts w:ascii="Arial" w:eastAsia="Arial" w:hAnsi="Arial" w:cs="Arial"/>
                          <w:color w:val="002060"/>
                        </w:rPr>
                        <w:t>Number</w:t>
                      </w:r>
                    </w:p>
                  </w:tc>
                  <w:tc>
                    <w:tcPr>
                      <w:tcW w:w="1002" w:type="dxa"/>
                    </w:tcPr>
                    <w:p w14:paraId="3A4DAC74" w14:textId="77777777" w:rsidR="004D39C5" w:rsidRDefault="004D39C5" w:rsidP="004D39C5">
                      <w:pPr>
                        <w:rPr>
                          <w:rFonts w:ascii="Arial" w:eastAsia="Arial" w:hAnsi="Arial" w:cs="Arial"/>
                          <w:color w:val="002060"/>
                        </w:rPr>
                      </w:pPr>
                      <w:r>
                        <w:rPr>
                          <w:rFonts w:ascii="Arial" w:eastAsia="Arial" w:hAnsi="Arial" w:cs="Arial"/>
                          <w:color w:val="002060"/>
                        </w:rPr>
                        <w:t>Percent</w:t>
                      </w:r>
                    </w:p>
                  </w:tc>
                  <w:tc>
                    <w:tcPr>
                      <w:tcW w:w="1338" w:type="dxa"/>
                    </w:tcPr>
                    <w:p w14:paraId="50DDAFA9" w14:textId="77777777" w:rsidR="004D39C5" w:rsidRDefault="004D39C5" w:rsidP="004D39C5">
                      <w:pPr>
                        <w:rPr>
                          <w:rFonts w:ascii="Arial" w:eastAsia="Arial" w:hAnsi="Arial" w:cs="Arial"/>
                          <w:color w:val="002060"/>
                        </w:rPr>
                      </w:pPr>
                      <w:r>
                        <w:rPr>
                          <w:rFonts w:ascii="Arial" w:eastAsia="Arial" w:hAnsi="Arial" w:cs="Arial"/>
                          <w:color w:val="002060"/>
                        </w:rPr>
                        <w:t>Number</w:t>
                      </w:r>
                    </w:p>
                  </w:tc>
                  <w:tc>
                    <w:tcPr>
                      <w:tcW w:w="1170" w:type="dxa"/>
                    </w:tcPr>
                    <w:p w14:paraId="63A8D835" w14:textId="77777777" w:rsidR="004D39C5" w:rsidRDefault="004D39C5" w:rsidP="004D39C5">
                      <w:pPr>
                        <w:rPr>
                          <w:rFonts w:ascii="Arial" w:eastAsia="Arial" w:hAnsi="Arial" w:cs="Arial"/>
                          <w:color w:val="002060"/>
                        </w:rPr>
                      </w:pPr>
                      <w:r>
                        <w:rPr>
                          <w:rFonts w:ascii="Arial" w:eastAsia="Arial" w:hAnsi="Arial" w:cs="Arial"/>
                          <w:color w:val="002060"/>
                        </w:rPr>
                        <w:t>Percent</w:t>
                      </w:r>
                    </w:p>
                  </w:tc>
                  <w:tc>
                    <w:tcPr>
                      <w:tcW w:w="1092" w:type="dxa"/>
                    </w:tcPr>
                    <w:p w14:paraId="5F7B6615" w14:textId="77777777" w:rsidR="004D39C5" w:rsidRDefault="004D39C5" w:rsidP="004D39C5">
                      <w:pPr>
                        <w:rPr>
                          <w:rFonts w:ascii="Arial" w:eastAsia="Arial" w:hAnsi="Arial" w:cs="Arial"/>
                          <w:color w:val="002060"/>
                        </w:rPr>
                      </w:pPr>
                      <w:r>
                        <w:rPr>
                          <w:rFonts w:ascii="Arial" w:eastAsia="Arial" w:hAnsi="Arial" w:cs="Arial"/>
                          <w:color w:val="002060"/>
                        </w:rPr>
                        <w:t>Total Cont. Hrs.</w:t>
                      </w:r>
                    </w:p>
                  </w:tc>
                </w:tr>
                <w:tr w:rsidR="004D39C5" w14:paraId="202EFB92" w14:textId="77777777" w:rsidTr="00A52829">
                  <w:trPr>
                    <w:trHeight w:val="565"/>
                  </w:trPr>
                  <w:tc>
                    <w:tcPr>
                      <w:tcW w:w="2370" w:type="dxa"/>
                    </w:tcPr>
                    <w:p w14:paraId="7F801DA7"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Fall 2019</w:t>
                      </w:r>
                    </w:p>
                  </w:tc>
                  <w:tc>
                    <w:tcPr>
                      <w:tcW w:w="1338" w:type="dxa"/>
                    </w:tcPr>
                    <w:p w14:paraId="70FE99C2"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5,584</w:t>
                      </w:r>
                    </w:p>
                  </w:tc>
                  <w:tc>
                    <w:tcPr>
                      <w:tcW w:w="1002" w:type="dxa"/>
                    </w:tcPr>
                    <w:p w14:paraId="725D9EAF"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46%</w:t>
                      </w:r>
                    </w:p>
                  </w:tc>
                  <w:tc>
                    <w:tcPr>
                      <w:tcW w:w="1338" w:type="dxa"/>
                    </w:tcPr>
                    <w:p w14:paraId="0C9D9F7B"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6,672</w:t>
                      </w:r>
                    </w:p>
                  </w:tc>
                  <w:tc>
                    <w:tcPr>
                      <w:tcW w:w="1170" w:type="dxa"/>
                    </w:tcPr>
                    <w:p w14:paraId="15FBE78F"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54%</w:t>
                      </w:r>
                    </w:p>
                  </w:tc>
                  <w:tc>
                    <w:tcPr>
                      <w:tcW w:w="1092" w:type="dxa"/>
                    </w:tcPr>
                    <w:p w14:paraId="7BEF236D"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12,256</w:t>
                      </w:r>
                    </w:p>
                  </w:tc>
                </w:tr>
                <w:tr w:rsidR="004D39C5" w14:paraId="493EE110" w14:textId="77777777" w:rsidTr="00A52829">
                  <w:trPr>
                    <w:trHeight w:val="565"/>
                  </w:trPr>
                  <w:tc>
                    <w:tcPr>
                      <w:tcW w:w="2370" w:type="dxa"/>
                    </w:tcPr>
                    <w:p w14:paraId="4575C3F7"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Fall 2020</w:t>
                      </w:r>
                    </w:p>
                  </w:tc>
                  <w:tc>
                    <w:tcPr>
                      <w:tcW w:w="1338" w:type="dxa"/>
                    </w:tcPr>
                    <w:p w14:paraId="51EBAFD9"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7,680</w:t>
                      </w:r>
                    </w:p>
                  </w:tc>
                  <w:tc>
                    <w:tcPr>
                      <w:tcW w:w="1002" w:type="dxa"/>
                    </w:tcPr>
                    <w:p w14:paraId="59C5FEDB"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62%</w:t>
                      </w:r>
                    </w:p>
                  </w:tc>
                  <w:tc>
                    <w:tcPr>
                      <w:tcW w:w="1338" w:type="dxa"/>
                    </w:tcPr>
                    <w:p w14:paraId="1BCF0E66"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4,624</w:t>
                      </w:r>
                    </w:p>
                  </w:tc>
                  <w:tc>
                    <w:tcPr>
                      <w:tcW w:w="1170" w:type="dxa"/>
                    </w:tcPr>
                    <w:p w14:paraId="716815AD"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38%</w:t>
                      </w:r>
                    </w:p>
                  </w:tc>
                  <w:tc>
                    <w:tcPr>
                      <w:tcW w:w="1092" w:type="dxa"/>
                    </w:tcPr>
                    <w:p w14:paraId="411477A6" w14:textId="77777777" w:rsidR="004D39C5" w:rsidRDefault="004D39C5" w:rsidP="004D39C5">
                      <w:pPr>
                        <w:spacing w:line="240" w:lineRule="auto"/>
                        <w:rPr>
                          <w:rFonts w:ascii="Arial" w:eastAsia="Arial" w:hAnsi="Arial" w:cs="Arial"/>
                          <w:color w:val="002060"/>
                        </w:rPr>
                      </w:pPr>
                      <w:r>
                        <w:rPr>
                          <w:rFonts w:ascii="Arial" w:eastAsia="Arial" w:hAnsi="Arial" w:cs="Arial"/>
                          <w:color w:val="002060"/>
                        </w:rPr>
                        <w:t>12,304</w:t>
                      </w:r>
                    </w:p>
                  </w:tc>
                </w:tr>
                <w:tr w:rsidR="004D39C5" w14:paraId="1CED04B6" w14:textId="77777777" w:rsidTr="00A52829">
                  <w:tc>
                    <w:tcPr>
                      <w:tcW w:w="2370" w:type="dxa"/>
                    </w:tcPr>
                    <w:p w14:paraId="0C4D00C7" w14:textId="77777777" w:rsidR="004D39C5" w:rsidRDefault="004D39C5" w:rsidP="004D39C5">
                      <w:pPr>
                        <w:rPr>
                          <w:rFonts w:ascii="Arial" w:eastAsia="Arial" w:hAnsi="Arial" w:cs="Arial"/>
                          <w:color w:val="002060"/>
                        </w:rPr>
                      </w:pPr>
                      <w:r>
                        <w:rPr>
                          <w:rFonts w:ascii="Arial" w:eastAsia="Arial" w:hAnsi="Arial" w:cs="Arial"/>
                          <w:color w:val="002060"/>
                        </w:rPr>
                        <w:t>Fall 2021</w:t>
                      </w:r>
                    </w:p>
                  </w:tc>
                  <w:tc>
                    <w:tcPr>
                      <w:tcW w:w="1338" w:type="dxa"/>
                    </w:tcPr>
                    <w:p w14:paraId="01237D3B" w14:textId="77777777" w:rsidR="004D39C5" w:rsidRDefault="004D39C5" w:rsidP="004D39C5">
                      <w:pPr>
                        <w:rPr>
                          <w:rFonts w:ascii="Arial" w:eastAsia="Arial" w:hAnsi="Arial" w:cs="Arial"/>
                          <w:color w:val="002060"/>
                        </w:rPr>
                      </w:pPr>
                      <w:r>
                        <w:rPr>
                          <w:rFonts w:ascii="Arial" w:eastAsia="Arial" w:hAnsi="Arial" w:cs="Arial"/>
                          <w:color w:val="002060"/>
                        </w:rPr>
                        <w:t>8,544</w:t>
                      </w:r>
                    </w:p>
                  </w:tc>
                  <w:tc>
                    <w:tcPr>
                      <w:tcW w:w="1002" w:type="dxa"/>
                    </w:tcPr>
                    <w:p w14:paraId="4987F6FB" w14:textId="77777777" w:rsidR="004D39C5" w:rsidRDefault="004D39C5" w:rsidP="004D39C5">
                      <w:pPr>
                        <w:rPr>
                          <w:rFonts w:ascii="Arial" w:eastAsia="Arial" w:hAnsi="Arial" w:cs="Arial"/>
                          <w:color w:val="002060"/>
                        </w:rPr>
                      </w:pPr>
                      <w:r>
                        <w:rPr>
                          <w:rFonts w:ascii="Arial" w:eastAsia="Arial" w:hAnsi="Arial" w:cs="Arial"/>
                          <w:color w:val="002060"/>
                        </w:rPr>
                        <w:t>69%</w:t>
                      </w:r>
                    </w:p>
                  </w:tc>
                  <w:tc>
                    <w:tcPr>
                      <w:tcW w:w="1338" w:type="dxa"/>
                    </w:tcPr>
                    <w:p w14:paraId="001ADE05" w14:textId="77777777" w:rsidR="004D39C5" w:rsidRDefault="004D39C5" w:rsidP="004D39C5">
                      <w:pPr>
                        <w:rPr>
                          <w:rFonts w:ascii="Arial" w:eastAsia="Arial" w:hAnsi="Arial" w:cs="Arial"/>
                          <w:color w:val="002060"/>
                        </w:rPr>
                      </w:pPr>
                      <w:r>
                        <w:rPr>
                          <w:rFonts w:ascii="Arial" w:eastAsia="Arial" w:hAnsi="Arial" w:cs="Arial"/>
                          <w:color w:val="002060"/>
                        </w:rPr>
                        <w:t>3,760</w:t>
                      </w:r>
                    </w:p>
                  </w:tc>
                  <w:tc>
                    <w:tcPr>
                      <w:tcW w:w="1170" w:type="dxa"/>
                    </w:tcPr>
                    <w:p w14:paraId="21C414CC" w14:textId="77777777" w:rsidR="004D39C5" w:rsidRDefault="004D39C5" w:rsidP="004D39C5">
                      <w:pPr>
                        <w:rPr>
                          <w:rFonts w:ascii="Arial" w:eastAsia="Arial" w:hAnsi="Arial" w:cs="Arial"/>
                          <w:color w:val="002060"/>
                        </w:rPr>
                      </w:pPr>
                      <w:r>
                        <w:rPr>
                          <w:rFonts w:ascii="Arial" w:eastAsia="Arial" w:hAnsi="Arial" w:cs="Arial"/>
                          <w:color w:val="002060"/>
                        </w:rPr>
                        <w:t>31%</w:t>
                      </w:r>
                    </w:p>
                  </w:tc>
                  <w:tc>
                    <w:tcPr>
                      <w:tcW w:w="1092" w:type="dxa"/>
                    </w:tcPr>
                    <w:p w14:paraId="7A5EABAD" w14:textId="77777777" w:rsidR="004D39C5" w:rsidRDefault="004D39C5" w:rsidP="004D39C5">
                      <w:pPr>
                        <w:rPr>
                          <w:rFonts w:ascii="Arial" w:eastAsia="Arial" w:hAnsi="Arial" w:cs="Arial"/>
                          <w:color w:val="002060"/>
                        </w:rPr>
                      </w:pPr>
                      <w:r>
                        <w:rPr>
                          <w:rFonts w:ascii="Arial" w:eastAsia="Arial" w:hAnsi="Arial" w:cs="Arial"/>
                          <w:color w:val="002060"/>
                        </w:rPr>
                        <w:t>12,304</w:t>
                      </w:r>
                    </w:p>
                  </w:tc>
                </w:tr>
                <w:tr w:rsidR="004D39C5" w14:paraId="3AAEBB2A" w14:textId="77777777" w:rsidTr="00A52829">
                  <w:tc>
                    <w:tcPr>
                      <w:tcW w:w="2370" w:type="dxa"/>
                    </w:tcPr>
                    <w:p w14:paraId="4BDA6D25" w14:textId="77777777" w:rsidR="004D39C5" w:rsidRDefault="004D39C5" w:rsidP="004D39C5">
                      <w:pPr>
                        <w:rPr>
                          <w:rFonts w:ascii="Arial" w:eastAsia="Arial" w:hAnsi="Arial" w:cs="Arial"/>
                          <w:color w:val="002060"/>
                        </w:rPr>
                      </w:pPr>
                      <w:r>
                        <w:rPr>
                          <w:rFonts w:ascii="Arial" w:eastAsia="Arial" w:hAnsi="Arial" w:cs="Arial"/>
                          <w:color w:val="002060"/>
                        </w:rPr>
                        <w:t>Fall 2022</w:t>
                      </w:r>
                    </w:p>
                  </w:tc>
                  <w:tc>
                    <w:tcPr>
                      <w:tcW w:w="1338" w:type="dxa"/>
                    </w:tcPr>
                    <w:p w14:paraId="1599F2AB" w14:textId="77777777" w:rsidR="004D39C5" w:rsidRDefault="004D39C5" w:rsidP="004D39C5">
                      <w:pPr>
                        <w:rPr>
                          <w:rFonts w:ascii="Arial" w:eastAsia="Arial" w:hAnsi="Arial" w:cs="Arial"/>
                          <w:color w:val="002060"/>
                        </w:rPr>
                      </w:pPr>
                      <w:r>
                        <w:rPr>
                          <w:rFonts w:ascii="Arial" w:eastAsia="Arial" w:hAnsi="Arial" w:cs="Arial"/>
                          <w:color w:val="002060"/>
                        </w:rPr>
                        <w:t>8,000</w:t>
                      </w:r>
                    </w:p>
                  </w:tc>
                  <w:tc>
                    <w:tcPr>
                      <w:tcW w:w="1002" w:type="dxa"/>
                    </w:tcPr>
                    <w:p w14:paraId="4DFF55E0" w14:textId="77777777" w:rsidR="004D39C5" w:rsidRDefault="004D39C5" w:rsidP="004D39C5">
                      <w:pPr>
                        <w:rPr>
                          <w:rFonts w:ascii="Arial" w:eastAsia="Arial" w:hAnsi="Arial" w:cs="Arial"/>
                          <w:color w:val="002060"/>
                        </w:rPr>
                      </w:pPr>
                      <w:r>
                        <w:rPr>
                          <w:rFonts w:ascii="Arial" w:eastAsia="Arial" w:hAnsi="Arial" w:cs="Arial"/>
                          <w:color w:val="002060"/>
                        </w:rPr>
                        <w:t>56%</w:t>
                      </w:r>
                    </w:p>
                  </w:tc>
                  <w:tc>
                    <w:tcPr>
                      <w:tcW w:w="1338" w:type="dxa"/>
                    </w:tcPr>
                    <w:p w14:paraId="578E3E5A" w14:textId="77777777" w:rsidR="004D39C5" w:rsidRDefault="004D39C5" w:rsidP="004D39C5">
                      <w:pPr>
                        <w:rPr>
                          <w:rFonts w:ascii="Arial" w:eastAsia="Arial" w:hAnsi="Arial" w:cs="Arial"/>
                          <w:color w:val="002060"/>
                        </w:rPr>
                      </w:pPr>
                      <w:r>
                        <w:rPr>
                          <w:rFonts w:ascii="Arial" w:eastAsia="Arial" w:hAnsi="Arial" w:cs="Arial"/>
                          <w:color w:val="002060"/>
                        </w:rPr>
                        <w:t>6,240</w:t>
                      </w:r>
                    </w:p>
                  </w:tc>
                  <w:tc>
                    <w:tcPr>
                      <w:tcW w:w="1170" w:type="dxa"/>
                    </w:tcPr>
                    <w:p w14:paraId="06FAE395" w14:textId="77777777" w:rsidR="004D39C5" w:rsidRDefault="004D39C5" w:rsidP="004D39C5">
                      <w:pPr>
                        <w:rPr>
                          <w:rFonts w:ascii="Arial" w:eastAsia="Arial" w:hAnsi="Arial" w:cs="Arial"/>
                          <w:color w:val="002060"/>
                        </w:rPr>
                      </w:pPr>
                      <w:r>
                        <w:rPr>
                          <w:rFonts w:ascii="Arial" w:eastAsia="Arial" w:hAnsi="Arial" w:cs="Arial"/>
                          <w:color w:val="002060"/>
                        </w:rPr>
                        <w:t>44%</w:t>
                      </w:r>
                    </w:p>
                  </w:tc>
                  <w:tc>
                    <w:tcPr>
                      <w:tcW w:w="1092" w:type="dxa"/>
                    </w:tcPr>
                    <w:p w14:paraId="61F97948" w14:textId="77777777" w:rsidR="004D39C5" w:rsidRDefault="004D39C5" w:rsidP="004D39C5">
                      <w:pPr>
                        <w:rPr>
                          <w:rFonts w:ascii="Arial" w:eastAsia="Arial" w:hAnsi="Arial" w:cs="Arial"/>
                          <w:color w:val="002060"/>
                        </w:rPr>
                      </w:pPr>
                      <w:r>
                        <w:rPr>
                          <w:rFonts w:ascii="Arial" w:eastAsia="Arial" w:hAnsi="Arial" w:cs="Arial"/>
                          <w:color w:val="002060"/>
                        </w:rPr>
                        <w:t>14,240</w:t>
                      </w:r>
                    </w:p>
                  </w:tc>
                </w:tr>
                <w:tr w:rsidR="004D39C5" w14:paraId="15E57043" w14:textId="77777777" w:rsidTr="00A52829">
                  <w:tc>
                    <w:tcPr>
                      <w:tcW w:w="2370" w:type="dxa"/>
                    </w:tcPr>
                    <w:p w14:paraId="5C4F0556" w14:textId="77777777" w:rsidR="004D39C5" w:rsidRDefault="004D39C5" w:rsidP="004D39C5">
                      <w:pPr>
                        <w:rPr>
                          <w:rFonts w:ascii="Arial" w:eastAsia="Arial" w:hAnsi="Arial" w:cs="Arial"/>
                          <w:color w:val="002060"/>
                        </w:rPr>
                      </w:pPr>
                      <w:r>
                        <w:rPr>
                          <w:rFonts w:ascii="Arial" w:eastAsia="Arial" w:hAnsi="Arial" w:cs="Arial"/>
                          <w:color w:val="002060"/>
                        </w:rPr>
                        <w:t>Fall 2023</w:t>
                      </w:r>
                    </w:p>
                  </w:tc>
                  <w:tc>
                    <w:tcPr>
                      <w:tcW w:w="1338" w:type="dxa"/>
                    </w:tcPr>
                    <w:p w14:paraId="5E8C8E3B" w14:textId="77777777" w:rsidR="004D39C5" w:rsidRDefault="004D39C5" w:rsidP="004D39C5">
                      <w:pPr>
                        <w:rPr>
                          <w:rFonts w:ascii="Arial" w:eastAsia="Arial" w:hAnsi="Arial" w:cs="Arial"/>
                          <w:color w:val="002060"/>
                        </w:rPr>
                      </w:pPr>
                      <w:r>
                        <w:rPr>
                          <w:rFonts w:ascii="Arial" w:eastAsia="Arial" w:hAnsi="Arial" w:cs="Arial"/>
                          <w:color w:val="002060"/>
                        </w:rPr>
                        <w:t>9,088</w:t>
                      </w:r>
                    </w:p>
                  </w:tc>
                  <w:tc>
                    <w:tcPr>
                      <w:tcW w:w="1002" w:type="dxa"/>
                    </w:tcPr>
                    <w:p w14:paraId="51394D0B" w14:textId="77777777" w:rsidR="004D39C5" w:rsidRDefault="004D39C5" w:rsidP="004D39C5">
                      <w:pPr>
                        <w:rPr>
                          <w:rFonts w:ascii="Arial" w:eastAsia="Arial" w:hAnsi="Arial" w:cs="Arial"/>
                          <w:color w:val="002060"/>
                        </w:rPr>
                      </w:pPr>
                      <w:r>
                        <w:rPr>
                          <w:rFonts w:ascii="Arial" w:eastAsia="Arial" w:hAnsi="Arial" w:cs="Arial"/>
                          <w:color w:val="002060"/>
                        </w:rPr>
                        <w:t>55%</w:t>
                      </w:r>
                    </w:p>
                  </w:tc>
                  <w:tc>
                    <w:tcPr>
                      <w:tcW w:w="1338" w:type="dxa"/>
                    </w:tcPr>
                    <w:p w14:paraId="1E4D7025" w14:textId="77777777" w:rsidR="004D39C5" w:rsidRDefault="004D39C5" w:rsidP="004D39C5">
                      <w:pPr>
                        <w:rPr>
                          <w:rFonts w:ascii="Arial" w:eastAsia="Arial" w:hAnsi="Arial" w:cs="Arial"/>
                          <w:color w:val="002060"/>
                        </w:rPr>
                      </w:pPr>
                      <w:r>
                        <w:rPr>
                          <w:rFonts w:ascii="Arial" w:eastAsia="Arial" w:hAnsi="Arial" w:cs="Arial"/>
                          <w:color w:val="002060"/>
                        </w:rPr>
                        <w:t>7,520</w:t>
                      </w:r>
                    </w:p>
                  </w:tc>
                  <w:tc>
                    <w:tcPr>
                      <w:tcW w:w="1170" w:type="dxa"/>
                    </w:tcPr>
                    <w:p w14:paraId="1BD40A6B" w14:textId="77777777" w:rsidR="004D39C5" w:rsidRDefault="004D39C5" w:rsidP="004D39C5">
                      <w:pPr>
                        <w:rPr>
                          <w:rFonts w:ascii="Arial" w:eastAsia="Arial" w:hAnsi="Arial" w:cs="Arial"/>
                          <w:color w:val="002060"/>
                        </w:rPr>
                      </w:pPr>
                      <w:r>
                        <w:rPr>
                          <w:rFonts w:ascii="Arial" w:eastAsia="Arial" w:hAnsi="Arial" w:cs="Arial"/>
                          <w:color w:val="002060"/>
                        </w:rPr>
                        <w:t>45%</w:t>
                      </w:r>
                    </w:p>
                  </w:tc>
                  <w:tc>
                    <w:tcPr>
                      <w:tcW w:w="1092" w:type="dxa"/>
                    </w:tcPr>
                    <w:p w14:paraId="30A06F95" w14:textId="77777777" w:rsidR="004D39C5" w:rsidRDefault="004D39C5" w:rsidP="004D39C5">
                      <w:pPr>
                        <w:rPr>
                          <w:rFonts w:ascii="Arial" w:eastAsia="Arial" w:hAnsi="Arial" w:cs="Arial"/>
                          <w:color w:val="002060"/>
                        </w:rPr>
                      </w:pPr>
                      <w:r>
                        <w:rPr>
                          <w:rFonts w:ascii="Arial" w:eastAsia="Arial" w:hAnsi="Arial" w:cs="Arial"/>
                          <w:color w:val="002060"/>
                        </w:rPr>
                        <w:t>16,608</w:t>
                      </w:r>
                    </w:p>
                  </w:tc>
                </w:tr>
              </w:tbl>
              <w:p w14:paraId="1E01192B" w14:textId="77777777" w:rsidR="004D39C5" w:rsidRDefault="004D39C5" w:rsidP="00156065">
                <w:pPr>
                  <w:pStyle w:val="BodyText"/>
                  <w:tabs>
                    <w:tab w:val="left" w:pos="360"/>
                  </w:tabs>
                  <w:spacing w:before="0" w:after="0"/>
                  <w:rPr>
                    <w:color w:val="002060"/>
                  </w:rPr>
                </w:pPr>
              </w:p>
              <w:p w14:paraId="72D52B09" w14:textId="7C19615A" w:rsidR="00156065" w:rsidRPr="005E54EA" w:rsidRDefault="00A23B37" w:rsidP="00156065">
                <w:pPr>
                  <w:pStyle w:val="BodyText"/>
                  <w:tabs>
                    <w:tab w:val="left" w:pos="360"/>
                  </w:tabs>
                  <w:spacing w:before="0" w:after="0"/>
                  <w:rPr>
                    <w:b/>
                    <w:color w:val="002060"/>
                  </w:rPr>
                </w:pPr>
                <w:r>
                  <w:rPr>
                    <w:rStyle w:val="Calibri11Point"/>
                  </w:rPr>
                  <w:t xml:space="preserve"> </w:t>
                </w:r>
                <w:sdt>
                  <w:sdtPr>
                    <w:rPr>
                      <w:rStyle w:val="Calibri11Point"/>
                    </w:rPr>
                    <w:id w:val="-1922629560"/>
                    <w:placeholder>
                      <w:docPart w:val="879CCBCE30C84D2E95F5937D485B858E"/>
                    </w:placeholder>
                    <w15:color w:val="FF0000"/>
                  </w:sdtPr>
                  <w:sdtEndPr>
                    <w:rPr>
                      <w:rStyle w:val="DefaultParagraphFont"/>
                      <w:rFonts w:ascii="Calibri" w:eastAsia="MS Mincho" w:hAnsi="Calibri" w:cs="Times New Roman"/>
                      <w:b/>
                      <w:sz w:val="24"/>
                    </w:rPr>
                  </w:sdtEndPr>
                  <w:sdtContent>
                    <w:r>
                      <w:rPr>
                        <w:rStyle w:val="Calibri11Point"/>
                      </w:rPr>
                      <w:t xml:space="preserve">The Dental Hygiene Department engages in a variety of professional development activities.  Because a licensed dental hygienist in the State of Texas is required to participate in continuing education annually, faculty engage in a plethora of activities on their own and as a department. Texas dental hygienists are required to take a </w:t>
                    </w:r>
                    <w:r w:rsidR="006944F1">
                      <w:rPr>
                        <w:rStyle w:val="Calibri11Point"/>
                      </w:rPr>
                      <w:t>minimum</w:t>
                    </w:r>
                    <w:r>
                      <w:rPr>
                        <w:rStyle w:val="Calibri11Point"/>
                      </w:rPr>
                      <w:t xml:space="preserve"> of </w:t>
                    </w:r>
                    <w:r w:rsidR="002A3362">
                      <w:rPr>
                        <w:rStyle w:val="Calibri11Point"/>
                      </w:rPr>
                      <w:t>24</w:t>
                    </w:r>
                    <w:r>
                      <w:rPr>
                        <w:rStyle w:val="Calibri11Point"/>
                      </w:rPr>
                      <w:t xml:space="preserve"> hours of continuing education </w:t>
                    </w:r>
                    <w:r w:rsidR="002A3362">
                      <w:rPr>
                        <w:rStyle w:val="Calibri11Point"/>
                      </w:rPr>
                      <w:t>every 2 years</w:t>
                    </w:r>
                    <w:r>
                      <w:rPr>
                        <w:rStyle w:val="Calibri11Point"/>
                      </w:rPr>
                      <w:t xml:space="preserve">. These hours are to be scientific and technical and offered by an accredited body for continuing education. In addition to the </w:t>
                    </w:r>
                    <w:r w:rsidR="002A3362">
                      <w:rPr>
                        <w:rStyle w:val="Calibri11Point"/>
                      </w:rPr>
                      <w:t>24</w:t>
                    </w:r>
                    <w:r>
                      <w:rPr>
                        <w:rStyle w:val="Calibri11Point"/>
                      </w:rPr>
                      <w:t xml:space="preserve"> hours, hygienists must complete OSHA/HIPAA training, human trafficking recognition</w:t>
                    </w:r>
                    <w:r w:rsidR="002A3362">
                      <w:rPr>
                        <w:rStyle w:val="Calibri11Point"/>
                      </w:rPr>
                      <w:t xml:space="preserve"> </w:t>
                    </w:r>
                    <w:r>
                      <w:rPr>
                        <w:rStyle w:val="Calibri11Point"/>
                      </w:rPr>
                      <w:t>and reporting, and</w:t>
                    </w:r>
                    <w:r w:rsidR="002A3362">
                      <w:rPr>
                        <w:rStyle w:val="Calibri11Point"/>
                      </w:rPr>
                      <w:t xml:space="preserve"> a</w:t>
                    </w:r>
                    <w:r>
                      <w:rPr>
                        <w:rStyle w:val="Calibri11Point"/>
                      </w:rPr>
                      <w:t xml:space="preserve"> jurisprudence</w:t>
                    </w:r>
                    <w:r w:rsidR="002A3362">
                      <w:rPr>
                        <w:rStyle w:val="Calibri11Point"/>
                      </w:rPr>
                      <w:t xml:space="preserve"> examination</w:t>
                    </w:r>
                    <w:r>
                      <w:rPr>
                        <w:rStyle w:val="Calibri11Point"/>
                      </w:rPr>
                      <w:t xml:space="preserve"> </w:t>
                    </w:r>
                    <w:r w:rsidR="002A3362">
                      <w:rPr>
                        <w:rStyle w:val="Calibri11Point"/>
                      </w:rPr>
                      <w:t>every 4 years</w:t>
                    </w:r>
                    <w:r>
                      <w:rPr>
                        <w:rStyle w:val="Calibri11Point"/>
                      </w:rPr>
                      <w:t xml:space="preserve">.  All department faculty members hold a current license and have completed at least the minimum requirements.  The department offers educational methodology yearly at the spring faculty workshop.  These activities enhance the value of the department in numerous ways.  By staying up-to-date on industry trends, technology, and teaching methods, faculty bring a fresh approach to the classroom. This leads to cultivating professionals who are prepared for the workforce. Professional development also fosters collaboration and networking opportunities for faculty to interact in the professional and academic community.  The list below reflects each faculty’s participation in educational methodology over the past 5 years,  above and beyond the required continuing education hours. </w:t>
                    </w:r>
                  </w:sdtContent>
                </w:sdt>
              </w:p>
              <w:p w14:paraId="76E0F7A5" w14:textId="204BD3C4" w:rsidR="00156065" w:rsidRPr="005E54EA" w:rsidRDefault="00156065" w:rsidP="00156065">
                <w:pPr>
                  <w:pStyle w:val="BodyText"/>
                  <w:tabs>
                    <w:tab w:val="left" w:pos="360"/>
                  </w:tabs>
                  <w:spacing w:before="0" w:after="0"/>
                  <w:rPr>
                    <w:b/>
                    <w:color w:val="002060"/>
                  </w:rPr>
                </w:pPr>
                <w:r w:rsidRPr="005E54EA">
                  <w:rPr>
                    <w:b/>
                    <w:color w:val="002060"/>
                  </w:rPr>
                  <w:t xml:space="preserve">Appendix </w:t>
                </w:r>
                <w:r w:rsidR="0034041E">
                  <w:rPr>
                    <w:b/>
                    <w:color w:val="002060"/>
                  </w:rPr>
                  <w:t>C: Curriculum Outline</w:t>
                </w:r>
              </w:p>
              <w:p w14:paraId="2F896D0E" w14:textId="65340755" w:rsidR="00156065" w:rsidRDefault="00156065" w:rsidP="00156065">
                <w:pPr>
                  <w:pStyle w:val="BodyText"/>
                  <w:tabs>
                    <w:tab w:val="left" w:pos="360"/>
                  </w:tabs>
                  <w:spacing w:before="0" w:after="0"/>
                  <w:rPr>
                    <w:b/>
                    <w:color w:val="002060"/>
                  </w:rPr>
                </w:pPr>
                <w:r w:rsidRPr="005E54EA">
                  <w:rPr>
                    <w:b/>
                    <w:color w:val="002060"/>
                  </w:rPr>
                  <w:t xml:space="preserve">Appendix </w:t>
                </w:r>
                <w:r w:rsidR="00D92A3C">
                  <w:rPr>
                    <w:b/>
                    <w:color w:val="002060"/>
                  </w:rPr>
                  <w:t>D:</w:t>
                </w:r>
                <w:r w:rsidRPr="005E54EA">
                  <w:rPr>
                    <w:b/>
                    <w:color w:val="002060"/>
                  </w:rPr>
                  <w:t xml:space="preserve"> </w:t>
                </w:r>
                <w:r w:rsidR="00D92A3C">
                  <w:rPr>
                    <w:b/>
                    <w:color w:val="002060"/>
                  </w:rPr>
                  <w:t>Student Sati</w:t>
                </w:r>
                <w:r w:rsidR="006944F1">
                  <w:rPr>
                    <w:b/>
                    <w:color w:val="002060"/>
                  </w:rPr>
                  <w:t>s</w:t>
                </w:r>
                <w:r w:rsidR="00D92A3C">
                  <w:rPr>
                    <w:b/>
                    <w:color w:val="002060"/>
                  </w:rPr>
                  <w:t>faction-</w:t>
                </w:r>
                <w:r w:rsidR="006944F1">
                  <w:rPr>
                    <w:b/>
                    <w:color w:val="002060"/>
                  </w:rPr>
                  <w:t>Student</w:t>
                </w:r>
                <w:r w:rsidR="00D92A3C">
                  <w:rPr>
                    <w:b/>
                    <w:color w:val="002060"/>
                  </w:rPr>
                  <w:t xml:space="preserve"> Survey</w:t>
                </w:r>
                <w:r w:rsidR="006944F1">
                  <w:rPr>
                    <w:b/>
                    <w:color w:val="002060"/>
                  </w:rPr>
                  <w:t xml:space="preserve"> of Program Goals-Outcomes</w:t>
                </w:r>
              </w:p>
              <w:p w14:paraId="180A4038" w14:textId="7347F462" w:rsidR="00CE304F" w:rsidRDefault="00CE304F" w:rsidP="00156065">
                <w:pPr>
                  <w:pStyle w:val="BodyText"/>
                  <w:tabs>
                    <w:tab w:val="left" w:pos="360"/>
                  </w:tabs>
                  <w:spacing w:before="0" w:after="0"/>
                  <w:rPr>
                    <w:b/>
                    <w:color w:val="002060"/>
                  </w:rPr>
                </w:pPr>
                <w:r>
                  <w:rPr>
                    <w:b/>
                    <w:color w:val="002060"/>
                  </w:rPr>
                  <w:lastRenderedPageBreak/>
                  <w:t>Appendix E: Unduplicated Enrollment</w:t>
                </w:r>
              </w:p>
              <w:p w14:paraId="5E612D50" w14:textId="5D5C9F53" w:rsidR="001B77A7" w:rsidRPr="005E54EA" w:rsidRDefault="00CE304F" w:rsidP="00156065">
                <w:pPr>
                  <w:pStyle w:val="BodyText"/>
                  <w:tabs>
                    <w:tab w:val="left" w:pos="360"/>
                  </w:tabs>
                  <w:spacing w:before="0" w:after="0"/>
                  <w:rPr>
                    <w:b/>
                    <w:color w:val="002060"/>
                  </w:rPr>
                </w:pPr>
                <w:r>
                  <w:rPr>
                    <w:b/>
                    <w:color w:val="002060"/>
                  </w:rPr>
                  <w:t xml:space="preserve">Appendix F: </w:t>
                </w:r>
                <w:r w:rsidR="00990B72">
                  <w:rPr>
                    <w:b/>
                    <w:color w:val="002060"/>
                  </w:rPr>
                  <w:t>National Board Dental Hygiene Examination Result</w:t>
                </w:r>
                <w:r w:rsidR="002A3362">
                  <w:rPr>
                    <w:b/>
                    <w:color w:val="002060"/>
                  </w:rPr>
                  <w:t>s</w:t>
                </w:r>
              </w:p>
              <w:p w14:paraId="130EB3C2" w14:textId="355D0C5C" w:rsidR="00961D4E" w:rsidRPr="009B11EE" w:rsidRDefault="00961D4E" w:rsidP="00B31BF1">
                <w:pPr>
                  <w:rPr>
                    <w:rStyle w:val="PRSCTBL1"/>
                    <w:rFonts w:asciiTheme="minorHAnsi" w:eastAsiaTheme="minorHAnsi" w:hAnsiTheme="minorHAnsi" w:cstheme="minorBidi"/>
                    <w:b w:val="0"/>
                    <w:color w:val="808080"/>
                    <w:sz w:val="22"/>
                    <w:szCs w:val="22"/>
                  </w:rPr>
                </w:pPr>
              </w:p>
            </w:tc>
          </w:sdtContent>
        </w:sdt>
      </w:tr>
    </w:tbl>
    <w:p w14:paraId="08B270CF" w14:textId="77777777" w:rsidR="00BD7F41" w:rsidRDefault="00BD7F41" w:rsidP="00961D4E">
      <w:pPr>
        <w:spacing w:before="120" w:after="120" w:line="240" w:lineRule="auto"/>
        <w:rPr>
          <w:rFonts w:ascii="Calibri" w:eastAsia="MS Mincho" w:hAnsi="Calibri" w:cs="Calibri"/>
          <w:b/>
          <w:sz w:val="24"/>
          <w:szCs w:val="24"/>
        </w:rPr>
      </w:pPr>
    </w:p>
    <w:p w14:paraId="409E7616"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1A250F5F" w14:textId="77777777" w:rsidR="00AA65EE" w:rsidRDefault="00000000"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1ACB802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BFF8347"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645BF5F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8B16B"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4"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4"/>
    <w:p w14:paraId="7DBB2CC9"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10B20FD6"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66BE36EC" w14:textId="77777777" w:rsidTr="00B31BF1">
        <w:sdt>
          <w:sdtPr>
            <w:rPr>
              <w:rStyle w:val="Calibri11Point"/>
              <w:rFonts w:eastAsiaTheme="minorHAnsi"/>
              <w:szCs w:val="22"/>
            </w:rPr>
            <w:id w:val="2058894491"/>
            <w:placeholder>
              <w:docPart w:val="FE5EDDC3260B48209E271B64B9C2973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2C860C2D" w14:textId="41A1715B" w:rsidR="001B77A7" w:rsidRDefault="001B77A7" w:rsidP="001B77A7">
                <w:pPr>
                  <w:pStyle w:val="BodyText"/>
                  <w:spacing w:before="0" w:after="0"/>
                  <w:rPr>
                    <w:color w:val="002060"/>
                  </w:rPr>
                </w:pPr>
                <w:r>
                  <w:rPr>
                    <w:color w:val="002060"/>
                  </w:rPr>
                  <w:t>Collin College’s Dental H</w:t>
                </w:r>
                <w:r w:rsidRPr="005A7BCA">
                  <w:rPr>
                    <w:color w:val="002060"/>
                  </w:rPr>
                  <w:t>ygiene</w:t>
                </w:r>
                <w:r>
                  <w:rPr>
                    <w:color w:val="002060"/>
                  </w:rPr>
                  <w:t xml:space="preserve"> Program’s</w:t>
                </w:r>
                <w:r w:rsidRPr="005A7BCA">
                  <w:rPr>
                    <w:color w:val="002060"/>
                  </w:rPr>
                  <w:t xml:space="preserve"> website is maintained and reviewed by the </w:t>
                </w:r>
                <w:r w:rsidR="00EC1CA5">
                  <w:rPr>
                    <w:color w:val="002060"/>
                  </w:rPr>
                  <w:t>department’s</w:t>
                </w:r>
                <w:r w:rsidRPr="005A7BCA">
                  <w:rPr>
                    <w:color w:val="002060"/>
                  </w:rPr>
                  <w:t xml:space="preserve"> </w:t>
                </w:r>
                <w:r w:rsidR="00307C8E">
                  <w:rPr>
                    <w:color w:val="002060"/>
                  </w:rPr>
                  <w:t>A</w:t>
                </w:r>
                <w:r w:rsidRPr="005A7BCA">
                  <w:rPr>
                    <w:color w:val="002060"/>
                  </w:rPr>
                  <w:t xml:space="preserve">dministrative </w:t>
                </w:r>
                <w:r w:rsidR="00307C8E">
                  <w:rPr>
                    <w:color w:val="002060"/>
                  </w:rPr>
                  <w:t>A</w:t>
                </w:r>
                <w:r w:rsidRPr="005A7BCA">
                  <w:rPr>
                    <w:color w:val="002060"/>
                  </w:rPr>
                  <w:t xml:space="preserve">ssistant </w:t>
                </w:r>
                <w:r>
                  <w:rPr>
                    <w:color w:val="002060"/>
                  </w:rPr>
                  <w:t xml:space="preserve">and </w:t>
                </w:r>
                <w:r w:rsidR="00307C8E">
                  <w:rPr>
                    <w:color w:val="002060"/>
                  </w:rPr>
                  <w:t>P</w:t>
                </w:r>
                <w:r>
                  <w:rPr>
                    <w:color w:val="002060"/>
                  </w:rPr>
                  <w:t xml:space="preserve">rogram </w:t>
                </w:r>
                <w:r w:rsidR="00307C8E">
                  <w:rPr>
                    <w:color w:val="002060"/>
                  </w:rPr>
                  <w:t>D</w:t>
                </w:r>
                <w:r w:rsidRPr="005A7BCA">
                  <w:rPr>
                    <w:color w:val="002060"/>
                  </w:rPr>
                  <w:t xml:space="preserve">irector every </w:t>
                </w:r>
                <w:r w:rsidR="00307C8E">
                  <w:rPr>
                    <w:color w:val="002060"/>
                  </w:rPr>
                  <w:t>2</w:t>
                </w:r>
                <w:r w:rsidRPr="005A7BCA">
                  <w:rPr>
                    <w:color w:val="002060"/>
                  </w:rPr>
                  <w:t xml:space="preserve"> months</w:t>
                </w:r>
                <w:r>
                  <w:rPr>
                    <w:color w:val="002060"/>
                  </w:rPr>
                  <w:t>,</w:t>
                </w:r>
                <w:r w:rsidRPr="005A7BCA">
                  <w:rPr>
                    <w:color w:val="002060"/>
                  </w:rPr>
                  <w:t xml:space="preserve"> or sooner </w:t>
                </w:r>
                <w:r>
                  <w:rPr>
                    <w:color w:val="002060"/>
                  </w:rPr>
                  <w:t xml:space="preserve">as </w:t>
                </w:r>
                <w:r w:rsidR="00307C8E">
                  <w:rPr>
                    <w:color w:val="002060"/>
                  </w:rPr>
                  <w:t xml:space="preserve">the </w:t>
                </w:r>
                <w:r>
                  <w:rPr>
                    <w:color w:val="002060"/>
                  </w:rPr>
                  <w:t>application process changes are made</w:t>
                </w:r>
                <w:r w:rsidRPr="005A7BCA">
                  <w:rPr>
                    <w:color w:val="002060"/>
                  </w:rPr>
                  <w:t xml:space="preserve">. </w:t>
                </w:r>
                <w:r>
                  <w:rPr>
                    <w:color w:val="002060"/>
                  </w:rPr>
                  <w:t xml:space="preserve">Applicants utilize the website for current information regarding the application process.  The Facebook page is utilized to demonstrate what students and the program are doing in the community and to promote the program to perspective candidates.  It is monitored daily </w:t>
                </w:r>
                <w:r w:rsidRPr="00DD37D4">
                  <w:rPr>
                    <w:color w:val="002060"/>
                  </w:rPr>
                  <w:t xml:space="preserve">by </w:t>
                </w:r>
                <w:r w:rsidR="002A3362">
                  <w:rPr>
                    <w:color w:val="002060"/>
                  </w:rPr>
                  <w:t xml:space="preserve">a </w:t>
                </w:r>
                <w:r w:rsidR="008A0668">
                  <w:rPr>
                    <w:color w:val="002060"/>
                  </w:rPr>
                  <w:t>full-time</w:t>
                </w:r>
                <w:r>
                  <w:rPr>
                    <w:color w:val="002060"/>
                  </w:rPr>
                  <w:t xml:space="preserve"> </w:t>
                </w:r>
                <w:r w:rsidRPr="00DD37D4">
                  <w:rPr>
                    <w:color w:val="002060"/>
                  </w:rPr>
                  <w:t>faculty</w:t>
                </w:r>
                <w:r w:rsidR="002A3362">
                  <w:rPr>
                    <w:color w:val="002060"/>
                  </w:rPr>
                  <w:t xml:space="preserve"> member, </w:t>
                </w:r>
                <w:r>
                  <w:rPr>
                    <w:color w:val="002060"/>
                  </w:rPr>
                  <w:t>Kandice Swarthout</w:t>
                </w:r>
                <w:r w:rsidR="002A3362">
                  <w:rPr>
                    <w:color w:val="002060"/>
                  </w:rPr>
                  <w:t xml:space="preserve">, </w:t>
                </w:r>
                <w:r w:rsidRPr="00DD37D4">
                  <w:rPr>
                    <w:color w:val="002060"/>
                  </w:rPr>
                  <w:t xml:space="preserve">and the </w:t>
                </w:r>
                <w:r w:rsidR="00307C8E">
                  <w:rPr>
                    <w:color w:val="002060"/>
                  </w:rPr>
                  <w:t>P</w:t>
                </w:r>
                <w:r w:rsidRPr="00DD37D4">
                  <w:rPr>
                    <w:color w:val="002060"/>
                  </w:rPr>
                  <w:t xml:space="preserve">rogram </w:t>
                </w:r>
                <w:r w:rsidR="00307C8E">
                  <w:rPr>
                    <w:color w:val="002060"/>
                  </w:rPr>
                  <w:t>D</w:t>
                </w:r>
                <w:r w:rsidRPr="00DD37D4">
                  <w:rPr>
                    <w:color w:val="002060"/>
                  </w:rPr>
                  <w:t>irector.</w:t>
                </w:r>
                <w:r>
                  <w:rPr>
                    <w:color w:val="002060"/>
                  </w:rPr>
                  <w:t xml:space="preserve">  Any person </w:t>
                </w:r>
                <w:r w:rsidR="00EC1CA5">
                  <w:rPr>
                    <w:color w:val="002060"/>
                  </w:rPr>
                  <w:t>who</w:t>
                </w:r>
                <w:r>
                  <w:rPr>
                    <w:color w:val="002060"/>
                  </w:rPr>
                  <w:t xml:space="preserve"> </w:t>
                </w:r>
                <w:r w:rsidR="00EC1CA5">
                  <w:rPr>
                    <w:color w:val="002060"/>
                  </w:rPr>
                  <w:t>inquires</w:t>
                </w:r>
                <w:r>
                  <w:rPr>
                    <w:color w:val="002060"/>
                  </w:rPr>
                  <w:t xml:space="preserve"> about program requirements through the Facebook page is directed to the dental hygiene office and website for information. </w:t>
                </w:r>
              </w:p>
              <w:p w14:paraId="2D8DF41D" w14:textId="577119B1" w:rsidR="001B77A7" w:rsidRDefault="001B77A7" w:rsidP="001B77A7">
                <w:pPr>
                  <w:pStyle w:val="BodyText"/>
                  <w:spacing w:before="0" w:after="0"/>
                  <w:rPr>
                    <w:color w:val="002060"/>
                  </w:rPr>
                </w:pPr>
              </w:p>
              <w:p w14:paraId="28F375BE" w14:textId="1EF8B6B8" w:rsidR="002A3362" w:rsidRDefault="002A3362" w:rsidP="001B77A7">
                <w:pPr>
                  <w:pStyle w:val="BodyText"/>
                  <w:spacing w:before="0" w:after="0"/>
                  <w:rPr>
                    <w:color w:val="002060"/>
                  </w:rPr>
                </w:pPr>
              </w:p>
              <w:p w14:paraId="46866944" w14:textId="2D8126ED" w:rsidR="002A3362" w:rsidRDefault="002A3362" w:rsidP="001B77A7">
                <w:pPr>
                  <w:pStyle w:val="BodyText"/>
                  <w:spacing w:before="0" w:after="0"/>
                  <w:rPr>
                    <w:color w:val="002060"/>
                  </w:rPr>
                </w:pPr>
              </w:p>
              <w:p w14:paraId="4EBF280A" w14:textId="166FEE96" w:rsidR="002A3362" w:rsidRDefault="002A3362" w:rsidP="001B77A7">
                <w:pPr>
                  <w:pStyle w:val="BodyText"/>
                  <w:spacing w:before="0" w:after="0"/>
                  <w:rPr>
                    <w:color w:val="002060"/>
                  </w:rPr>
                </w:pPr>
              </w:p>
              <w:p w14:paraId="5F20B9FF" w14:textId="058C4CBF" w:rsidR="002A3362" w:rsidRDefault="002A3362" w:rsidP="001B77A7">
                <w:pPr>
                  <w:pStyle w:val="BodyText"/>
                  <w:spacing w:before="0" w:after="0"/>
                  <w:rPr>
                    <w:color w:val="002060"/>
                  </w:rPr>
                </w:pPr>
              </w:p>
              <w:p w14:paraId="7268FE72" w14:textId="40F64B0F" w:rsidR="002A3362" w:rsidRDefault="002A3362" w:rsidP="001B77A7">
                <w:pPr>
                  <w:pStyle w:val="BodyText"/>
                  <w:spacing w:before="0" w:after="0"/>
                  <w:rPr>
                    <w:color w:val="002060"/>
                  </w:rPr>
                </w:pPr>
              </w:p>
              <w:p w14:paraId="43AA4ACD" w14:textId="770477D5" w:rsidR="002A3362" w:rsidRDefault="002A3362" w:rsidP="001B77A7">
                <w:pPr>
                  <w:pStyle w:val="BodyText"/>
                  <w:spacing w:before="0" w:after="0"/>
                  <w:rPr>
                    <w:color w:val="002060"/>
                  </w:rPr>
                </w:pPr>
              </w:p>
              <w:p w14:paraId="01760CA9" w14:textId="28D060A0" w:rsidR="002A3362" w:rsidRDefault="002A3362" w:rsidP="001B77A7">
                <w:pPr>
                  <w:pStyle w:val="BodyText"/>
                  <w:spacing w:before="0" w:after="0"/>
                  <w:rPr>
                    <w:color w:val="002060"/>
                  </w:rPr>
                </w:pPr>
              </w:p>
              <w:p w14:paraId="5D179A90" w14:textId="6D9173BE" w:rsidR="002A3362" w:rsidRDefault="002A3362" w:rsidP="001B77A7">
                <w:pPr>
                  <w:pStyle w:val="BodyText"/>
                  <w:spacing w:before="0" w:after="0"/>
                  <w:rPr>
                    <w:color w:val="002060"/>
                  </w:rPr>
                </w:pPr>
              </w:p>
              <w:p w14:paraId="00123810" w14:textId="77777777" w:rsidR="002A3362" w:rsidRDefault="002A3362" w:rsidP="001B77A7">
                <w:pPr>
                  <w:pStyle w:val="BodyText"/>
                  <w:spacing w:before="0" w:after="0"/>
                  <w:rPr>
                    <w:color w:val="002060"/>
                  </w:rPr>
                </w:pPr>
              </w:p>
              <w:p w14:paraId="563913EC" w14:textId="4EB90F20" w:rsidR="00B31BF1" w:rsidRDefault="00B31BF1" w:rsidP="00B31BF1">
                <w:pPr>
                  <w:rPr>
                    <w:rStyle w:val="PRSCTBL1"/>
                    <w:rFonts w:eastAsiaTheme="minorHAnsi" w:cstheme="minorBidi"/>
                    <w:b w:val="0"/>
                    <w:sz w:val="28"/>
                    <w:szCs w:val="22"/>
                  </w:rPr>
                </w:pPr>
              </w:p>
            </w:tc>
          </w:sdtContent>
        </w:sdt>
      </w:tr>
    </w:tbl>
    <w:p w14:paraId="2A4DF50C"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BBE83C3" w14:textId="77777777" w:rsidR="009B11EE" w:rsidRDefault="009B11EE" w:rsidP="00AA65EE">
      <w:pPr>
        <w:spacing w:before="120" w:after="120" w:line="240" w:lineRule="auto"/>
        <w:rPr>
          <w:rFonts w:ascii="Calibri" w:eastAsia="MS Mincho" w:hAnsi="Calibri" w:cs="Times New Roman"/>
          <w:b/>
          <w:sz w:val="24"/>
          <w:szCs w:val="24"/>
        </w:rPr>
      </w:pPr>
    </w:p>
    <w:p w14:paraId="26D17E5F" w14:textId="77777777" w:rsidR="006570EA" w:rsidRDefault="006570EA" w:rsidP="00AA65EE">
      <w:pPr>
        <w:spacing w:before="120" w:after="120" w:line="240" w:lineRule="auto"/>
        <w:rPr>
          <w:rFonts w:ascii="Calibri" w:eastAsia="MS Mincho" w:hAnsi="Calibri" w:cs="Times New Roman"/>
          <w:b/>
          <w:sz w:val="24"/>
          <w:szCs w:val="24"/>
        </w:rPr>
      </w:pPr>
    </w:p>
    <w:p w14:paraId="4DE9D4A2"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lastRenderedPageBreak/>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E8F27B1"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2262"/>
        <w:gridCol w:w="5226"/>
        <w:gridCol w:w="1870"/>
        <w:gridCol w:w="1644"/>
        <w:gridCol w:w="2056"/>
      </w:tblGrid>
      <w:tr w:rsidR="0007197B" w:rsidRPr="0007197B" w14:paraId="501CC3E9" w14:textId="77777777" w:rsidTr="000F544D">
        <w:trPr>
          <w:cnfStyle w:val="100000000000" w:firstRow="1" w:lastRow="0" w:firstColumn="0" w:lastColumn="0" w:oddVBand="0" w:evenVBand="0" w:oddHBand="0" w:evenHBand="0" w:firstRowFirstColumn="0" w:firstRowLastColumn="0" w:lastRowFirstColumn="0" w:lastRowLastColumn="0"/>
        </w:trPr>
        <w:tc>
          <w:tcPr>
            <w:tcW w:w="2262" w:type="dxa"/>
            <w:shd w:val="clear" w:color="auto" w:fill="2E74B5" w:themeFill="accent1" w:themeFillShade="BF"/>
            <w:vAlign w:val="bottom"/>
          </w:tcPr>
          <w:p w14:paraId="74F266CC"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5226" w:type="dxa"/>
            <w:shd w:val="clear" w:color="auto" w:fill="2E74B5" w:themeFill="accent1" w:themeFillShade="BF"/>
            <w:vAlign w:val="bottom"/>
          </w:tcPr>
          <w:p w14:paraId="125E947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870" w:type="dxa"/>
            <w:shd w:val="clear" w:color="auto" w:fill="2E74B5" w:themeFill="accent1" w:themeFillShade="BF"/>
            <w:vAlign w:val="bottom"/>
          </w:tcPr>
          <w:p w14:paraId="5172C33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1644" w:type="dxa"/>
            <w:shd w:val="clear" w:color="auto" w:fill="2E74B5" w:themeFill="accent1" w:themeFillShade="BF"/>
          </w:tcPr>
          <w:p w14:paraId="3AB900D5" w14:textId="77777777" w:rsidR="0007197B" w:rsidRPr="0007197B" w:rsidRDefault="0007197B" w:rsidP="0007197B">
            <w:pPr>
              <w:spacing w:before="120" w:after="120"/>
              <w:rPr>
                <w:rFonts w:eastAsiaTheme="minorEastAsia"/>
                <w:sz w:val="24"/>
                <w:szCs w:val="24"/>
              </w:rPr>
            </w:pPr>
          </w:p>
        </w:tc>
        <w:tc>
          <w:tcPr>
            <w:tcW w:w="2056" w:type="dxa"/>
            <w:shd w:val="clear" w:color="auto" w:fill="2E74B5" w:themeFill="accent1" w:themeFillShade="BF"/>
          </w:tcPr>
          <w:p w14:paraId="6661C70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949D929" w14:textId="77777777" w:rsidTr="000F544D">
        <w:sdt>
          <w:sdtPr>
            <w:rPr>
              <w:rStyle w:val="Calibri11Point"/>
            </w:rPr>
            <w:id w:val="215095391"/>
            <w:placeholder>
              <w:docPart w:val="DCAF63971E4143EEA7C5966D8C28B80C"/>
            </w:placeholder>
            <w15:color w:val="FF0000"/>
          </w:sdtPr>
          <w:sdtEndPr>
            <w:rPr>
              <w:rStyle w:val="DefaultParagraphFont"/>
              <w:rFonts w:eastAsiaTheme="minorEastAsia"/>
              <w:sz w:val="24"/>
              <w:szCs w:val="24"/>
            </w:rPr>
          </w:sdtEndPr>
          <w:sdtContent>
            <w:tc>
              <w:tcPr>
                <w:tcW w:w="2262" w:type="dxa"/>
              </w:tcPr>
              <w:p w14:paraId="7A94AB37" w14:textId="3E5E9A4D" w:rsidR="0007197B" w:rsidRPr="0007197B" w:rsidRDefault="00307C8E" w:rsidP="0007197B">
                <w:pPr>
                  <w:spacing w:before="120" w:after="120"/>
                  <w:rPr>
                    <w:rFonts w:eastAsiaTheme="minorEastAsia"/>
                    <w:sz w:val="24"/>
                    <w:szCs w:val="24"/>
                  </w:rPr>
                </w:pPr>
                <w:r>
                  <w:rPr>
                    <w:rStyle w:val="Calibri11Point"/>
                  </w:rPr>
                  <w:t>Dental Hygiene Website</w:t>
                </w:r>
                <w:r>
                  <w:rPr>
                    <w:rStyle w:val="Calibri11Point"/>
                  </w:rPr>
                  <w:tab/>
                </w:r>
              </w:p>
            </w:tc>
          </w:sdtContent>
        </w:sdt>
        <w:sdt>
          <w:sdtPr>
            <w:rPr>
              <w:rStyle w:val="Calibri11Point"/>
              <w:rFonts w:eastAsiaTheme="minorHAnsi"/>
              <w:szCs w:val="22"/>
            </w:rPr>
            <w:id w:val="1149794917"/>
            <w:placeholder>
              <w:docPart w:val="A5E5EF3A294949FAAEFE88EC9FAB7B3C"/>
            </w:placeholder>
            <w15:color w:val="FF0000"/>
          </w:sdtPr>
          <w:sdtEndPr>
            <w:rPr>
              <w:rStyle w:val="DefaultParagraphFont"/>
              <w:sz w:val="24"/>
            </w:rPr>
          </w:sdtEndPr>
          <w:sdtContent>
            <w:tc>
              <w:tcPr>
                <w:tcW w:w="5226" w:type="dxa"/>
              </w:tcPr>
              <w:p w14:paraId="6D3D41DA" w14:textId="77777777" w:rsidR="00307C8E" w:rsidRDefault="00000000" w:rsidP="00307C8E">
                <w:pPr>
                  <w:pStyle w:val="BodyText"/>
                </w:pPr>
                <w:hyperlink r:id="rId18" w:history="1">
                  <w:r w:rsidR="00307C8E" w:rsidRPr="0049500B">
                    <w:rPr>
                      <w:rStyle w:val="Hyperlink"/>
                    </w:rPr>
                    <w:t>http://www.collin.edu/dentalhygiene</w:t>
                  </w:r>
                </w:hyperlink>
              </w:p>
              <w:p w14:paraId="34795A90" w14:textId="34ED2FD0" w:rsidR="0007197B" w:rsidRPr="0007197B" w:rsidRDefault="00307C8E" w:rsidP="0007197B">
                <w:pPr>
                  <w:spacing w:before="120" w:after="120"/>
                  <w:rPr>
                    <w:rFonts w:eastAsiaTheme="minorEastAsia"/>
                    <w:sz w:val="24"/>
                    <w:szCs w:val="24"/>
                  </w:rPr>
                </w:pPr>
                <w:r>
                  <w:rPr>
                    <w:rFonts w:eastAsiaTheme="minorEastAsia"/>
                    <w:sz w:val="24"/>
                    <w:szCs w:val="24"/>
                  </w:rPr>
                  <w:t>Application Packet, supporting program information and accreditation</w:t>
                </w:r>
                <w:r w:rsidR="000F544D">
                  <w:rPr>
                    <w:rFonts w:eastAsiaTheme="minorEastAsia"/>
                    <w:sz w:val="24"/>
                    <w:szCs w:val="24"/>
                  </w:rPr>
                  <w:t xml:space="preserve"> information. </w:t>
                </w:r>
              </w:p>
            </w:tc>
          </w:sdtContent>
        </w:sdt>
        <w:sdt>
          <w:sdtPr>
            <w:rPr>
              <w:rStyle w:val="Calibri11Point"/>
            </w:rPr>
            <w:id w:val="1632830795"/>
            <w:placeholder>
              <w:docPart w:val="8ECB67A2732742CCAB21DF897DD8EB56"/>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870" w:type="dxa"/>
              </w:tcPr>
              <w:p w14:paraId="2E940A46" w14:textId="77777777"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005AEF9B" w14:textId="0DCAF18C" w:rsidR="0007197B" w:rsidRPr="0007197B" w:rsidRDefault="00000000"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Style w:val="Calibri11Point"/>
            </w:rPr>
            <w:id w:val="-689844471"/>
            <w:placeholder>
              <w:docPart w:val="1DE742B9CDC3475789AE5DBECA977963"/>
            </w:placeholder>
            <w15:color w:val="FF0000"/>
          </w:sdtPr>
          <w:sdtEndPr>
            <w:rPr>
              <w:rStyle w:val="DefaultParagraphFont"/>
              <w:rFonts w:eastAsiaTheme="minorEastAsia"/>
              <w:sz w:val="24"/>
              <w:szCs w:val="24"/>
            </w:rPr>
          </w:sdtEndPr>
          <w:sdtContent>
            <w:tc>
              <w:tcPr>
                <w:tcW w:w="2056" w:type="dxa"/>
              </w:tcPr>
              <w:p w14:paraId="18D219C6" w14:textId="77777777" w:rsidR="00307C8E" w:rsidRDefault="00307C8E" w:rsidP="0007197B">
                <w:pPr>
                  <w:spacing w:before="120" w:after="120"/>
                  <w:rPr>
                    <w:rStyle w:val="Calibri11Point"/>
                  </w:rPr>
                </w:pPr>
                <w:r>
                  <w:rPr>
                    <w:rStyle w:val="Calibri11Point"/>
                  </w:rPr>
                  <w:t>Christine McClellan</w:t>
                </w:r>
              </w:p>
              <w:p w14:paraId="3BA6CE6C" w14:textId="512E88DE" w:rsidR="0007197B" w:rsidRPr="0007197B" w:rsidRDefault="00307C8E" w:rsidP="0007197B">
                <w:pPr>
                  <w:spacing w:before="120" w:after="120"/>
                  <w:rPr>
                    <w:rFonts w:eastAsiaTheme="minorEastAsia"/>
                    <w:sz w:val="24"/>
                    <w:szCs w:val="24"/>
                  </w:rPr>
                </w:pPr>
                <w:r>
                  <w:rPr>
                    <w:rFonts w:eastAsiaTheme="minorEastAsia"/>
                    <w:sz w:val="24"/>
                    <w:szCs w:val="24"/>
                  </w:rPr>
                  <w:t>Linda Trop</w:t>
                </w:r>
              </w:p>
            </w:tc>
          </w:sdtContent>
        </w:sdt>
      </w:tr>
      <w:tr w:rsidR="003974E1" w:rsidRPr="0007197B" w14:paraId="68522D3B" w14:textId="77777777" w:rsidTr="000F544D">
        <w:sdt>
          <w:sdtPr>
            <w:rPr>
              <w:rStyle w:val="Calibri11Point"/>
            </w:rPr>
            <w:id w:val="-1184898063"/>
            <w:placeholder>
              <w:docPart w:val="B527D690AF7547B99E7827D8002EF404"/>
            </w:placeholder>
            <w15:color w:val="FF0000"/>
          </w:sdtPr>
          <w:sdtEndPr>
            <w:rPr>
              <w:rStyle w:val="DefaultParagraphFont"/>
              <w:rFonts w:eastAsiaTheme="minorEastAsia"/>
              <w:sz w:val="24"/>
              <w:szCs w:val="24"/>
            </w:rPr>
          </w:sdtEndPr>
          <w:sdtContent>
            <w:tc>
              <w:tcPr>
                <w:tcW w:w="2262" w:type="dxa"/>
              </w:tcPr>
              <w:p w14:paraId="711CA62D" w14:textId="32D989E7" w:rsidR="003974E1" w:rsidRPr="0007197B" w:rsidRDefault="00307C8E" w:rsidP="003974E1">
                <w:pPr>
                  <w:spacing w:before="120" w:after="120"/>
                  <w:rPr>
                    <w:rFonts w:eastAsiaTheme="minorEastAsia"/>
                    <w:sz w:val="24"/>
                    <w:szCs w:val="24"/>
                  </w:rPr>
                </w:pPr>
                <w:r>
                  <w:rPr>
                    <w:rStyle w:val="Calibri11Point"/>
                  </w:rPr>
                  <w:t xml:space="preserve">Dental Hygiene Program Information </w:t>
                </w:r>
              </w:p>
            </w:tc>
          </w:sdtContent>
        </w:sdt>
        <w:sdt>
          <w:sdtPr>
            <w:rPr>
              <w:rStyle w:val="Calibri11Point"/>
            </w:rPr>
            <w:id w:val="-161558498"/>
            <w:placeholder>
              <w:docPart w:val="AB7DFF0DDF9C46A7AA83DE90DFCC39CB"/>
            </w:placeholder>
            <w15:color w:val="FF0000"/>
          </w:sdtPr>
          <w:sdtEndPr>
            <w:rPr>
              <w:rStyle w:val="DefaultParagraphFont"/>
              <w:rFonts w:eastAsiaTheme="minorEastAsia"/>
              <w:sz w:val="24"/>
              <w:szCs w:val="24"/>
            </w:rPr>
          </w:sdtEndPr>
          <w:sdtContent>
            <w:tc>
              <w:tcPr>
                <w:tcW w:w="5226" w:type="dxa"/>
              </w:tcPr>
              <w:p w14:paraId="731FF399" w14:textId="4F8C318C" w:rsidR="003974E1" w:rsidRPr="0007197B" w:rsidRDefault="00307C8E" w:rsidP="003974E1">
                <w:pPr>
                  <w:spacing w:before="120" w:after="120"/>
                  <w:rPr>
                    <w:rFonts w:eastAsiaTheme="minorEastAsia"/>
                    <w:sz w:val="24"/>
                    <w:szCs w:val="24"/>
                  </w:rPr>
                </w:pPr>
                <w:r>
                  <w:rPr>
                    <w:rStyle w:val="Calibri11Point"/>
                  </w:rPr>
                  <w:t>Information sheets with QR code which leads students seeking program information to our webpage.</w:t>
                </w:r>
              </w:p>
            </w:tc>
          </w:sdtContent>
        </w:sdt>
        <w:sdt>
          <w:sdtPr>
            <w:rPr>
              <w:rFonts w:eastAsiaTheme="minorEastAsia"/>
              <w:sz w:val="24"/>
              <w:szCs w:val="24"/>
            </w:rPr>
            <w:id w:val="1455986945"/>
            <w:placeholder>
              <w:docPart w:val="E1B9EC2E9B414694A410D896A31E366B"/>
            </w:placeholder>
            <w:showingPlcHdr/>
            <w15:color w:val="FF0000"/>
            <w:date>
              <w:dateFormat w:val="M/d/yyyy"/>
              <w:lid w:val="en-US"/>
              <w:storeMappedDataAs w:val="dateTime"/>
              <w:calendar w:val="gregorian"/>
            </w:date>
          </w:sdtPr>
          <w:sdtContent>
            <w:tc>
              <w:tcPr>
                <w:tcW w:w="1870" w:type="dxa"/>
              </w:tcPr>
              <w:p w14:paraId="2BD11A1D" w14:textId="77777777"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0FE382CF" w14:textId="7BC372A8" w:rsidR="003974E1" w:rsidRPr="0007197B" w:rsidRDefault="00000000" w:rsidP="003974E1">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Content>
                <w:r w:rsidR="00307C8E">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63297583"/>
            <w:placeholder>
              <w:docPart w:val="721793E14623436F85C44C0D709B80D4"/>
            </w:placeholder>
            <w15:color w:val="FF0000"/>
          </w:sdtPr>
          <w:sdtEndPr>
            <w:rPr>
              <w:rStyle w:val="DefaultParagraphFont"/>
              <w:rFonts w:eastAsiaTheme="minorEastAsia"/>
              <w:sz w:val="24"/>
              <w:szCs w:val="24"/>
            </w:rPr>
          </w:sdtEndPr>
          <w:sdtContent>
            <w:tc>
              <w:tcPr>
                <w:tcW w:w="2056" w:type="dxa"/>
              </w:tcPr>
              <w:p w14:paraId="194476D5" w14:textId="77777777" w:rsidR="00307C8E" w:rsidRDefault="00307C8E" w:rsidP="003974E1">
                <w:pPr>
                  <w:spacing w:before="120" w:after="120"/>
                  <w:rPr>
                    <w:rStyle w:val="Calibri11Point"/>
                  </w:rPr>
                </w:pPr>
                <w:r>
                  <w:rPr>
                    <w:rStyle w:val="Calibri11Point"/>
                  </w:rPr>
                  <w:t>Christine McClellan</w:t>
                </w:r>
              </w:p>
              <w:p w14:paraId="261E027D" w14:textId="7775BA91" w:rsidR="003974E1" w:rsidRPr="0007197B" w:rsidRDefault="00307C8E" w:rsidP="003974E1">
                <w:pPr>
                  <w:spacing w:before="120" w:after="120"/>
                  <w:rPr>
                    <w:rFonts w:eastAsiaTheme="minorEastAsia"/>
                    <w:sz w:val="24"/>
                    <w:szCs w:val="24"/>
                  </w:rPr>
                </w:pPr>
                <w:r>
                  <w:rPr>
                    <w:rFonts w:eastAsiaTheme="minorEastAsia"/>
                    <w:sz w:val="24"/>
                    <w:szCs w:val="24"/>
                  </w:rPr>
                  <w:t>Linda Trop</w:t>
                </w:r>
              </w:p>
            </w:tc>
          </w:sdtContent>
        </w:sdt>
      </w:tr>
      <w:tr w:rsidR="003974E1" w:rsidRPr="0007197B" w14:paraId="21B3FF60" w14:textId="77777777" w:rsidTr="000F544D">
        <w:sdt>
          <w:sdtPr>
            <w:rPr>
              <w:rStyle w:val="Calibri11Point"/>
            </w:rPr>
            <w:id w:val="1542474346"/>
            <w:placeholder>
              <w:docPart w:val="6C56C4E8E8EE412287213640989B9CE2"/>
            </w:placeholder>
            <w15:color w:val="FF0000"/>
          </w:sdtPr>
          <w:sdtEndPr>
            <w:rPr>
              <w:rStyle w:val="DefaultParagraphFont"/>
              <w:rFonts w:eastAsiaTheme="minorEastAsia"/>
              <w:sz w:val="24"/>
              <w:szCs w:val="24"/>
            </w:rPr>
          </w:sdtEndPr>
          <w:sdtContent>
            <w:tc>
              <w:tcPr>
                <w:tcW w:w="2262" w:type="dxa"/>
              </w:tcPr>
              <w:p w14:paraId="339E16A3" w14:textId="45B09120" w:rsidR="003974E1" w:rsidRPr="0007197B" w:rsidRDefault="000F544D" w:rsidP="003974E1">
                <w:pPr>
                  <w:spacing w:before="120" w:after="120"/>
                  <w:rPr>
                    <w:rFonts w:eastAsiaTheme="minorEastAsia"/>
                    <w:sz w:val="24"/>
                    <w:szCs w:val="24"/>
                  </w:rPr>
                </w:pPr>
                <w:r>
                  <w:rPr>
                    <w:rStyle w:val="Calibri11Point"/>
                  </w:rPr>
                  <w:t>Collin College Catalog</w:t>
                </w:r>
              </w:p>
            </w:tc>
          </w:sdtContent>
        </w:sdt>
        <w:sdt>
          <w:sdtPr>
            <w:rPr>
              <w:rStyle w:val="Calibri11Point"/>
            </w:rPr>
            <w:id w:val="1487511462"/>
            <w:placeholder>
              <w:docPart w:val="5C3FF4EDA1444261BC9C23CC4F79B3A0"/>
            </w:placeholder>
            <w15:color w:val="FF0000"/>
          </w:sdtPr>
          <w:sdtEndPr>
            <w:rPr>
              <w:rStyle w:val="DefaultParagraphFont"/>
              <w:rFonts w:eastAsiaTheme="minorEastAsia"/>
              <w:sz w:val="24"/>
              <w:szCs w:val="24"/>
            </w:rPr>
          </w:sdtEndPr>
          <w:sdtContent>
            <w:tc>
              <w:tcPr>
                <w:tcW w:w="5226" w:type="dxa"/>
              </w:tcPr>
              <w:p w14:paraId="52D73BC3" w14:textId="78559A82" w:rsidR="003974E1" w:rsidRPr="0007197B" w:rsidRDefault="000F544D" w:rsidP="003974E1">
                <w:pPr>
                  <w:spacing w:before="120" w:after="120"/>
                  <w:rPr>
                    <w:rFonts w:eastAsiaTheme="minorEastAsia"/>
                    <w:sz w:val="24"/>
                    <w:szCs w:val="24"/>
                  </w:rPr>
                </w:pPr>
                <w:r w:rsidRPr="00327B30">
                  <w:t>On-line Catalog http://www.collin.edu/academics/catalog.html</w:t>
                </w:r>
              </w:p>
            </w:tc>
          </w:sdtContent>
        </w:sdt>
        <w:sdt>
          <w:sdtPr>
            <w:rPr>
              <w:rFonts w:eastAsiaTheme="minorEastAsia"/>
              <w:sz w:val="24"/>
              <w:szCs w:val="24"/>
            </w:rPr>
            <w:id w:val="1013339970"/>
            <w:placeholder>
              <w:docPart w:val="01EB62BC78294071802D7D44A742A29F"/>
            </w:placeholder>
            <w:showingPlcHdr/>
            <w15:color w:val="FF0000"/>
            <w:date>
              <w:dateFormat w:val="M/d/yyyy"/>
              <w:lid w:val="en-US"/>
              <w:storeMappedDataAs w:val="dateTime"/>
              <w:calendar w:val="gregorian"/>
            </w:date>
          </w:sdtPr>
          <w:sdtContent>
            <w:tc>
              <w:tcPr>
                <w:tcW w:w="1870" w:type="dxa"/>
              </w:tcPr>
              <w:p w14:paraId="261C8BCC" w14:textId="77777777"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302BD06D" w14:textId="7EDD8AE4" w:rsidR="003974E1" w:rsidRPr="0007197B" w:rsidRDefault="00000000" w:rsidP="003974E1">
            <w:pPr>
              <w:spacing w:before="120" w:after="120"/>
              <w:rPr>
                <w:rFonts w:eastAsiaTheme="minorEastAsia"/>
                <w:sz w:val="24"/>
                <w:szCs w:val="24"/>
              </w:rPr>
            </w:pPr>
            <w:sdt>
              <w:sdtPr>
                <w:rPr>
                  <w:rFonts w:eastAsiaTheme="minorEastAsia"/>
                  <w:sz w:val="24"/>
                  <w:szCs w:val="24"/>
                </w:rPr>
                <w:id w:val="-1963258114"/>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966925822"/>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1435093068"/>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2114865208"/>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753171889"/>
            <w:placeholder>
              <w:docPart w:val="BC6A7C0EAE6047C18F2CB8DDA56D7343"/>
            </w:placeholder>
            <w15:color w:val="FF0000"/>
          </w:sdtPr>
          <w:sdtEndPr>
            <w:rPr>
              <w:rStyle w:val="DefaultParagraphFont"/>
              <w:rFonts w:eastAsiaTheme="minorEastAsia"/>
              <w:sz w:val="24"/>
              <w:szCs w:val="24"/>
            </w:rPr>
          </w:sdtEndPr>
          <w:sdtContent>
            <w:tc>
              <w:tcPr>
                <w:tcW w:w="2056" w:type="dxa"/>
              </w:tcPr>
              <w:p w14:paraId="1BE7ABBC" w14:textId="0EA04A51" w:rsidR="003974E1" w:rsidRPr="0007197B" w:rsidRDefault="000F544D" w:rsidP="003974E1">
                <w:pPr>
                  <w:spacing w:before="120" w:after="120"/>
                  <w:rPr>
                    <w:rFonts w:eastAsiaTheme="minorEastAsia"/>
                    <w:sz w:val="24"/>
                    <w:szCs w:val="24"/>
                  </w:rPr>
                </w:pPr>
                <w:r>
                  <w:rPr>
                    <w:rStyle w:val="Calibri11Point"/>
                  </w:rPr>
                  <w:t>Christine McClellan</w:t>
                </w:r>
              </w:p>
            </w:tc>
          </w:sdtContent>
        </w:sdt>
      </w:tr>
      <w:tr w:rsidR="00421553" w:rsidRPr="0007197B" w14:paraId="32EEAAB0" w14:textId="77777777" w:rsidTr="000F544D">
        <w:sdt>
          <w:sdtPr>
            <w:rPr>
              <w:rStyle w:val="Calibri11Point"/>
            </w:rPr>
            <w:id w:val="889545972"/>
            <w:placeholder>
              <w:docPart w:val="C7AE6929BCC348539A3684500780137C"/>
            </w:placeholder>
            <w15:color w:val="FF0000"/>
          </w:sdtPr>
          <w:sdtEndPr>
            <w:rPr>
              <w:rStyle w:val="DefaultParagraphFont"/>
              <w:rFonts w:eastAsiaTheme="minorEastAsia"/>
              <w:sz w:val="24"/>
              <w:szCs w:val="24"/>
            </w:rPr>
          </w:sdtEndPr>
          <w:sdtContent>
            <w:tc>
              <w:tcPr>
                <w:tcW w:w="2262" w:type="dxa"/>
              </w:tcPr>
              <w:p w14:paraId="1158C292" w14:textId="62B6B194" w:rsidR="00421553" w:rsidRPr="0007197B" w:rsidRDefault="000F544D" w:rsidP="00421553">
                <w:pPr>
                  <w:spacing w:before="120" w:after="120"/>
                  <w:rPr>
                    <w:rFonts w:eastAsiaTheme="minorEastAsia"/>
                    <w:sz w:val="24"/>
                    <w:szCs w:val="24"/>
                  </w:rPr>
                </w:pPr>
                <w:r>
                  <w:rPr>
                    <w:rStyle w:val="Calibri11Point"/>
                  </w:rPr>
                  <w:t>Degree Plans and Program</w:t>
                </w:r>
              </w:p>
            </w:tc>
          </w:sdtContent>
        </w:sdt>
        <w:sdt>
          <w:sdtPr>
            <w:rPr>
              <w:rStyle w:val="Calibri11Point"/>
            </w:rPr>
            <w:id w:val="-1612424841"/>
            <w:placeholder>
              <w:docPart w:val="1133BC2BE1BC4B71BA635702D4764143"/>
            </w:placeholder>
            <w15:color w:val="FF0000"/>
          </w:sdtPr>
          <w:sdtEndPr>
            <w:rPr>
              <w:rStyle w:val="DefaultParagraphFont"/>
              <w:rFonts w:eastAsiaTheme="minorEastAsia"/>
              <w:sz w:val="24"/>
              <w:szCs w:val="24"/>
            </w:rPr>
          </w:sdtEndPr>
          <w:sdtContent>
            <w:tc>
              <w:tcPr>
                <w:tcW w:w="5226" w:type="dxa"/>
              </w:tcPr>
              <w:p w14:paraId="152D1377" w14:textId="301F2D7E" w:rsidR="00421553" w:rsidRPr="0007197B" w:rsidRDefault="000F544D" w:rsidP="00421553">
                <w:pPr>
                  <w:spacing w:before="120" w:after="120"/>
                  <w:rPr>
                    <w:rFonts w:eastAsiaTheme="minorEastAsia"/>
                    <w:sz w:val="24"/>
                    <w:szCs w:val="24"/>
                  </w:rPr>
                </w:pPr>
                <w:r w:rsidRPr="00327B30">
                  <w:t>http://www.collin.edu/academics/programs/index.html</w:t>
                </w:r>
              </w:p>
            </w:tc>
          </w:sdtContent>
        </w:sdt>
        <w:sdt>
          <w:sdtPr>
            <w:rPr>
              <w:rStyle w:val="Calibri11Point"/>
            </w:rPr>
            <w:id w:val="1152247173"/>
            <w:placeholder>
              <w:docPart w:val="E154389AEDCA418E8C7A92186A50C474"/>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870" w:type="dxa"/>
              </w:tcPr>
              <w:p w14:paraId="7D506716" w14:textId="760A0990"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108FB34D" w14:textId="4A65DD1D" w:rsidR="00421553" w:rsidRPr="0007197B" w:rsidRDefault="00000000" w:rsidP="00421553">
            <w:pPr>
              <w:spacing w:before="120" w:after="120"/>
              <w:rPr>
                <w:rFonts w:eastAsiaTheme="minorEastAsia"/>
                <w:sz w:val="24"/>
                <w:szCs w:val="24"/>
              </w:rPr>
            </w:pPr>
            <w:sdt>
              <w:sdtPr>
                <w:rPr>
                  <w:rFonts w:eastAsiaTheme="minorEastAsia"/>
                  <w:sz w:val="24"/>
                  <w:szCs w:val="24"/>
                </w:rPr>
                <w:id w:val="106396680"/>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1759668148"/>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364062390"/>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722556294"/>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1145276471"/>
            <w:placeholder>
              <w:docPart w:val="3B38771999404B7EA6A5C459D619CCA7"/>
            </w:placeholder>
            <w15:color w:val="FF0000"/>
          </w:sdtPr>
          <w:sdtEndPr>
            <w:rPr>
              <w:rStyle w:val="DefaultParagraphFont"/>
              <w:rFonts w:eastAsiaTheme="minorEastAsia"/>
              <w:sz w:val="24"/>
              <w:szCs w:val="24"/>
            </w:rPr>
          </w:sdtEndPr>
          <w:sdtContent>
            <w:tc>
              <w:tcPr>
                <w:tcW w:w="2056" w:type="dxa"/>
              </w:tcPr>
              <w:p w14:paraId="73DE51A2" w14:textId="0E4ED973" w:rsidR="00421553" w:rsidRPr="0007197B" w:rsidRDefault="000F544D" w:rsidP="00421553">
                <w:pPr>
                  <w:spacing w:before="120" w:after="120"/>
                  <w:rPr>
                    <w:rFonts w:eastAsiaTheme="minorEastAsia"/>
                    <w:sz w:val="24"/>
                    <w:szCs w:val="24"/>
                  </w:rPr>
                </w:pPr>
                <w:r>
                  <w:rPr>
                    <w:rStyle w:val="Calibri11Point"/>
                  </w:rPr>
                  <w:t>Christine McClellan</w:t>
                </w:r>
              </w:p>
            </w:tc>
          </w:sdtContent>
        </w:sdt>
      </w:tr>
      <w:tr w:rsidR="000F544D" w:rsidRPr="0007197B" w14:paraId="425EB01E" w14:textId="77777777" w:rsidTr="000F544D">
        <w:sdt>
          <w:sdtPr>
            <w:rPr>
              <w:rStyle w:val="Calibri11Point"/>
            </w:rPr>
            <w:id w:val="1044725025"/>
            <w:placeholder>
              <w:docPart w:val="B8444A6C486B41F1A24F5D4A85D37B11"/>
            </w:placeholder>
            <w15:color w:val="FF0000"/>
          </w:sdtPr>
          <w:sdtEndPr>
            <w:rPr>
              <w:rStyle w:val="DefaultParagraphFont"/>
              <w:rFonts w:eastAsiaTheme="minorEastAsia"/>
              <w:sz w:val="24"/>
              <w:szCs w:val="24"/>
            </w:rPr>
          </w:sdtEndPr>
          <w:sdtContent>
            <w:tc>
              <w:tcPr>
                <w:tcW w:w="2262" w:type="dxa"/>
              </w:tcPr>
              <w:p w14:paraId="0916FF14" w14:textId="5FE21558" w:rsidR="000F544D" w:rsidRPr="0007197B" w:rsidRDefault="000F544D" w:rsidP="000F544D">
                <w:pPr>
                  <w:spacing w:before="120" w:after="120"/>
                  <w:rPr>
                    <w:rFonts w:eastAsiaTheme="minorEastAsia"/>
                    <w:sz w:val="24"/>
                    <w:szCs w:val="24"/>
                  </w:rPr>
                </w:pPr>
                <w:r>
                  <w:rPr>
                    <w:rStyle w:val="Calibri11Point"/>
                  </w:rPr>
                  <w:t>Collin College Dental Hygiene Facebook page</w:t>
                </w:r>
              </w:p>
            </w:tc>
          </w:sdtContent>
        </w:sdt>
        <w:tc>
          <w:tcPr>
            <w:tcW w:w="5226" w:type="dxa"/>
          </w:tcPr>
          <w:p w14:paraId="52444D46" w14:textId="5A04EFD7" w:rsidR="000F544D" w:rsidRPr="0007197B" w:rsidRDefault="000F544D" w:rsidP="000F544D">
            <w:pPr>
              <w:spacing w:before="120" w:after="120"/>
              <w:rPr>
                <w:rFonts w:eastAsiaTheme="minorEastAsia"/>
                <w:sz w:val="24"/>
                <w:szCs w:val="24"/>
              </w:rPr>
            </w:pPr>
            <w:r w:rsidRPr="00327B30">
              <w:t>https://www.facebook.com/Collin-College-Dental-Hygiene-860708944007717/</w:t>
            </w:r>
          </w:p>
        </w:tc>
        <w:sdt>
          <w:sdtPr>
            <w:rPr>
              <w:rStyle w:val="Calibri11Point"/>
            </w:rPr>
            <w:id w:val="1777287591"/>
            <w:placeholder>
              <w:docPart w:val="0E60F7E2F5264D6EACFC5DADDDF3507A"/>
            </w:placeholde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870" w:type="dxa"/>
              </w:tcPr>
              <w:p w14:paraId="21555A50" w14:textId="39187A38" w:rsidR="000F544D" w:rsidRPr="0007197B" w:rsidRDefault="000F544D" w:rsidP="000F544D">
                <w:pPr>
                  <w:spacing w:before="120" w:after="120"/>
                  <w:rPr>
                    <w:rFonts w:eastAsiaTheme="minorEastAsia"/>
                    <w:sz w:val="24"/>
                    <w:szCs w:val="24"/>
                  </w:rPr>
                </w:pPr>
                <w:r>
                  <w:rPr>
                    <w:rStyle w:val="Calibri11Point"/>
                  </w:rPr>
                  <w:t>Daily</w:t>
                </w:r>
              </w:p>
            </w:tc>
          </w:sdtContent>
        </w:sdt>
        <w:tc>
          <w:tcPr>
            <w:tcW w:w="1644" w:type="dxa"/>
          </w:tcPr>
          <w:p w14:paraId="62766768" w14:textId="71CB249C" w:rsidR="000F544D" w:rsidRPr="0007197B" w:rsidRDefault="00000000" w:rsidP="000F544D">
            <w:pPr>
              <w:spacing w:before="120" w:after="120"/>
              <w:rPr>
                <w:rFonts w:eastAsiaTheme="minorEastAsia"/>
                <w:sz w:val="24"/>
                <w:szCs w:val="24"/>
              </w:rPr>
            </w:pPr>
            <w:sdt>
              <w:sdtPr>
                <w:rPr>
                  <w:rFonts w:eastAsiaTheme="minorEastAsia"/>
                  <w:sz w:val="24"/>
                  <w:szCs w:val="24"/>
                </w:rPr>
                <w:id w:val="777993677"/>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0F544D" w:rsidRPr="0007197B">
              <w:rPr>
                <w:rFonts w:eastAsiaTheme="minorEastAsia"/>
                <w:sz w:val="24"/>
                <w:szCs w:val="24"/>
              </w:rPr>
              <w:t>Current</w:t>
            </w:r>
            <w:r w:rsidR="000F544D" w:rsidRPr="0007197B">
              <w:rPr>
                <w:rFonts w:eastAsiaTheme="minorEastAsia"/>
                <w:sz w:val="24"/>
                <w:szCs w:val="24"/>
              </w:rPr>
              <w:br/>
            </w:r>
            <w:sdt>
              <w:sdtPr>
                <w:rPr>
                  <w:rFonts w:eastAsiaTheme="minorEastAsia"/>
                  <w:sz w:val="24"/>
                  <w:szCs w:val="24"/>
                </w:rPr>
                <w:id w:val="952140105"/>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0F544D" w:rsidRPr="0007197B">
              <w:rPr>
                <w:rFonts w:eastAsiaTheme="minorEastAsia"/>
                <w:sz w:val="24"/>
                <w:szCs w:val="24"/>
              </w:rPr>
              <w:t>Accurate</w:t>
            </w:r>
            <w:r w:rsidR="000F544D" w:rsidRPr="0007197B">
              <w:rPr>
                <w:rFonts w:eastAsiaTheme="minorEastAsia"/>
                <w:sz w:val="24"/>
                <w:szCs w:val="24"/>
              </w:rPr>
              <w:br/>
            </w:r>
            <w:sdt>
              <w:sdtPr>
                <w:rPr>
                  <w:rFonts w:eastAsiaTheme="minorEastAsia"/>
                  <w:sz w:val="24"/>
                  <w:szCs w:val="24"/>
                </w:rPr>
                <w:id w:val="577793386"/>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0F544D" w:rsidRPr="0007197B">
              <w:rPr>
                <w:rFonts w:eastAsiaTheme="minorEastAsia"/>
                <w:sz w:val="24"/>
                <w:szCs w:val="24"/>
              </w:rPr>
              <w:t>Relevant</w:t>
            </w:r>
            <w:r w:rsidR="000F544D" w:rsidRPr="0007197B">
              <w:rPr>
                <w:rFonts w:eastAsiaTheme="minorEastAsia"/>
                <w:sz w:val="24"/>
                <w:szCs w:val="24"/>
              </w:rPr>
              <w:br/>
            </w:r>
            <w:sdt>
              <w:sdtPr>
                <w:rPr>
                  <w:rFonts w:eastAsiaTheme="minorEastAsia"/>
                  <w:sz w:val="24"/>
                  <w:szCs w:val="24"/>
                </w:rPr>
                <w:id w:val="-722676116"/>
                <w15:color w:val="FF0000"/>
                <w14:checkbox>
                  <w14:checked w14:val="1"/>
                  <w14:checkedState w14:val="2612" w14:font="MS Gothic"/>
                  <w14:uncheckedState w14:val="2610" w14:font="MS Gothic"/>
                </w14:checkbox>
              </w:sdtPr>
              <w:sdtContent>
                <w:r w:rsidR="000F544D">
                  <w:rPr>
                    <w:rFonts w:ascii="MS Gothic" w:eastAsia="MS Gothic" w:hAnsi="MS Gothic" w:hint="eastAsia"/>
                    <w:sz w:val="24"/>
                    <w:szCs w:val="24"/>
                  </w:rPr>
                  <w:t>☒</w:t>
                </w:r>
              </w:sdtContent>
            </w:sdt>
            <w:r w:rsidR="000F544D" w:rsidRPr="0007197B">
              <w:rPr>
                <w:rFonts w:eastAsiaTheme="minorEastAsia"/>
                <w:sz w:val="24"/>
                <w:szCs w:val="24"/>
              </w:rPr>
              <w:t>Available</w:t>
            </w:r>
          </w:p>
        </w:tc>
        <w:sdt>
          <w:sdtPr>
            <w:rPr>
              <w:rStyle w:val="Calibri11Point"/>
            </w:rPr>
            <w:id w:val="560986735"/>
            <w:placeholder>
              <w:docPart w:val="9BF4F786C3954F1FA20BD93E6D9FEAEF"/>
            </w:placeholder>
            <w15:color w:val="FF0000"/>
          </w:sdtPr>
          <w:sdtEndPr>
            <w:rPr>
              <w:rStyle w:val="DefaultParagraphFont"/>
              <w:rFonts w:eastAsiaTheme="minorEastAsia"/>
              <w:sz w:val="24"/>
              <w:szCs w:val="24"/>
            </w:rPr>
          </w:sdtEndPr>
          <w:sdtContent>
            <w:tc>
              <w:tcPr>
                <w:tcW w:w="2056" w:type="dxa"/>
              </w:tcPr>
              <w:p w14:paraId="0EED4C8D" w14:textId="77777777" w:rsidR="000F544D" w:rsidRDefault="000F544D" w:rsidP="000F544D">
                <w:pPr>
                  <w:spacing w:before="120" w:after="120"/>
                  <w:rPr>
                    <w:rStyle w:val="Calibri11Point"/>
                  </w:rPr>
                </w:pPr>
                <w:r>
                  <w:rPr>
                    <w:rStyle w:val="Calibri11Point"/>
                  </w:rPr>
                  <w:t>Christine McClellan</w:t>
                </w:r>
              </w:p>
              <w:p w14:paraId="7369F165" w14:textId="00E985E9" w:rsidR="000F544D" w:rsidRPr="0007197B" w:rsidRDefault="000F544D" w:rsidP="000F544D">
                <w:pPr>
                  <w:spacing w:before="120" w:after="120"/>
                  <w:rPr>
                    <w:rFonts w:eastAsiaTheme="minorEastAsia"/>
                    <w:sz w:val="24"/>
                    <w:szCs w:val="24"/>
                  </w:rPr>
                </w:pPr>
                <w:r>
                  <w:rPr>
                    <w:rFonts w:eastAsiaTheme="minorEastAsia"/>
                    <w:sz w:val="24"/>
                    <w:szCs w:val="24"/>
                  </w:rPr>
                  <w:t>Kandice Swarthout</w:t>
                </w:r>
              </w:p>
            </w:tc>
          </w:sdtContent>
        </w:sdt>
      </w:tr>
      <w:tr w:rsidR="000F544D" w:rsidRPr="0007197B" w14:paraId="76000BE2" w14:textId="77777777" w:rsidTr="000F544D">
        <w:sdt>
          <w:sdtPr>
            <w:rPr>
              <w:rStyle w:val="Calibri11Point"/>
            </w:rPr>
            <w:id w:val="-2043276958"/>
            <w:placeholder>
              <w:docPart w:val="86C2BCF1D1874167B9187ED5E115160C"/>
            </w:placeholder>
            <w:showingPlcHdr/>
            <w15:color w:val="FF0000"/>
          </w:sdtPr>
          <w:sdtEndPr>
            <w:rPr>
              <w:rStyle w:val="DefaultParagraphFont"/>
              <w:rFonts w:eastAsiaTheme="minorEastAsia"/>
              <w:sz w:val="24"/>
              <w:szCs w:val="24"/>
            </w:rPr>
          </w:sdtEndPr>
          <w:sdtContent>
            <w:tc>
              <w:tcPr>
                <w:tcW w:w="2262" w:type="dxa"/>
              </w:tcPr>
              <w:p w14:paraId="459755A0" w14:textId="185FC085"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7784815"/>
            <w:placeholder>
              <w:docPart w:val="DFB3406CC0CB4DA9A56F7E04B67DE6E2"/>
            </w:placeholder>
            <w:showingPlcHdr/>
            <w15:color w:val="FF0000"/>
          </w:sdtPr>
          <w:sdtEndPr>
            <w:rPr>
              <w:rStyle w:val="DefaultParagraphFont"/>
              <w:rFonts w:eastAsiaTheme="minorEastAsia"/>
              <w:sz w:val="24"/>
              <w:szCs w:val="24"/>
            </w:rPr>
          </w:sdtEndPr>
          <w:sdtContent>
            <w:tc>
              <w:tcPr>
                <w:tcW w:w="5226" w:type="dxa"/>
              </w:tcPr>
              <w:p w14:paraId="59BCB616" w14:textId="7E119222"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6575529"/>
            <w:placeholder>
              <w:docPart w:val="0032460797A84FA5947F259B3F1A4CF6"/>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870" w:type="dxa"/>
              </w:tcPr>
              <w:p w14:paraId="37A25777" w14:textId="7BD03DE9"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6A02322A" w14:textId="77777777" w:rsidR="000F544D" w:rsidRPr="0007197B" w:rsidRDefault="00000000" w:rsidP="000F544D">
            <w:pPr>
              <w:spacing w:before="120" w:after="120"/>
              <w:rPr>
                <w:rFonts w:eastAsiaTheme="minorEastAsia"/>
                <w:sz w:val="24"/>
                <w:szCs w:val="24"/>
              </w:rPr>
            </w:pPr>
            <w:sdt>
              <w:sdtPr>
                <w:rPr>
                  <w:rFonts w:eastAsiaTheme="minorEastAsia"/>
                  <w:sz w:val="24"/>
                  <w:szCs w:val="24"/>
                </w:rPr>
                <w:id w:val="-661161769"/>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Current</w:t>
            </w:r>
            <w:r w:rsidR="000F544D" w:rsidRPr="0007197B">
              <w:rPr>
                <w:rFonts w:eastAsiaTheme="minorEastAsia"/>
                <w:sz w:val="24"/>
                <w:szCs w:val="24"/>
              </w:rPr>
              <w:br/>
            </w:r>
            <w:sdt>
              <w:sdtPr>
                <w:rPr>
                  <w:rFonts w:eastAsiaTheme="minorEastAsia"/>
                  <w:sz w:val="24"/>
                  <w:szCs w:val="24"/>
                </w:rPr>
                <w:id w:val="736821087"/>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Accurate</w:t>
            </w:r>
            <w:r w:rsidR="000F544D" w:rsidRPr="0007197B">
              <w:rPr>
                <w:rFonts w:eastAsiaTheme="minorEastAsia"/>
                <w:sz w:val="24"/>
                <w:szCs w:val="24"/>
              </w:rPr>
              <w:br/>
            </w:r>
            <w:sdt>
              <w:sdtPr>
                <w:rPr>
                  <w:rFonts w:eastAsiaTheme="minorEastAsia"/>
                  <w:sz w:val="24"/>
                  <w:szCs w:val="24"/>
                </w:rPr>
                <w:id w:val="1042476297"/>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Relevant</w:t>
            </w:r>
            <w:r w:rsidR="000F544D" w:rsidRPr="0007197B">
              <w:rPr>
                <w:rFonts w:eastAsiaTheme="minorEastAsia"/>
                <w:sz w:val="24"/>
                <w:szCs w:val="24"/>
              </w:rPr>
              <w:br/>
            </w:r>
            <w:sdt>
              <w:sdtPr>
                <w:rPr>
                  <w:rFonts w:eastAsiaTheme="minorEastAsia"/>
                  <w:sz w:val="24"/>
                  <w:szCs w:val="24"/>
                </w:rPr>
                <w:id w:val="-266232457"/>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Available</w:t>
            </w:r>
          </w:p>
        </w:tc>
        <w:sdt>
          <w:sdtPr>
            <w:rPr>
              <w:rStyle w:val="Calibri11Point"/>
            </w:rPr>
            <w:id w:val="800195672"/>
            <w:placeholder>
              <w:docPart w:val="91E2BBA0F05A45C794E642A4B5BB1F6B"/>
            </w:placeholder>
            <w:showingPlcHdr/>
            <w15:color w:val="FF0000"/>
          </w:sdtPr>
          <w:sdtEndPr>
            <w:rPr>
              <w:rStyle w:val="DefaultParagraphFont"/>
              <w:rFonts w:eastAsiaTheme="minorEastAsia"/>
              <w:sz w:val="24"/>
              <w:szCs w:val="24"/>
            </w:rPr>
          </w:sdtEndPr>
          <w:sdtContent>
            <w:tc>
              <w:tcPr>
                <w:tcW w:w="2056" w:type="dxa"/>
              </w:tcPr>
              <w:p w14:paraId="714B6F77" w14:textId="6ED0535C"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F544D" w:rsidRPr="0007197B" w14:paraId="3533DD9F" w14:textId="77777777" w:rsidTr="000F544D">
        <w:sdt>
          <w:sdtPr>
            <w:rPr>
              <w:rStyle w:val="Calibri11Point"/>
            </w:rPr>
            <w:id w:val="205377376"/>
            <w:placeholder>
              <w:docPart w:val="4A3222A4DEB342EC8F1163328FCC6F56"/>
            </w:placeholder>
            <w:showingPlcHdr/>
            <w15:color w:val="FF0000"/>
          </w:sdtPr>
          <w:sdtEndPr>
            <w:rPr>
              <w:rStyle w:val="DefaultParagraphFont"/>
              <w:rFonts w:eastAsiaTheme="minorEastAsia"/>
              <w:sz w:val="24"/>
              <w:szCs w:val="24"/>
            </w:rPr>
          </w:sdtEndPr>
          <w:sdtContent>
            <w:tc>
              <w:tcPr>
                <w:tcW w:w="2262" w:type="dxa"/>
              </w:tcPr>
              <w:p w14:paraId="7AD4CD6A" w14:textId="7B71AF86"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5648648"/>
            <w:placeholder>
              <w:docPart w:val="951E081D99F54073957D61D537A32B47"/>
            </w:placeholder>
            <w:showingPlcHdr/>
            <w15:color w:val="FF0000"/>
          </w:sdtPr>
          <w:sdtEndPr>
            <w:rPr>
              <w:rStyle w:val="DefaultParagraphFont"/>
              <w:rFonts w:eastAsiaTheme="minorEastAsia"/>
              <w:sz w:val="24"/>
              <w:szCs w:val="24"/>
            </w:rPr>
          </w:sdtEndPr>
          <w:sdtContent>
            <w:tc>
              <w:tcPr>
                <w:tcW w:w="5226" w:type="dxa"/>
              </w:tcPr>
              <w:p w14:paraId="50D96680" w14:textId="3F2CA306"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089395"/>
            <w:placeholder>
              <w:docPart w:val="1C1884085D9B42689CAA65745816F9D3"/>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870" w:type="dxa"/>
              </w:tcPr>
              <w:p w14:paraId="3F3E143E" w14:textId="0D241D04"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4B9B5CE6" w14:textId="77777777" w:rsidR="000F544D" w:rsidRPr="0007197B" w:rsidRDefault="00000000" w:rsidP="000F544D">
            <w:pPr>
              <w:spacing w:before="120" w:after="120"/>
              <w:rPr>
                <w:rFonts w:eastAsiaTheme="minorEastAsia"/>
                <w:sz w:val="24"/>
                <w:szCs w:val="24"/>
              </w:rPr>
            </w:pPr>
            <w:sdt>
              <w:sdtPr>
                <w:rPr>
                  <w:rFonts w:eastAsiaTheme="minorEastAsia"/>
                  <w:sz w:val="24"/>
                  <w:szCs w:val="24"/>
                </w:rPr>
                <w:id w:val="-58792471"/>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Current</w:t>
            </w:r>
            <w:r w:rsidR="000F544D" w:rsidRPr="0007197B">
              <w:rPr>
                <w:rFonts w:eastAsiaTheme="minorEastAsia"/>
                <w:sz w:val="24"/>
                <w:szCs w:val="24"/>
              </w:rPr>
              <w:br/>
            </w:r>
            <w:sdt>
              <w:sdtPr>
                <w:rPr>
                  <w:rFonts w:eastAsiaTheme="minorEastAsia"/>
                  <w:sz w:val="24"/>
                  <w:szCs w:val="24"/>
                </w:rPr>
                <w:id w:val="2120493318"/>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Accurate</w:t>
            </w:r>
            <w:r w:rsidR="000F544D" w:rsidRPr="0007197B">
              <w:rPr>
                <w:rFonts w:eastAsiaTheme="minorEastAsia"/>
                <w:sz w:val="24"/>
                <w:szCs w:val="24"/>
              </w:rPr>
              <w:br/>
            </w:r>
            <w:sdt>
              <w:sdtPr>
                <w:rPr>
                  <w:rFonts w:eastAsiaTheme="minorEastAsia"/>
                  <w:sz w:val="24"/>
                  <w:szCs w:val="24"/>
                </w:rPr>
                <w:id w:val="433099535"/>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Relevant</w:t>
            </w:r>
            <w:r w:rsidR="000F544D" w:rsidRPr="0007197B">
              <w:rPr>
                <w:rFonts w:eastAsiaTheme="minorEastAsia"/>
                <w:sz w:val="24"/>
                <w:szCs w:val="24"/>
              </w:rPr>
              <w:br/>
            </w:r>
            <w:sdt>
              <w:sdtPr>
                <w:rPr>
                  <w:rFonts w:eastAsiaTheme="minorEastAsia"/>
                  <w:sz w:val="24"/>
                  <w:szCs w:val="24"/>
                </w:rPr>
                <w:id w:val="15125890"/>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Available</w:t>
            </w:r>
          </w:p>
        </w:tc>
        <w:sdt>
          <w:sdtPr>
            <w:rPr>
              <w:rStyle w:val="Calibri11Point"/>
            </w:rPr>
            <w:id w:val="579486750"/>
            <w:placeholder>
              <w:docPart w:val="0D84955EF1934B13A3A1747E607C8CD0"/>
            </w:placeholder>
            <w:showingPlcHdr/>
            <w15:color w:val="FF0000"/>
          </w:sdtPr>
          <w:sdtEndPr>
            <w:rPr>
              <w:rStyle w:val="DefaultParagraphFont"/>
              <w:rFonts w:eastAsiaTheme="minorEastAsia"/>
              <w:sz w:val="24"/>
              <w:szCs w:val="24"/>
            </w:rPr>
          </w:sdtEndPr>
          <w:sdtContent>
            <w:tc>
              <w:tcPr>
                <w:tcW w:w="2056" w:type="dxa"/>
              </w:tcPr>
              <w:p w14:paraId="2247BD3F" w14:textId="4C7D9BEC"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F544D" w:rsidRPr="0007197B" w14:paraId="16A587D9" w14:textId="77777777" w:rsidTr="000F544D">
        <w:sdt>
          <w:sdtPr>
            <w:rPr>
              <w:rStyle w:val="Calibri11Point"/>
            </w:rPr>
            <w:id w:val="-1297223773"/>
            <w:placeholder>
              <w:docPart w:val="23A52F9B5AF24AFC81AC58EA84FB6597"/>
            </w:placeholder>
            <w:showingPlcHdr/>
            <w15:color w:val="FF0000"/>
          </w:sdtPr>
          <w:sdtEndPr>
            <w:rPr>
              <w:rStyle w:val="DefaultParagraphFont"/>
              <w:rFonts w:eastAsiaTheme="minorEastAsia"/>
              <w:sz w:val="24"/>
              <w:szCs w:val="24"/>
            </w:rPr>
          </w:sdtEndPr>
          <w:sdtContent>
            <w:tc>
              <w:tcPr>
                <w:tcW w:w="2262" w:type="dxa"/>
              </w:tcPr>
              <w:p w14:paraId="21C9FE65" w14:textId="53051EC2"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57351202"/>
            <w:placeholder>
              <w:docPart w:val="01BF8CFE116D41ADB8A7C26B0D408AFF"/>
            </w:placeholder>
            <w:showingPlcHdr/>
            <w15:color w:val="FF0000"/>
          </w:sdtPr>
          <w:sdtEndPr>
            <w:rPr>
              <w:rStyle w:val="DefaultParagraphFont"/>
              <w:rFonts w:eastAsiaTheme="minorEastAsia"/>
              <w:sz w:val="24"/>
              <w:szCs w:val="24"/>
            </w:rPr>
          </w:sdtEndPr>
          <w:sdtContent>
            <w:tc>
              <w:tcPr>
                <w:tcW w:w="5226" w:type="dxa"/>
              </w:tcPr>
              <w:p w14:paraId="5D31362A" w14:textId="6141423C"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42905421"/>
            <w:placeholder>
              <w:docPart w:val="D53081BA0E454531AD500F64E9BEF068"/>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870" w:type="dxa"/>
              </w:tcPr>
              <w:p w14:paraId="43F7E26B" w14:textId="5BD97F73"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17B5F1B3" w14:textId="77777777" w:rsidR="000F544D" w:rsidRPr="0007197B" w:rsidRDefault="00000000" w:rsidP="000F544D">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Current</w:t>
            </w:r>
            <w:r w:rsidR="000F544D"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Accurate</w:t>
            </w:r>
            <w:r w:rsidR="000F544D"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Relevant</w:t>
            </w:r>
            <w:r w:rsidR="000F544D"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Available</w:t>
            </w:r>
          </w:p>
        </w:tc>
        <w:sdt>
          <w:sdtPr>
            <w:rPr>
              <w:rStyle w:val="Calibri11Point"/>
            </w:rPr>
            <w:id w:val="1799179647"/>
            <w:placeholder>
              <w:docPart w:val="3A512C00BD7E4C65B20687F63AE992BF"/>
            </w:placeholder>
            <w:showingPlcHdr/>
            <w15:color w:val="FF0000"/>
          </w:sdtPr>
          <w:sdtEndPr>
            <w:rPr>
              <w:rStyle w:val="DefaultParagraphFont"/>
              <w:rFonts w:eastAsiaTheme="minorEastAsia"/>
              <w:sz w:val="24"/>
              <w:szCs w:val="24"/>
            </w:rPr>
          </w:sdtEndPr>
          <w:sdtContent>
            <w:tc>
              <w:tcPr>
                <w:tcW w:w="2056" w:type="dxa"/>
              </w:tcPr>
              <w:p w14:paraId="3A0616CD" w14:textId="272BA3EE"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F544D" w:rsidRPr="0007197B" w14:paraId="4CA64EAE" w14:textId="77777777" w:rsidTr="000F544D">
        <w:sdt>
          <w:sdtPr>
            <w:rPr>
              <w:rStyle w:val="Calibri11Point"/>
            </w:rPr>
            <w:id w:val="1274594442"/>
            <w:placeholder>
              <w:docPart w:val="B47E92C70D3440F5801E82F7D160D75B"/>
            </w:placeholder>
            <w:showingPlcHdr/>
            <w15:color w:val="FF0000"/>
          </w:sdtPr>
          <w:sdtEndPr>
            <w:rPr>
              <w:rStyle w:val="DefaultParagraphFont"/>
              <w:rFonts w:eastAsiaTheme="minorEastAsia"/>
              <w:sz w:val="24"/>
              <w:szCs w:val="24"/>
            </w:rPr>
          </w:sdtEndPr>
          <w:sdtContent>
            <w:tc>
              <w:tcPr>
                <w:tcW w:w="2262" w:type="dxa"/>
              </w:tcPr>
              <w:p w14:paraId="67594D59" w14:textId="66FC517B"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840489"/>
            <w:placeholder>
              <w:docPart w:val="471D53B6F09340CDB667A00228CE79A9"/>
            </w:placeholder>
            <w:showingPlcHdr/>
            <w15:color w:val="FF0000"/>
          </w:sdtPr>
          <w:sdtEndPr>
            <w:rPr>
              <w:rStyle w:val="DefaultParagraphFont"/>
              <w:rFonts w:eastAsiaTheme="minorEastAsia"/>
              <w:sz w:val="24"/>
              <w:szCs w:val="24"/>
            </w:rPr>
          </w:sdtEndPr>
          <w:sdtContent>
            <w:tc>
              <w:tcPr>
                <w:tcW w:w="5226" w:type="dxa"/>
              </w:tcPr>
              <w:p w14:paraId="67F92E0A" w14:textId="6DEE2FDC"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31647426"/>
            <w:placeholder>
              <w:docPart w:val="017E336B520B4C8982C29FA192EEDE04"/>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870" w:type="dxa"/>
              </w:tcPr>
              <w:p w14:paraId="5D682640" w14:textId="621AF4AA"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1644" w:type="dxa"/>
          </w:tcPr>
          <w:p w14:paraId="7F903F4F" w14:textId="77777777" w:rsidR="000F544D" w:rsidRPr="0007197B" w:rsidRDefault="00000000" w:rsidP="000F544D">
            <w:pPr>
              <w:spacing w:before="120" w:after="120"/>
              <w:rPr>
                <w:rFonts w:eastAsiaTheme="minorEastAsia"/>
                <w:sz w:val="24"/>
                <w:szCs w:val="24"/>
              </w:rPr>
            </w:pPr>
            <w:sdt>
              <w:sdtPr>
                <w:rPr>
                  <w:rFonts w:eastAsiaTheme="minorEastAsia"/>
                  <w:sz w:val="24"/>
                  <w:szCs w:val="24"/>
                </w:rPr>
                <w:id w:val="-1863347599"/>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Current</w:t>
            </w:r>
            <w:r w:rsidR="000F544D" w:rsidRPr="0007197B">
              <w:rPr>
                <w:rFonts w:eastAsiaTheme="minorEastAsia"/>
                <w:sz w:val="24"/>
                <w:szCs w:val="24"/>
              </w:rPr>
              <w:br/>
            </w:r>
            <w:sdt>
              <w:sdtPr>
                <w:rPr>
                  <w:rFonts w:eastAsiaTheme="minorEastAsia"/>
                  <w:sz w:val="24"/>
                  <w:szCs w:val="24"/>
                </w:rPr>
                <w:id w:val="1792556520"/>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Accurate</w:t>
            </w:r>
            <w:r w:rsidR="000F544D" w:rsidRPr="0007197B">
              <w:rPr>
                <w:rFonts w:eastAsiaTheme="minorEastAsia"/>
                <w:sz w:val="24"/>
                <w:szCs w:val="24"/>
              </w:rPr>
              <w:br/>
            </w:r>
            <w:sdt>
              <w:sdtPr>
                <w:rPr>
                  <w:rFonts w:eastAsiaTheme="minorEastAsia"/>
                  <w:sz w:val="24"/>
                  <w:szCs w:val="24"/>
                </w:rPr>
                <w:id w:val="929244637"/>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Relevant</w:t>
            </w:r>
            <w:r w:rsidR="000F544D" w:rsidRPr="0007197B">
              <w:rPr>
                <w:rFonts w:eastAsiaTheme="minorEastAsia"/>
                <w:sz w:val="24"/>
                <w:szCs w:val="24"/>
              </w:rPr>
              <w:br/>
            </w:r>
            <w:sdt>
              <w:sdtPr>
                <w:rPr>
                  <w:rFonts w:eastAsiaTheme="minorEastAsia"/>
                  <w:sz w:val="24"/>
                  <w:szCs w:val="24"/>
                </w:rPr>
                <w:id w:val="-649977275"/>
                <w15:color w:val="FF0000"/>
                <w14:checkbox>
                  <w14:checked w14:val="0"/>
                  <w14:checkedState w14:val="2612" w14:font="MS Gothic"/>
                  <w14:uncheckedState w14:val="2610" w14:font="MS Gothic"/>
                </w14:checkbox>
              </w:sdtPr>
              <w:sdtContent>
                <w:r w:rsidR="000F544D" w:rsidRPr="0007197B">
                  <w:rPr>
                    <w:rFonts w:ascii="Segoe UI Symbol" w:eastAsiaTheme="minorEastAsia" w:hAnsi="Segoe UI Symbol" w:cs="Segoe UI Symbol"/>
                    <w:sz w:val="24"/>
                    <w:szCs w:val="24"/>
                  </w:rPr>
                  <w:t>☐</w:t>
                </w:r>
              </w:sdtContent>
            </w:sdt>
            <w:r w:rsidR="000F544D" w:rsidRPr="0007197B">
              <w:rPr>
                <w:rFonts w:eastAsiaTheme="minorEastAsia"/>
                <w:sz w:val="24"/>
                <w:szCs w:val="24"/>
              </w:rPr>
              <w:t>Available</w:t>
            </w:r>
          </w:p>
        </w:tc>
        <w:sdt>
          <w:sdtPr>
            <w:rPr>
              <w:rStyle w:val="Calibri11Point"/>
            </w:rPr>
            <w:id w:val="-1780640828"/>
            <w:placeholder>
              <w:docPart w:val="DBAF56E2FD504FBABB1B8C2566ED118C"/>
            </w:placeholder>
            <w:showingPlcHdr/>
            <w15:color w:val="FF0000"/>
          </w:sdtPr>
          <w:sdtEndPr>
            <w:rPr>
              <w:rStyle w:val="DefaultParagraphFont"/>
              <w:rFonts w:eastAsiaTheme="minorEastAsia"/>
              <w:sz w:val="24"/>
              <w:szCs w:val="24"/>
            </w:rPr>
          </w:sdtEndPr>
          <w:sdtContent>
            <w:tc>
              <w:tcPr>
                <w:tcW w:w="2056" w:type="dxa"/>
              </w:tcPr>
              <w:p w14:paraId="5BD9C6A3" w14:textId="5BECA217" w:rsidR="000F544D" w:rsidRPr="0007197B" w:rsidRDefault="000F544D" w:rsidP="000F544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23253F88" w14:textId="77777777" w:rsidR="00BD7F41" w:rsidRDefault="00BD7F41" w:rsidP="003C1ABA"/>
    <w:p w14:paraId="67030179" w14:textId="77777777" w:rsidR="00BD7F41" w:rsidRDefault="00BD7F41">
      <w:r>
        <w:br w:type="page"/>
      </w:r>
    </w:p>
    <w:p w14:paraId="795C5A37" w14:textId="77777777" w:rsidR="000353D8" w:rsidRDefault="00000000"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66FDF952"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F12AA3F" w14:textId="77777777" w:rsidTr="00AF08FF">
        <w:sdt>
          <w:sdtPr>
            <w:rPr>
              <w:rStyle w:val="Calibri11Point"/>
            </w:rPr>
            <w:id w:val="411428306"/>
            <w:placeholder>
              <w:docPart w:val="68E5D42DB076443293FFEA1EEE5DCC1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8F08B0A" w14:textId="0478BF9D" w:rsidR="000B6C05" w:rsidRPr="00BE31CC" w:rsidRDefault="00BE31CC" w:rsidP="00BE31CC">
                <w:pPr>
                  <w:rPr>
                    <w:rStyle w:val="PRSCTBL1"/>
                    <w:rFonts w:asciiTheme="minorHAnsi" w:eastAsiaTheme="minorHAnsi" w:hAnsiTheme="minorHAnsi" w:cstheme="minorBidi"/>
                    <w:b w:val="0"/>
                    <w:color w:val="auto"/>
                    <w:sz w:val="22"/>
                    <w:szCs w:val="22"/>
                  </w:rPr>
                </w:pPr>
                <w:r>
                  <w:rPr>
                    <w:rStyle w:val="Calibri11Point"/>
                  </w:rPr>
                  <w:t xml:space="preserve">The Dental Hygiene Department partners with various clinical and educational sites both internally and externally. Internally, we collaborate with the Simulation Lab to host a medical emergency practicum with the first-year dental hygiene students where they work through various emergency scenarios with the manikins and Simulation Lab staff.  We also host an interdisciplinary collaboration with the Simulation Lab and the EMS department where we provide a mock medical emergency session hosted in the dental hygiene clinic with the second-year students.  Simulation Lab staff and EMS instructors present as patients acting out three emergencies where the dental hygiene students must respond and manage the patient until EMS arrives.  The EMS students are then brought in to transition the patient from the dental hygiene student to the EMS student for further assessment and transfer to the hospital.  External partnerships include </w:t>
                </w:r>
                <w:r w:rsidR="001604F2">
                  <w:rPr>
                    <w:rStyle w:val="Calibri11Point"/>
                  </w:rPr>
                  <w:t xml:space="preserve">a </w:t>
                </w:r>
                <w:r>
                  <w:rPr>
                    <w:rStyle w:val="Calibri11Point"/>
                  </w:rPr>
                  <w:t xml:space="preserve">private practice dental office where the </w:t>
                </w:r>
                <w:r w:rsidR="001604F2">
                  <w:rPr>
                    <w:rStyle w:val="Calibri11Point"/>
                  </w:rPr>
                  <w:t>second-year</w:t>
                </w:r>
                <w:r>
                  <w:rPr>
                    <w:rStyle w:val="Calibri11Point"/>
                  </w:rPr>
                  <w:t xml:space="preserve"> students observe the dental hygienist.  The </w:t>
                </w:r>
                <w:r w:rsidR="001604F2">
                  <w:rPr>
                    <w:rStyle w:val="Calibri11Point"/>
                  </w:rPr>
                  <w:t>second-year</w:t>
                </w:r>
                <w:r>
                  <w:rPr>
                    <w:rStyle w:val="Calibri11Point"/>
                  </w:rPr>
                  <w:t xml:space="preserve"> students also observe dental school residents treating patients at the Texas A&amp;M School of Dentistry Stomatology Clinic where they </w:t>
                </w:r>
                <w:r w:rsidR="001604F2">
                  <w:rPr>
                    <w:rStyle w:val="Calibri11Point"/>
                  </w:rPr>
                  <w:t>can</w:t>
                </w:r>
                <w:r>
                  <w:rPr>
                    <w:rStyle w:val="Calibri11Point"/>
                  </w:rPr>
                  <w:t xml:space="preserve"> observe diagnoses and treatment for various oral pathology cases.  Lastly, the students provide clinical dental hygiene care for special needs children at the Texas Scottish Rite Dental Clinic and work alongside dentists, dental residents, and physicians. </w:t>
                </w:r>
              </w:p>
            </w:tc>
          </w:sdtContent>
        </w:sdt>
      </w:tr>
    </w:tbl>
    <w:p w14:paraId="5A19DB6C" w14:textId="77777777" w:rsidR="000353D8" w:rsidRDefault="000353D8" w:rsidP="000353D8">
      <w:pPr>
        <w:spacing w:after="0"/>
        <w:ind w:left="360"/>
      </w:pPr>
    </w:p>
    <w:p w14:paraId="2D03A257" w14:textId="77777777" w:rsidR="008C1A89" w:rsidRDefault="008C1A89" w:rsidP="000353D8">
      <w:pPr>
        <w:spacing w:after="0"/>
        <w:ind w:left="360"/>
      </w:pPr>
    </w:p>
    <w:p w14:paraId="7F77B0DA" w14:textId="77777777" w:rsidR="008C1A89" w:rsidRDefault="008C1A89" w:rsidP="000353D8">
      <w:pPr>
        <w:spacing w:after="0"/>
        <w:ind w:left="360"/>
      </w:pPr>
    </w:p>
    <w:p w14:paraId="2DC8A5D0" w14:textId="77777777" w:rsidR="00441255" w:rsidRDefault="00441255" w:rsidP="000353D8">
      <w:pPr>
        <w:spacing w:after="0"/>
        <w:ind w:left="360"/>
      </w:pPr>
    </w:p>
    <w:p w14:paraId="058DF7E7" w14:textId="77777777" w:rsidR="00441255" w:rsidRDefault="00441255" w:rsidP="000353D8">
      <w:pPr>
        <w:spacing w:after="0"/>
        <w:ind w:left="360"/>
      </w:pPr>
    </w:p>
    <w:p w14:paraId="326C1C81" w14:textId="77777777" w:rsidR="008C1A89" w:rsidRDefault="008C1A89" w:rsidP="000353D8">
      <w:pPr>
        <w:spacing w:after="0"/>
        <w:ind w:left="360"/>
      </w:pPr>
    </w:p>
    <w:p w14:paraId="788E548E" w14:textId="77777777" w:rsidR="008C1A89" w:rsidRDefault="008C1A89" w:rsidP="000353D8">
      <w:pPr>
        <w:spacing w:after="0"/>
        <w:ind w:left="360"/>
      </w:pPr>
    </w:p>
    <w:p w14:paraId="074EC7AC" w14:textId="77777777" w:rsidR="008C1A89" w:rsidRDefault="008C1A89" w:rsidP="000353D8">
      <w:pPr>
        <w:spacing w:after="0"/>
        <w:ind w:left="360"/>
      </w:pPr>
    </w:p>
    <w:p w14:paraId="744EBD2A" w14:textId="77777777" w:rsidR="008C1A89" w:rsidRDefault="008C1A89" w:rsidP="000353D8">
      <w:pPr>
        <w:spacing w:after="0"/>
        <w:ind w:left="360"/>
      </w:pPr>
    </w:p>
    <w:p w14:paraId="0BBBF07E" w14:textId="2AC87246" w:rsidR="008C1A89" w:rsidRDefault="008C1A89" w:rsidP="000353D8">
      <w:pPr>
        <w:spacing w:after="0"/>
        <w:ind w:left="360"/>
      </w:pPr>
    </w:p>
    <w:p w14:paraId="66D4BF2B" w14:textId="344B2801" w:rsidR="00D85EA5" w:rsidRDefault="00D85EA5" w:rsidP="000353D8">
      <w:pPr>
        <w:spacing w:after="0"/>
        <w:ind w:left="360"/>
      </w:pPr>
    </w:p>
    <w:p w14:paraId="424A8AAD" w14:textId="637AE362" w:rsidR="00D85EA5" w:rsidRDefault="00D85EA5" w:rsidP="000353D8">
      <w:pPr>
        <w:spacing w:after="0"/>
        <w:ind w:left="360"/>
      </w:pPr>
    </w:p>
    <w:p w14:paraId="7C720C20" w14:textId="0D05AE80" w:rsidR="00D85EA5" w:rsidRDefault="00D85EA5" w:rsidP="000353D8">
      <w:pPr>
        <w:spacing w:after="0"/>
        <w:ind w:left="360"/>
      </w:pPr>
    </w:p>
    <w:p w14:paraId="2E041C19" w14:textId="77777777" w:rsidR="00D85EA5" w:rsidRDefault="00D85EA5" w:rsidP="000353D8">
      <w:pPr>
        <w:spacing w:after="0"/>
        <w:ind w:left="360"/>
      </w:pPr>
    </w:p>
    <w:p w14:paraId="4405CB8B" w14:textId="77777777" w:rsidR="008C1A89" w:rsidRDefault="008C1A89" w:rsidP="000353D8">
      <w:pPr>
        <w:spacing w:after="0"/>
        <w:ind w:left="360"/>
      </w:pPr>
    </w:p>
    <w:p w14:paraId="2D5E6F0F" w14:textId="77777777" w:rsidR="008C1A89" w:rsidRDefault="008C1A89" w:rsidP="000353D8">
      <w:pPr>
        <w:spacing w:after="0"/>
        <w:ind w:left="360"/>
      </w:pPr>
    </w:p>
    <w:p w14:paraId="1AD76AF1"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77298F0"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52E66E2" w14:textId="77777777" w:rsidR="000353D8" w:rsidRPr="000353D8" w:rsidRDefault="000353D8" w:rsidP="000353D8">
            <w:pPr>
              <w:spacing w:before="120" w:after="120"/>
              <w:rPr>
                <w:rFonts w:ascii="Calibri" w:eastAsia="MS Mincho" w:hAnsi="Calibri" w:cs="Times New Roman"/>
                <w:sz w:val="20"/>
                <w:szCs w:val="20"/>
              </w:rPr>
            </w:pPr>
            <w:bookmarkStart w:id="5" w:name="_Hlk75185057"/>
            <w:r w:rsidRPr="000353D8">
              <w:rPr>
                <w:rFonts w:ascii="Calibri" w:eastAsia="MS Mincho" w:hAnsi="Calibri" w:cs="Times New Roman"/>
                <w:sz w:val="20"/>
                <w:szCs w:val="20"/>
              </w:rPr>
              <w:t>Partner/Organization</w:t>
            </w:r>
          </w:p>
        </w:tc>
        <w:tc>
          <w:tcPr>
            <w:tcW w:w="3240" w:type="dxa"/>
            <w:vAlign w:val="bottom"/>
          </w:tcPr>
          <w:p w14:paraId="702DC2F1"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69C8566"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5DB6589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C41F15" w:rsidRPr="000353D8" w14:paraId="41463163" w14:textId="77777777" w:rsidTr="00BD7F41">
        <w:trPr>
          <w:trHeight w:val="288"/>
        </w:trPr>
        <w:sdt>
          <w:sdtPr>
            <w:rPr>
              <w:rStyle w:val="Calibri11Point"/>
            </w:rPr>
            <w:id w:val="-1694987581"/>
            <w:placeholder>
              <w:docPart w:val="97CDCFC561724EBC9A89786EB3145843"/>
            </w:placeholder>
            <w15:color w:val="FF0000"/>
          </w:sdtPr>
          <w:sdtEndPr>
            <w:rPr>
              <w:rStyle w:val="DefaultParagraphFont"/>
              <w:rFonts w:eastAsiaTheme="minorEastAsia"/>
              <w:sz w:val="24"/>
              <w:szCs w:val="24"/>
            </w:rPr>
          </w:sdtEndPr>
          <w:sdtContent>
            <w:sdt>
              <w:sdtPr>
                <w:rPr>
                  <w:rStyle w:val="Calibri11Point"/>
                </w:rPr>
                <w:id w:val="516665310"/>
                <w:placeholder>
                  <w:docPart w:val="2EF05C683E9548709D5B330F70E87CF5"/>
                </w:placeholder>
                <w15:color w:val="FF0000"/>
              </w:sdtPr>
              <w:sdtEndPr>
                <w:rPr>
                  <w:rStyle w:val="DefaultParagraphFont"/>
                  <w:rFonts w:eastAsiaTheme="minorEastAsia"/>
                  <w:sz w:val="24"/>
                  <w:szCs w:val="24"/>
                </w:rPr>
              </w:sdtEndPr>
              <w:sdtContent>
                <w:tc>
                  <w:tcPr>
                    <w:tcW w:w="3348" w:type="dxa"/>
                  </w:tcPr>
                  <w:p w14:paraId="42620C79" w14:textId="3E4D150A" w:rsidR="00C41F15" w:rsidRPr="001604F2" w:rsidRDefault="0046546A" w:rsidP="00C41F15">
                    <w:pPr>
                      <w:spacing w:before="120" w:after="120"/>
                    </w:pPr>
                    <w:r>
                      <w:rPr>
                        <w:rStyle w:val="Calibri11Point"/>
                      </w:rPr>
                      <w:t>Texas Scottish Rite Hospital-Dental Clinic</w:t>
                    </w:r>
                    <w:r>
                      <w:rPr>
                        <w:rStyle w:val="Calibri11Point"/>
                      </w:rPr>
                      <w:tab/>
                    </w:r>
                  </w:p>
                </w:tc>
              </w:sdtContent>
            </w:sdt>
          </w:sdtContent>
        </w:sdt>
        <w:sdt>
          <w:sdtPr>
            <w:rPr>
              <w:rStyle w:val="Calibri11Point"/>
            </w:rPr>
            <w:id w:val="-239565725"/>
            <w:placeholder>
              <w:docPart w:val="D485925E534A47FA9C82FBE9DA5429E2"/>
            </w:placeholder>
            <w15:color w:val="FF0000"/>
          </w:sdtPr>
          <w:sdtEndPr>
            <w:rPr>
              <w:rStyle w:val="DefaultParagraphFont"/>
              <w:rFonts w:eastAsiaTheme="minorEastAsia"/>
              <w:sz w:val="24"/>
              <w:szCs w:val="24"/>
            </w:rPr>
          </w:sdtEndPr>
          <w:sdtContent>
            <w:sdt>
              <w:sdtPr>
                <w:rPr>
                  <w:rStyle w:val="Calibri11Point"/>
                </w:rPr>
                <w:id w:val="-843713559"/>
                <w:placeholder>
                  <w:docPart w:val="8496036020D647AEBCADC5CB6C43310E"/>
                </w:placeholder>
                <w15:color w:val="FF0000"/>
              </w:sdtPr>
              <w:sdtEndPr>
                <w:rPr>
                  <w:rStyle w:val="DefaultParagraphFont"/>
                  <w:rFonts w:eastAsiaTheme="minorEastAsia"/>
                  <w:sz w:val="24"/>
                  <w:szCs w:val="24"/>
                </w:rPr>
              </w:sdtEndPr>
              <w:sdtContent>
                <w:tc>
                  <w:tcPr>
                    <w:tcW w:w="3240" w:type="dxa"/>
                  </w:tcPr>
                  <w:p w14:paraId="46855D44" w14:textId="5333EEBD" w:rsidR="00C41F15" w:rsidRPr="0007197B" w:rsidRDefault="0046546A" w:rsidP="00C41F15">
                    <w:pPr>
                      <w:spacing w:before="120" w:after="120"/>
                      <w:rPr>
                        <w:rFonts w:eastAsiaTheme="minorEastAsia"/>
                        <w:sz w:val="24"/>
                        <w:szCs w:val="24"/>
                      </w:rPr>
                    </w:pPr>
                    <w:r>
                      <w:rPr>
                        <w:rStyle w:val="Calibri11Point"/>
                      </w:rPr>
                      <w:t>Dental Hygiene, Restorative, and Surgical Treatment for special needs pediatric and adolescent patients</w:t>
                    </w:r>
                  </w:p>
                </w:tc>
              </w:sdtContent>
            </w:sdt>
          </w:sdtContent>
        </w:sdt>
        <w:sdt>
          <w:sdtPr>
            <w:rPr>
              <w:rStyle w:val="Calibri11Point"/>
            </w:rPr>
            <w:id w:val="-1486461295"/>
            <w:placeholder>
              <w:docPart w:val="09A2B5F3D8BD4C40A683414CA9DCD1DF"/>
            </w:placeholder>
            <w15:color w:val="FF0000"/>
          </w:sdtPr>
          <w:sdtEndPr>
            <w:rPr>
              <w:rStyle w:val="DefaultParagraphFont"/>
              <w:rFonts w:eastAsiaTheme="minorEastAsia"/>
              <w:sz w:val="24"/>
              <w:szCs w:val="24"/>
            </w:rPr>
          </w:sdtEndPr>
          <w:sdtContent>
            <w:sdt>
              <w:sdtPr>
                <w:rPr>
                  <w:rStyle w:val="Calibri11Point"/>
                </w:rPr>
                <w:id w:val="612947686"/>
                <w:placeholder>
                  <w:docPart w:val="8BEB4D07D6574596AE867171AE5C3FF2"/>
                </w:placeholder>
                <w15:color w:val="FF0000"/>
              </w:sdtPr>
              <w:sdtEndPr>
                <w:rPr>
                  <w:rStyle w:val="DefaultParagraphFont"/>
                  <w:rFonts w:eastAsiaTheme="minorEastAsia"/>
                  <w:sz w:val="24"/>
                  <w:szCs w:val="24"/>
                </w:rPr>
              </w:sdtEndPr>
              <w:sdtContent>
                <w:tc>
                  <w:tcPr>
                    <w:tcW w:w="3150" w:type="dxa"/>
                  </w:tcPr>
                  <w:p w14:paraId="0557D558" w14:textId="49F127AD" w:rsidR="00C41F15" w:rsidRPr="0007197B" w:rsidRDefault="0046546A" w:rsidP="00C41F15">
                    <w:pPr>
                      <w:spacing w:before="120" w:after="120"/>
                      <w:rPr>
                        <w:rFonts w:eastAsiaTheme="minorEastAsia"/>
                        <w:sz w:val="24"/>
                        <w:szCs w:val="24"/>
                      </w:rPr>
                    </w:pPr>
                    <w:r>
                      <w:rPr>
                        <w:rStyle w:val="Calibri11Point"/>
                      </w:rPr>
                      <w:t>Program Agreement-Externship</w:t>
                    </w:r>
                  </w:p>
                </w:tc>
              </w:sdtContent>
            </w:sdt>
          </w:sdtContent>
        </w:sdt>
        <w:sdt>
          <w:sdtPr>
            <w:rPr>
              <w:rStyle w:val="Calibri11Point"/>
            </w:rPr>
            <w:id w:val="-568496845"/>
            <w:placeholder>
              <w:docPart w:val="E3C3A35A1FE54D63B90D99C0A657ED0E"/>
            </w:placeholder>
            <w15:color w:val="FF0000"/>
          </w:sdtPr>
          <w:sdtEndPr>
            <w:rPr>
              <w:rStyle w:val="DefaultParagraphFont"/>
              <w:rFonts w:eastAsiaTheme="minorEastAsia"/>
              <w:sz w:val="24"/>
              <w:szCs w:val="24"/>
            </w:rPr>
          </w:sdtEndPr>
          <w:sdtContent>
            <w:sdt>
              <w:sdtPr>
                <w:rPr>
                  <w:rStyle w:val="Calibri11Point"/>
                </w:rPr>
                <w:id w:val="-764620451"/>
                <w:placeholder>
                  <w:docPart w:val="EEC2124A4B5C4F21B1F05FEC3C8F36DD"/>
                </w:placeholder>
                <w15:color w:val="FF0000"/>
              </w:sdtPr>
              <w:sdtEndPr>
                <w:rPr>
                  <w:rStyle w:val="DefaultParagraphFont"/>
                  <w:rFonts w:eastAsiaTheme="minorEastAsia"/>
                  <w:sz w:val="24"/>
                  <w:szCs w:val="24"/>
                </w:rPr>
              </w:sdtEndPr>
              <w:sdtContent>
                <w:tc>
                  <w:tcPr>
                    <w:tcW w:w="3212" w:type="dxa"/>
                  </w:tcPr>
                  <w:p w14:paraId="15A04A11" w14:textId="1BFDC029" w:rsidR="00C41F15" w:rsidRPr="0007197B" w:rsidRDefault="0046546A" w:rsidP="00C41F15">
                    <w:pPr>
                      <w:spacing w:before="120" w:after="120"/>
                      <w:rPr>
                        <w:rFonts w:eastAsiaTheme="minorEastAsia"/>
                        <w:sz w:val="24"/>
                        <w:szCs w:val="24"/>
                      </w:rPr>
                    </w:pPr>
                    <w:r>
                      <w:rPr>
                        <w:rStyle w:val="Calibri11Point"/>
                      </w:rPr>
                      <w:t>Provides supervised hands-on experience for the second year students with pediatric and adolescent patients who are medically compromised with special needs. This includes providing prophylaxis care, oral hygiene instruction, and patient management</w:t>
                    </w:r>
                  </w:p>
                </w:tc>
              </w:sdtContent>
            </w:sdt>
          </w:sdtContent>
        </w:sdt>
      </w:tr>
      <w:tr w:rsidR="00C41F15" w:rsidRPr="000353D8" w14:paraId="7664A2F6" w14:textId="77777777" w:rsidTr="00BD7F41">
        <w:trPr>
          <w:trHeight w:val="288"/>
        </w:trPr>
        <w:sdt>
          <w:sdtPr>
            <w:rPr>
              <w:rStyle w:val="Calibri11Point"/>
            </w:rPr>
            <w:id w:val="-1445996195"/>
            <w:placeholder>
              <w:docPart w:val="2477B947A3324BC3B5B2CBA1BB944775"/>
            </w:placeholder>
            <w15:color w:val="FF0000"/>
          </w:sdtPr>
          <w:sdtEndPr>
            <w:rPr>
              <w:rStyle w:val="DefaultParagraphFont"/>
              <w:rFonts w:eastAsiaTheme="minorEastAsia"/>
              <w:sz w:val="24"/>
              <w:szCs w:val="24"/>
            </w:rPr>
          </w:sdtEndPr>
          <w:sdtContent>
            <w:sdt>
              <w:sdtPr>
                <w:rPr>
                  <w:rStyle w:val="Calibri11Point"/>
                </w:rPr>
                <w:id w:val="1775361561"/>
                <w:placeholder>
                  <w:docPart w:val="E53CC040B3374865B0AF68552ECD5845"/>
                </w:placeholder>
                <w15:color w:val="FF0000"/>
              </w:sdtPr>
              <w:sdtEndPr>
                <w:rPr>
                  <w:rStyle w:val="DefaultParagraphFont"/>
                  <w:rFonts w:eastAsiaTheme="minorEastAsia"/>
                  <w:sz w:val="24"/>
                  <w:szCs w:val="24"/>
                </w:rPr>
              </w:sdtEndPr>
              <w:sdtContent>
                <w:tc>
                  <w:tcPr>
                    <w:tcW w:w="3348" w:type="dxa"/>
                  </w:tcPr>
                  <w:p w14:paraId="63A4A4EB" w14:textId="77777777" w:rsidR="0055632B" w:rsidRDefault="0055632B" w:rsidP="0055632B">
                    <w:pPr>
                      <w:spacing w:before="120" w:after="120"/>
                      <w:rPr>
                        <w:rStyle w:val="Calibri11Point"/>
                      </w:rPr>
                    </w:pPr>
                    <w:r>
                      <w:rPr>
                        <w:rStyle w:val="Calibri11Point"/>
                      </w:rPr>
                      <w:t>Texas A&amp;M Health Science Center</w:t>
                    </w:r>
                  </w:p>
                  <w:p w14:paraId="3E57BEFC" w14:textId="77777777" w:rsidR="0055632B" w:rsidRDefault="0055632B" w:rsidP="0055632B">
                    <w:pPr>
                      <w:spacing w:before="120" w:after="120"/>
                      <w:rPr>
                        <w:rStyle w:val="Calibri11Point"/>
                      </w:rPr>
                    </w:pPr>
                    <w:r>
                      <w:rPr>
                        <w:rStyle w:val="Calibri11Point"/>
                      </w:rPr>
                      <w:t>School of Dentistry</w:t>
                    </w:r>
                  </w:p>
                  <w:p w14:paraId="3CE17A2F" w14:textId="4746ADCD" w:rsidR="00C41F15" w:rsidRPr="0007197B" w:rsidRDefault="0055632B" w:rsidP="0055632B">
                    <w:pPr>
                      <w:spacing w:before="120" w:after="120"/>
                      <w:rPr>
                        <w:rFonts w:eastAsiaTheme="minorEastAsia"/>
                        <w:sz w:val="24"/>
                        <w:szCs w:val="24"/>
                      </w:rPr>
                    </w:pPr>
                    <w:r>
                      <w:rPr>
                        <w:rStyle w:val="Calibri11Point"/>
                      </w:rPr>
                      <w:t>Stomatology Clinic</w:t>
                    </w:r>
                  </w:p>
                </w:tc>
              </w:sdtContent>
            </w:sdt>
          </w:sdtContent>
        </w:sdt>
        <w:sdt>
          <w:sdtPr>
            <w:rPr>
              <w:rStyle w:val="Calibri11Point"/>
            </w:rPr>
            <w:id w:val="236296106"/>
            <w:placeholder>
              <w:docPart w:val="37EB6DB2821649838DF80710030D2C6D"/>
            </w:placeholder>
            <w15:color w:val="FF0000"/>
          </w:sdtPr>
          <w:sdtEndPr>
            <w:rPr>
              <w:rStyle w:val="DefaultParagraphFont"/>
              <w:rFonts w:eastAsiaTheme="minorEastAsia"/>
              <w:sz w:val="24"/>
              <w:szCs w:val="24"/>
            </w:rPr>
          </w:sdtEndPr>
          <w:sdtContent>
            <w:tc>
              <w:tcPr>
                <w:tcW w:w="3240" w:type="dxa"/>
              </w:tcPr>
              <w:p w14:paraId="31192109" w14:textId="264F2DEF" w:rsidR="00C41F15" w:rsidRPr="0007197B" w:rsidRDefault="0055632B" w:rsidP="00C41F15">
                <w:pPr>
                  <w:spacing w:before="120" w:after="120"/>
                  <w:rPr>
                    <w:rFonts w:eastAsiaTheme="minorEastAsia"/>
                    <w:sz w:val="24"/>
                    <w:szCs w:val="24"/>
                  </w:rPr>
                </w:pPr>
                <w:r>
                  <w:rPr>
                    <w:rStyle w:val="Calibri11Point"/>
                  </w:rPr>
                  <w:t>Oral Medicine Clinic</w:t>
                </w:r>
              </w:p>
            </w:tc>
          </w:sdtContent>
        </w:sdt>
        <w:sdt>
          <w:sdtPr>
            <w:rPr>
              <w:rStyle w:val="Calibri11Point"/>
            </w:rPr>
            <w:id w:val="-1997643853"/>
            <w:placeholder>
              <w:docPart w:val="83B6552DA26F4B05AD3B37E6483F6DF7"/>
            </w:placeholder>
            <w15:color w:val="FF0000"/>
          </w:sdtPr>
          <w:sdtEndPr>
            <w:rPr>
              <w:rStyle w:val="DefaultParagraphFont"/>
              <w:rFonts w:eastAsiaTheme="minorEastAsia"/>
              <w:sz w:val="24"/>
              <w:szCs w:val="24"/>
            </w:rPr>
          </w:sdtEndPr>
          <w:sdtContent>
            <w:tc>
              <w:tcPr>
                <w:tcW w:w="3150" w:type="dxa"/>
              </w:tcPr>
              <w:p w14:paraId="2C152672" w14:textId="67D3CF86" w:rsidR="00C41F15" w:rsidRPr="0007197B" w:rsidRDefault="00000000" w:rsidP="00C41F15">
                <w:pPr>
                  <w:spacing w:before="120" w:after="120"/>
                  <w:rPr>
                    <w:rFonts w:eastAsiaTheme="minorEastAsia"/>
                    <w:sz w:val="24"/>
                    <w:szCs w:val="24"/>
                  </w:rPr>
                </w:pPr>
                <w:sdt>
                  <w:sdtPr>
                    <w:rPr>
                      <w:rStyle w:val="Calibri11Point"/>
                    </w:rPr>
                    <w:id w:val="457382801"/>
                    <w:placeholder>
                      <w:docPart w:val="C81E568FE24D4DBDA801E76965EE3E65"/>
                    </w:placeholder>
                    <w15:color w:val="FF0000"/>
                  </w:sdtPr>
                  <w:sdtEndPr>
                    <w:rPr>
                      <w:rStyle w:val="DefaultParagraphFont"/>
                      <w:rFonts w:eastAsiaTheme="minorEastAsia"/>
                      <w:sz w:val="24"/>
                      <w:szCs w:val="24"/>
                    </w:rPr>
                  </w:sdtEndPr>
                  <w:sdtContent>
                    <w:r w:rsidR="0055632B">
                      <w:rPr>
                        <w:rStyle w:val="Calibri11Point"/>
                      </w:rPr>
                      <w:t>Program Agreement-Externship</w:t>
                    </w:r>
                    <w:r w:rsidR="0055632B">
                      <w:rPr>
                        <w:rStyle w:val="Calibri11Point"/>
                      </w:rPr>
                      <w:tab/>
                    </w:r>
                    <w:r w:rsidR="0055632B">
                      <w:rPr>
                        <w:rStyle w:val="Calibri11Point"/>
                      </w:rPr>
                      <w:tab/>
                    </w:r>
                  </w:sdtContent>
                </w:sdt>
              </w:p>
            </w:tc>
          </w:sdtContent>
        </w:sdt>
        <w:sdt>
          <w:sdtPr>
            <w:rPr>
              <w:rStyle w:val="Calibri11Point"/>
            </w:rPr>
            <w:id w:val="289801829"/>
            <w:placeholder>
              <w:docPart w:val="F91A82C27D08485A8143E9BDD332BAFA"/>
            </w:placeholder>
            <w15:color w:val="FF0000"/>
          </w:sdtPr>
          <w:sdtEndPr>
            <w:rPr>
              <w:rStyle w:val="DefaultParagraphFont"/>
              <w:rFonts w:eastAsiaTheme="minorEastAsia"/>
              <w:sz w:val="24"/>
              <w:szCs w:val="24"/>
            </w:rPr>
          </w:sdtEndPr>
          <w:sdtContent>
            <w:sdt>
              <w:sdtPr>
                <w:rPr>
                  <w:rStyle w:val="Calibri11Point"/>
                </w:rPr>
                <w:id w:val="880208846"/>
                <w:placeholder>
                  <w:docPart w:val="5CCF6A0B695B412F8BAD0B26771E2D5C"/>
                </w:placeholder>
                <w15:color w:val="FF0000"/>
              </w:sdtPr>
              <w:sdtEndPr>
                <w:rPr>
                  <w:rStyle w:val="DefaultParagraphFont"/>
                  <w:rFonts w:eastAsiaTheme="minorEastAsia"/>
                  <w:sz w:val="24"/>
                  <w:szCs w:val="24"/>
                </w:rPr>
              </w:sdtEndPr>
              <w:sdtContent>
                <w:tc>
                  <w:tcPr>
                    <w:tcW w:w="3212" w:type="dxa"/>
                  </w:tcPr>
                  <w:p w14:paraId="4270A487" w14:textId="56F7F856" w:rsidR="00C41F15" w:rsidRPr="0007197B" w:rsidRDefault="0055632B" w:rsidP="00C41F15">
                    <w:pPr>
                      <w:spacing w:before="120" w:after="120"/>
                      <w:rPr>
                        <w:rFonts w:eastAsiaTheme="minorEastAsia"/>
                        <w:sz w:val="24"/>
                        <w:szCs w:val="24"/>
                      </w:rPr>
                    </w:pPr>
                    <w:r>
                      <w:rPr>
                        <w:rStyle w:val="Calibri11Point"/>
                      </w:rPr>
                      <w:t>Provides an observation experience for the second year students of differential diagnosis and the treatment of various oral pathologies and syndromes by dental students and dental faculty</w:t>
                    </w:r>
                  </w:p>
                </w:tc>
              </w:sdtContent>
            </w:sdt>
          </w:sdtContent>
        </w:sdt>
      </w:tr>
      <w:tr w:rsidR="00C41F15" w:rsidRPr="000353D8" w14:paraId="3BF1B091" w14:textId="77777777" w:rsidTr="00BD7F41">
        <w:trPr>
          <w:trHeight w:val="288"/>
        </w:trPr>
        <w:sdt>
          <w:sdtPr>
            <w:rPr>
              <w:rStyle w:val="Calibri11Point"/>
            </w:rPr>
            <w:id w:val="-86308686"/>
            <w:placeholder>
              <w:docPart w:val="1B039E9840A94790BF69E4D344FFA591"/>
            </w:placeholder>
            <w15:color w:val="FF0000"/>
          </w:sdtPr>
          <w:sdtEndPr>
            <w:rPr>
              <w:rStyle w:val="DefaultParagraphFont"/>
              <w:rFonts w:eastAsiaTheme="minorEastAsia"/>
              <w:sz w:val="24"/>
              <w:szCs w:val="24"/>
            </w:rPr>
          </w:sdtEndPr>
          <w:sdtContent>
            <w:sdt>
              <w:sdtPr>
                <w:rPr>
                  <w:rStyle w:val="Calibri11Point"/>
                </w:rPr>
                <w:id w:val="-1961254644"/>
                <w:placeholder>
                  <w:docPart w:val="07DF2699EE7B43FD802D7D14EF570382"/>
                </w:placeholder>
                <w15:color w:val="FF0000"/>
              </w:sdtPr>
              <w:sdtEndPr>
                <w:rPr>
                  <w:rStyle w:val="DefaultParagraphFont"/>
                  <w:rFonts w:eastAsiaTheme="minorEastAsia"/>
                  <w:sz w:val="24"/>
                  <w:szCs w:val="24"/>
                </w:rPr>
              </w:sdtEndPr>
              <w:sdtContent>
                <w:tc>
                  <w:tcPr>
                    <w:tcW w:w="3348" w:type="dxa"/>
                  </w:tcPr>
                  <w:p w14:paraId="0DCCA1FE" w14:textId="4D4EB956" w:rsidR="00C41F15" w:rsidRPr="0007197B" w:rsidRDefault="00EE722F" w:rsidP="00C41F15">
                    <w:pPr>
                      <w:spacing w:before="120" w:after="120"/>
                      <w:rPr>
                        <w:rFonts w:eastAsiaTheme="minorEastAsia"/>
                        <w:sz w:val="24"/>
                        <w:szCs w:val="24"/>
                      </w:rPr>
                    </w:pPr>
                    <w:r>
                      <w:rPr>
                        <w:rStyle w:val="Calibri11Point"/>
                      </w:rPr>
                      <w:t>Dr. Henry Liao, DDS</w:t>
                    </w:r>
                  </w:p>
                </w:tc>
              </w:sdtContent>
            </w:sdt>
          </w:sdtContent>
        </w:sdt>
        <w:sdt>
          <w:sdtPr>
            <w:rPr>
              <w:rStyle w:val="Calibri11Point"/>
            </w:rPr>
            <w:id w:val="352543212"/>
            <w:placeholder>
              <w:docPart w:val="9EE2FDFF847C4F438DB0876083D27FED"/>
            </w:placeholder>
            <w15:color w:val="FF0000"/>
          </w:sdtPr>
          <w:sdtEndPr>
            <w:rPr>
              <w:rStyle w:val="DefaultParagraphFont"/>
              <w:rFonts w:eastAsiaTheme="minorEastAsia"/>
              <w:sz w:val="24"/>
              <w:szCs w:val="24"/>
            </w:rPr>
          </w:sdtEndPr>
          <w:sdtContent>
            <w:sdt>
              <w:sdtPr>
                <w:rPr>
                  <w:rStyle w:val="Calibri11Point"/>
                </w:rPr>
                <w:id w:val="-12461936"/>
                <w:placeholder>
                  <w:docPart w:val="9780F4610E184C54B2AF95EA1577AAB7"/>
                </w:placeholder>
                <w15:color w:val="FF0000"/>
              </w:sdtPr>
              <w:sdtEndPr>
                <w:rPr>
                  <w:rStyle w:val="DefaultParagraphFont"/>
                  <w:rFonts w:eastAsiaTheme="minorEastAsia"/>
                  <w:sz w:val="24"/>
                  <w:szCs w:val="24"/>
                </w:rPr>
              </w:sdtEndPr>
              <w:sdtContent>
                <w:tc>
                  <w:tcPr>
                    <w:tcW w:w="3240" w:type="dxa"/>
                  </w:tcPr>
                  <w:p w14:paraId="38414655" w14:textId="77777777" w:rsidR="00EE722F" w:rsidRDefault="00EE722F" w:rsidP="00EE722F">
                    <w:pPr>
                      <w:spacing w:before="120" w:after="120"/>
                      <w:rPr>
                        <w:rStyle w:val="Calibri11Point"/>
                      </w:rPr>
                    </w:pPr>
                    <w:r>
                      <w:rPr>
                        <w:rStyle w:val="Calibri11Point"/>
                      </w:rPr>
                      <w:t>Private Practice General Dentistry</w:t>
                    </w:r>
                  </w:p>
                  <w:p w14:paraId="7E6F5307" w14:textId="3B340445" w:rsidR="00C41F15" w:rsidRPr="0007197B" w:rsidRDefault="00EE722F" w:rsidP="00EE722F">
                    <w:pPr>
                      <w:spacing w:before="120" w:after="120"/>
                      <w:rPr>
                        <w:rFonts w:eastAsiaTheme="minorEastAsia"/>
                        <w:sz w:val="24"/>
                        <w:szCs w:val="24"/>
                      </w:rPr>
                    </w:pPr>
                    <w:r>
                      <w:rPr>
                        <w:rFonts w:eastAsiaTheme="minorEastAsia"/>
                        <w:sz w:val="24"/>
                        <w:szCs w:val="24"/>
                      </w:rPr>
                      <w:t>Advisory Committee Member</w:t>
                    </w:r>
                  </w:p>
                </w:tc>
              </w:sdtContent>
            </w:sdt>
          </w:sdtContent>
        </w:sdt>
        <w:sdt>
          <w:sdtPr>
            <w:rPr>
              <w:rStyle w:val="Calibri11Point"/>
            </w:rPr>
            <w:id w:val="-185296512"/>
            <w:placeholder>
              <w:docPart w:val="EC76B72C181842558BBBD84EFBCD06E4"/>
            </w:placeholder>
            <w15:color w:val="FF0000"/>
          </w:sdtPr>
          <w:sdtEndPr>
            <w:rPr>
              <w:rStyle w:val="DefaultParagraphFont"/>
              <w:rFonts w:eastAsiaTheme="minorEastAsia"/>
              <w:sz w:val="24"/>
              <w:szCs w:val="24"/>
            </w:rPr>
          </w:sdtEndPr>
          <w:sdtContent>
            <w:sdt>
              <w:sdtPr>
                <w:rPr>
                  <w:rStyle w:val="Calibri11Point"/>
                </w:rPr>
                <w:id w:val="63078455"/>
                <w:placeholder>
                  <w:docPart w:val="D22380FA52BE4922B905FF5594DED8D6"/>
                </w:placeholder>
                <w15:color w:val="FF0000"/>
              </w:sdtPr>
              <w:sdtEndPr>
                <w:rPr>
                  <w:rStyle w:val="DefaultParagraphFont"/>
                  <w:rFonts w:eastAsiaTheme="minorEastAsia"/>
                  <w:sz w:val="24"/>
                  <w:szCs w:val="24"/>
                </w:rPr>
              </w:sdtEndPr>
              <w:sdtContent>
                <w:tc>
                  <w:tcPr>
                    <w:tcW w:w="3150" w:type="dxa"/>
                  </w:tcPr>
                  <w:p w14:paraId="0FD137DF" w14:textId="16B71A38" w:rsidR="00C41F15" w:rsidRPr="0007197B" w:rsidRDefault="00EE722F" w:rsidP="00C41F15">
                    <w:pPr>
                      <w:spacing w:before="120" w:after="120"/>
                      <w:rPr>
                        <w:rFonts w:eastAsiaTheme="minorEastAsia"/>
                        <w:sz w:val="24"/>
                        <w:szCs w:val="24"/>
                      </w:rPr>
                    </w:pPr>
                    <w:r>
                      <w:rPr>
                        <w:rStyle w:val="Calibri11Point"/>
                      </w:rPr>
                      <w:t>Program Agreement-Externship</w:t>
                    </w:r>
                    <w:r>
                      <w:rPr>
                        <w:rStyle w:val="Calibri11Point"/>
                      </w:rPr>
                      <w:tab/>
                    </w:r>
                  </w:p>
                </w:tc>
              </w:sdtContent>
            </w:sdt>
          </w:sdtContent>
        </w:sdt>
        <w:sdt>
          <w:sdtPr>
            <w:rPr>
              <w:rStyle w:val="Calibri11Point"/>
            </w:rPr>
            <w:id w:val="250020370"/>
            <w:placeholder>
              <w:docPart w:val="C04C5D603AAD4CEB837CA9B9716B2B7B"/>
            </w:placeholder>
            <w15:color w:val="FF0000"/>
          </w:sdtPr>
          <w:sdtEndPr>
            <w:rPr>
              <w:rStyle w:val="DefaultParagraphFont"/>
              <w:rFonts w:eastAsiaTheme="minorEastAsia"/>
              <w:sz w:val="24"/>
              <w:szCs w:val="24"/>
            </w:rPr>
          </w:sdtEndPr>
          <w:sdtContent>
            <w:sdt>
              <w:sdtPr>
                <w:rPr>
                  <w:rStyle w:val="Calibri11Point"/>
                </w:rPr>
                <w:id w:val="-1962417253"/>
                <w:placeholder>
                  <w:docPart w:val="92E70C15D10A4D8B89890640DD412CD9"/>
                </w:placeholder>
                <w15:color w:val="FF0000"/>
              </w:sdtPr>
              <w:sdtEndPr>
                <w:rPr>
                  <w:rStyle w:val="DefaultParagraphFont"/>
                  <w:rFonts w:eastAsiaTheme="minorEastAsia"/>
                  <w:sz w:val="24"/>
                  <w:szCs w:val="24"/>
                </w:rPr>
              </w:sdtEndPr>
              <w:sdtContent>
                <w:tc>
                  <w:tcPr>
                    <w:tcW w:w="3212" w:type="dxa"/>
                  </w:tcPr>
                  <w:p w14:paraId="68591118" w14:textId="100E6F8C" w:rsidR="00C41F15" w:rsidRPr="0007197B" w:rsidRDefault="00EE722F" w:rsidP="00C41F15">
                    <w:pPr>
                      <w:spacing w:before="120" w:after="120"/>
                      <w:rPr>
                        <w:rFonts w:eastAsiaTheme="minorEastAsia"/>
                        <w:sz w:val="24"/>
                        <w:szCs w:val="24"/>
                      </w:rPr>
                    </w:pPr>
                    <w:r>
                      <w:rPr>
                        <w:rStyle w:val="Calibri11Point"/>
                      </w:rPr>
                      <w:t>Provides an observation experience for the second year students of a private practice setting including hygiene and restorative care and office management</w:t>
                    </w:r>
                  </w:p>
                </w:tc>
              </w:sdtContent>
            </w:sdt>
          </w:sdtContent>
        </w:sdt>
      </w:tr>
      <w:tr w:rsidR="00C41F15" w:rsidRPr="000353D8" w14:paraId="42190427" w14:textId="77777777" w:rsidTr="00BD7F41">
        <w:trPr>
          <w:trHeight w:val="288"/>
        </w:trPr>
        <w:sdt>
          <w:sdtPr>
            <w:rPr>
              <w:rStyle w:val="Calibri11Point"/>
            </w:rPr>
            <w:id w:val="-900976861"/>
            <w:placeholder>
              <w:docPart w:val="131EAA4D722D462BBF961FBBADD8F078"/>
            </w:placeholder>
            <w15:color w:val="FF0000"/>
          </w:sdtPr>
          <w:sdtEndPr>
            <w:rPr>
              <w:rStyle w:val="DefaultParagraphFont"/>
              <w:rFonts w:eastAsiaTheme="minorEastAsia"/>
              <w:sz w:val="24"/>
              <w:szCs w:val="24"/>
            </w:rPr>
          </w:sdtEndPr>
          <w:sdtContent>
            <w:sdt>
              <w:sdtPr>
                <w:rPr>
                  <w:rStyle w:val="Calibri11Point"/>
                </w:rPr>
                <w:id w:val="1523433996"/>
                <w:placeholder>
                  <w:docPart w:val="89819560760E4346BA2A06E302576103"/>
                </w:placeholder>
                <w15:color w:val="FF0000"/>
              </w:sdtPr>
              <w:sdtEndPr>
                <w:rPr>
                  <w:rStyle w:val="DefaultParagraphFont"/>
                  <w:rFonts w:eastAsiaTheme="minorEastAsia"/>
                  <w:sz w:val="24"/>
                  <w:szCs w:val="24"/>
                </w:rPr>
              </w:sdtEndPr>
              <w:sdtContent>
                <w:tc>
                  <w:tcPr>
                    <w:tcW w:w="3348" w:type="dxa"/>
                  </w:tcPr>
                  <w:p w14:paraId="420F8544" w14:textId="56777EDD" w:rsidR="00C41F15" w:rsidRPr="0007197B" w:rsidRDefault="00EE722F" w:rsidP="00C41F15">
                    <w:pPr>
                      <w:spacing w:before="120" w:after="120"/>
                      <w:rPr>
                        <w:rFonts w:eastAsiaTheme="minorEastAsia"/>
                        <w:sz w:val="24"/>
                        <w:szCs w:val="24"/>
                      </w:rPr>
                    </w:pPr>
                    <w:r>
                      <w:rPr>
                        <w:rStyle w:val="Calibri11Point"/>
                      </w:rPr>
                      <w:t>Plano ISD Head Start</w:t>
                    </w:r>
                    <w:r>
                      <w:rPr>
                        <w:rStyle w:val="Calibri11Point"/>
                      </w:rPr>
                      <w:tab/>
                    </w:r>
                    <w:r>
                      <w:rPr>
                        <w:rStyle w:val="Calibri11Point"/>
                      </w:rPr>
                      <w:tab/>
                    </w:r>
                  </w:p>
                </w:tc>
              </w:sdtContent>
            </w:sdt>
          </w:sdtContent>
        </w:sdt>
        <w:sdt>
          <w:sdtPr>
            <w:rPr>
              <w:rStyle w:val="Calibri11Point"/>
            </w:rPr>
            <w:id w:val="1589114104"/>
            <w:placeholder>
              <w:docPart w:val="B5A9D987E0CC4F61B5DDD3CD3C894C36"/>
            </w:placeholder>
            <w15:color w:val="FF0000"/>
          </w:sdtPr>
          <w:sdtEndPr>
            <w:rPr>
              <w:rStyle w:val="DefaultParagraphFont"/>
              <w:rFonts w:eastAsiaTheme="minorEastAsia"/>
              <w:sz w:val="24"/>
              <w:szCs w:val="24"/>
            </w:rPr>
          </w:sdtEndPr>
          <w:sdtContent>
            <w:sdt>
              <w:sdtPr>
                <w:rPr>
                  <w:rStyle w:val="Calibri11Point"/>
                </w:rPr>
                <w:id w:val="897786412"/>
                <w:placeholder>
                  <w:docPart w:val="8663AC6E0E5E41B7BBDA50593DBDAF44"/>
                </w:placeholder>
                <w15:color w:val="FF0000"/>
              </w:sdtPr>
              <w:sdtEndPr>
                <w:rPr>
                  <w:rStyle w:val="DefaultParagraphFont"/>
                  <w:rFonts w:eastAsiaTheme="minorEastAsia"/>
                  <w:sz w:val="24"/>
                  <w:szCs w:val="24"/>
                </w:rPr>
              </w:sdtEndPr>
              <w:sdtContent>
                <w:tc>
                  <w:tcPr>
                    <w:tcW w:w="3240" w:type="dxa"/>
                  </w:tcPr>
                  <w:p w14:paraId="68784C54" w14:textId="298C066E" w:rsidR="00C41F15" w:rsidRPr="0007197B" w:rsidRDefault="00EE722F" w:rsidP="00C41F15">
                    <w:pPr>
                      <w:spacing w:before="120" w:after="120"/>
                      <w:rPr>
                        <w:rFonts w:eastAsiaTheme="minorEastAsia"/>
                        <w:sz w:val="24"/>
                        <w:szCs w:val="24"/>
                      </w:rPr>
                    </w:pPr>
                    <w:r>
                      <w:rPr>
                        <w:rStyle w:val="Calibri11Point"/>
                      </w:rPr>
                      <w:t xml:space="preserve">Federally funded program for Plano ISD children who meet low-income guidelines. Head Start programs are operated by local non-profit or public school organizations nationwide. </w:t>
                    </w:r>
                  </w:p>
                </w:tc>
              </w:sdtContent>
            </w:sdt>
          </w:sdtContent>
        </w:sdt>
        <w:sdt>
          <w:sdtPr>
            <w:rPr>
              <w:rStyle w:val="Calibri11Point"/>
            </w:rPr>
            <w:id w:val="449902570"/>
            <w:placeholder>
              <w:docPart w:val="C62183FA06CE446E9D11B9831CBC97DC"/>
            </w:placeholder>
            <w15:color w:val="FF0000"/>
          </w:sdtPr>
          <w:sdtEndPr>
            <w:rPr>
              <w:rStyle w:val="DefaultParagraphFont"/>
              <w:rFonts w:eastAsiaTheme="minorEastAsia"/>
              <w:sz w:val="24"/>
              <w:szCs w:val="24"/>
            </w:rPr>
          </w:sdtEndPr>
          <w:sdtContent>
            <w:sdt>
              <w:sdtPr>
                <w:rPr>
                  <w:rStyle w:val="Calibri11Point"/>
                </w:rPr>
                <w:id w:val="590048445"/>
                <w:placeholder>
                  <w:docPart w:val="4E1A3C15860E44328DC2AE8B4BB50C05"/>
                </w:placeholder>
                <w15:color w:val="FF0000"/>
              </w:sdtPr>
              <w:sdtEndPr>
                <w:rPr>
                  <w:rStyle w:val="DefaultParagraphFont"/>
                  <w:rFonts w:eastAsiaTheme="minorEastAsia"/>
                  <w:sz w:val="24"/>
                  <w:szCs w:val="24"/>
                </w:rPr>
              </w:sdtEndPr>
              <w:sdtContent>
                <w:tc>
                  <w:tcPr>
                    <w:tcW w:w="3150" w:type="dxa"/>
                  </w:tcPr>
                  <w:p w14:paraId="6A152F6B" w14:textId="775732FD" w:rsidR="00C41F15" w:rsidRPr="0007197B" w:rsidRDefault="00EE722F" w:rsidP="00C41F15">
                    <w:pPr>
                      <w:spacing w:before="120" w:after="120"/>
                      <w:rPr>
                        <w:rFonts w:eastAsiaTheme="minorEastAsia"/>
                        <w:sz w:val="24"/>
                        <w:szCs w:val="24"/>
                      </w:rPr>
                    </w:pPr>
                    <w:r>
                      <w:rPr>
                        <w:rStyle w:val="Calibri11Point"/>
                      </w:rPr>
                      <w:t>Program Agreement</w:t>
                    </w:r>
                    <w:r>
                      <w:rPr>
                        <w:rStyle w:val="Calibri11Point"/>
                      </w:rPr>
                      <w:tab/>
                    </w:r>
                  </w:p>
                </w:tc>
              </w:sdtContent>
            </w:sdt>
          </w:sdtContent>
        </w:sdt>
        <w:sdt>
          <w:sdtPr>
            <w:rPr>
              <w:rStyle w:val="Calibri11Point"/>
            </w:rPr>
            <w:id w:val="-680509866"/>
            <w:placeholder>
              <w:docPart w:val="2B308A3BA38641BA895F5AB8F9E8F8B9"/>
            </w:placeholder>
            <w15:color w:val="FF0000"/>
          </w:sdtPr>
          <w:sdtEndPr>
            <w:rPr>
              <w:rStyle w:val="DefaultParagraphFont"/>
              <w:rFonts w:eastAsiaTheme="minorEastAsia"/>
              <w:sz w:val="24"/>
              <w:szCs w:val="24"/>
            </w:rPr>
          </w:sdtEndPr>
          <w:sdtContent>
            <w:sdt>
              <w:sdtPr>
                <w:rPr>
                  <w:rStyle w:val="Calibri11Point"/>
                </w:rPr>
                <w:id w:val="-924109919"/>
                <w:placeholder>
                  <w:docPart w:val="211AF3C2C7C54BD5AAA5EF8B8DB194DD"/>
                </w:placeholder>
                <w15:color w:val="FF0000"/>
              </w:sdtPr>
              <w:sdtEndPr>
                <w:rPr>
                  <w:rStyle w:val="DefaultParagraphFont"/>
                  <w:rFonts w:eastAsiaTheme="minorEastAsia"/>
                  <w:sz w:val="24"/>
                  <w:szCs w:val="24"/>
                </w:rPr>
              </w:sdtEndPr>
              <w:sdtContent>
                <w:tc>
                  <w:tcPr>
                    <w:tcW w:w="3212" w:type="dxa"/>
                  </w:tcPr>
                  <w:p w14:paraId="49C91435" w14:textId="7C82276C" w:rsidR="00C41F15" w:rsidRPr="0007197B" w:rsidRDefault="00EE722F" w:rsidP="00C41F15">
                    <w:pPr>
                      <w:spacing w:before="120" w:after="120"/>
                      <w:rPr>
                        <w:rFonts w:eastAsiaTheme="minorEastAsia"/>
                        <w:sz w:val="24"/>
                        <w:szCs w:val="24"/>
                      </w:rPr>
                    </w:pPr>
                    <w:r>
                      <w:rPr>
                        <w:rStyle w:val="Calibri11Point"/>
                      </w:rPr>
                      <w:t>Provides hands-on experience for the second year students to conduct dental screenings and oral health education. An average of 175 children are served each semester</w:t>
                    </w:r>
                  </w:p>
                </w:tc>
              </w:sdtContent>
            </w:sdt>
          </w:sdtContent>
        </w:sdt>
      </w:tr>
      <w:tr w:rsidR="00C41F15" w:rsidRPr="000353D8" w14:paraId="05A265E3" w14:textId="77777777" w:rsidTr="00BD7F41">
        <w:trPr>
          <w:trHeight w:val="288"/>
        </w:trPr>
        <w:sdt>
          <w:sdtPr>
            <w:rPr>
              <w:rStyle w:val="Calibri11Point"/>
            </w:rPr>
            <w:id w:val="-414255589"/>
            <w:placeholder>
              <w:docPart w:val="C808586305894F07814D177428D634F8"/>
            </w:placeholder>
            <w15:color w:val="FF0000"/>
          </w:sdtPr>
          <w:sdtEndPr>
            <w:rPr>
              <w:rStyle w:val="DefaultParagraphFont"/>
              <w:rFonts w:eastAsiaTheme="minorEastAsia"/>
              <w:sz w:val="24"/>
              <w:szCs w:val="24"/>
            </w:rPr>
          </w:sdtEndPr>
          <w:sdtContent>
            <w:sdt>
              <w:sdtPr>
                <w:rPr>
                  <w:rStyle w:val="Calibri11Point"/>
                </w:rPr>
                <w:id w:val="-465199669"/>
                <w:placeholder>
                  <w:docPart w:val="251B5A8D4D28487FBAE3ED7E01436C80"/>
                </w:placeholder>
                <w15:color w:val="FF0000"/>
              </w:sdtPr>
              <w:sdtEndPr>
                <w:rPr>
                  <w:rStyle w:val="DefaultParagraphFont"/>
                  <w:rFonts w:eastAsiaTheme="minorEastAsia"/>
                  <w:sz w:val="24"/>
                  <w:szCs w:val="24"/>
                </w:rPr>
              </w:sdtEndPr>
              <w:sdtContent>
                <w:tc>
                  <w:tcPr>
                    <w:tcW w:w="3348" w:type="dxa"/>
                  </w:tcPr>
                  <w:p w14:paraId="54C13045" w14:textId="6D235297" w:rsidR="00C41F15" w:rsidRPr="0007197B" w:rsidRDefault="00EE722F" w:rsidP="00C41F15">
                    <w:pPr>
                      <w:spacing w:before="120" w:after="120"/>
                      <w:rPr>
                        <w:rFonts w:eastAsiaTheme="minorEastAsia"/>
                        <w:sz w:val="24"/>
                        <w:szCs w:val="24"/>
                      </w:rPr>
                    </w:pPr>
                    <w:r>
                      <w:rPr>
                        <w:rStyle w:val="Calibri11Point"/>
                      </w:rPr>
                      <w:t>John R. Roach Juvenile Detention Center</w:t>
                    </w:r>
                    <w:r>
                      <w:rPr>
                        <w:rStyle w:val="Calibri11Point"/>
                      </w:rPr>
                      <w:tab/>
                    </w:r>
                    <w:r>
                      <w:rPr>
                        <w:rStyle w:val="Calibri11Point"/>
                      </w:rPr>
                      <w:tab/>
                    </w:r>
                  </w:p>
                </w:tc>
              </w:sdtContent>
            </w:sdt>
          </w:sdtContent>
        </w:sdt>
        <w:sdt>
          <w:sdtPr>
            <w:rPr>
              <w:rStyle w:val="Calibri11Point"/>
            </w:rPr>
            <w:id w:val="1784233043"/>
            <w:placeholder>
              <w:docPart w:val="443C27B30A684DB8BB424E7CF7CADCA0"/>
            </w:placeholder>
            <w15:color w:val="FF0000"/>
          </w:sdtPr>
          <w:sdtEndPr>
            <w:rPr>
              <w:rStyle w:val="DefaultParagraphFont"/>
              <w:rFonts w:eastAsiaTheme="minorEastAsia"/>
              <w:sz w:val="24"/>
              <w:szCs w:val="24"/>
            </w:rPr>
          </w:sdtEndPr>
          <w:sdtContent>
            <w:sdt>
              <w:sdtPr>
                <w:rPr>
                  <w:rStyle w:val="Calibri11Point"/>
                </w:rPr>
                <w:id w:val="-87538729"/>
                <w:placeholder>
                  <w:docPart w:val="5A21BE7B85A1484A9D6BE7AFAA333D7D"/>
                </w:placeholder>
                <w15:color w:val="FF0000"/>
              </w:sdtPr>
              <w:sdtEndPr>
                <w:rPr>
                  <w:rStyle w:val="DefaultParagraphFont"/>
                  <w:rFonts w:eastAsiaTheme="minorEastAsia"/>
                  <w:sz w:val="24"/>
                  <w:szCs w:val="24"/>
                </w:rPr>
              </w:sdtEndPr>
              <w:sdtContent>
                <w:sdt>
                  <w:sdtPr>
                    <w:rPr>
                      <w:rStyle w:val="Calibri11Point"/>
                    </w:rPr>
                    <w:id w:val="1541318993"/>
                    <w:placeholder>
                      <w:docPart w:val="3C2D080359A2463E9FF1F1C583C88133"/>
                    </w:placeholder>
                    <w15:color w:val="FF0000"/>
                  </w:sdtPr>
                  <w:sdtEndPr>
                    <w:rPr>
                      <w:rStyle w:val="DefaultParagraphFont"/>
                      <w:rFonts w:eastAsiaTheme="minorEastAsia"/>
                      <w:sz w:val="24"/>
                      <w:szCs w:val="24"/>
                    </w:rPr>
                  </w:sdtEndPr>
                  <w:sdtContent>
                    <w:sdt>
                      <w:sdtPr>
                        <w:rPr>
                          <w:rStyle w:val="Calibri11Point"/>
                        </w:rPr>
                        <w:id w:val="1993983283"/>
                        <w:placeholder>
                          <w:docPart w:val="8B0B6FCF0C8F4B0BA6C8A44F0F72F411"/>
                        </w:placeholder>
                        <w15:color w:val="FF0000"/>
                      </w:sdtPr>
                      <w:sdtEndPr>
                        <w:rPr>
                          <w:rStyle w:val="DefaultParagraphFont"/>
                          <w:rFonts w:eastAsiaTheme="minorEastAsia"/>
                          <w:sz w:val="24"/>
                          <w:szCs w:val="24"/>
                        </w:rPr>
                      </w:sdtEndPr>
                      <w:sdtContent>
                        <w:tc>
                          <w:tcPr>
                            <w:tcW w:w="3240" w:type="dxa"/>
                          </w:tcPr>
                          <w:p w14:paraId="1265BAAF" w14:textId="56DC62FC" w:rsidR="00C41F15" w:rsidRPr="0007197B" w:rsidRDefault="00EE722F" w:rsidP="00C41F15">
                            <w:pPr>
                              <w:spacing w:before="120" w:after="120"/>
                              <w:rPr>
                                <w:rFonts w:eastAsiaTheme="minorEastAsia"/>
                                <w:sz w:val="24"/>
                                <w:szCs w:val="24"/>
                              </w:rPr>
                            </w:pPr>
                            <w:r>
                              <w:rPr>
                                <w:rStyle w:val="Calibri11Point"/>
                              </w:rPr>
                              <w:t xml:space="preserve">Medium security level county juvenile detention center located in McKinney that houses male </w:t>
                            </w:r>
                            <w:r>
                              <w:rPr>
                                <w:rStyle w:val="Calibri11Point"/>
                              </w:rPr>
                              <w:lastRenderedPageBreak/>
                              <w:t xml:space="preserve">offenders who are convicted of crimes. </w:t>
                            </w:r>
                          </w:p>
                        </w:tc>
                      </w:sdtContent>
                    </w:sdt>
                  </w:sdtContent>
                </w:sdt>
              </w:sdtContent>
            </w:sdt>
          </w:sdtContent>
        </w:sdt>
        <w:sdt>
          <w:sdtPr>
            <w:rPr>
              <w:rStyle w:val="Calibri11Point"/>
            </w:rPr>
            <w:id w:val="29541023"/>
            <w:placeholder>
              <w:docPart w:val="BFEC2B88F646436E8FD81B6065FFE3CD"/>
            </w:placeholder>
            <w15:color w:val="FF0000"/>
          </w:sdtPr>
          <w:sdtEndPr>
            <w:rPr>
              <w:rStyle w:val="DefaultParagraphFont"/>
              <w:rFonts w:eastAsiaTheme="minorEastAsia"/>
              <w:sz w:val="24"/>
              <w:szCs w:val="24"/>
            </w:rPr>
          </w:sdtEndPr>
          <w:sdtContent>
            <w:tc>
              <w:tcPr>
                <w:tcW w:w="3150" w:type="dxa"/>
              </w:tcPr>
              <w:p w14:paraId="63B78977" w14:textId="573A5669" w:rsidR="00C41F15" w:rsidRPr="0007197B" w:rsidRDefault="00EE722F" w:rsidP="00C41F15">
                <w:pPr>
                  <w:spacing w:before="120" w:after="120"/>
                  <w:rPr>
                    <w:rFonts w:eastAsiaTheme="minorEastAsia"/>
                    <w:sz w:val="24"/>
                    <w:szCs w:val="24"/>
                  </w:rPr>
                </w:pPr>
                <w:r>
                  <w:rPr>
                    <w:rStyle w:val="Calibri11Point"/>
                  </w:rPr>
                  <w:t>Program Agreement</w:t>
                </w:r>
              </w:p>
            </w:tc>
          </w:sdtContent>
        </w:sdt>
        <w:sdt>
          <w:sdtPr>
            <w:rPr>
              <w:rStyle w:val="Calibri11Point"/>
            </w:rPr>
            <w:id w:val="-1148282996"/>
            <w:placeholder>
              <w:docPart w:val="3B6BEB363E054B368C1A75A2DF16B139"/>
            </w:placeholder>
            <w15:color w:val="FF0000"/>
          </w:sdtPr>
          <w:sdtEndPr>
            <w:rPr>
              <w:rStyle w:val="DefaultParagraphFont"/>
              <w:rFonts w:eastAsiaTheme="minorEastAsia"/>
              <w:sz w:val="24"/>
              <w:szCs w:val="24"/>
            </w:rPr>
          </w:sdtEndPr>
          <w:sdtContent>
            <w:tc>
              <w:tcPr>
                <w:tcW w:w="3212" w:type="dxa"/>
              </w:tcPr>
              <w:p w14:paraId="1321756C" w14:textId="214434FF" w:rsidR="00C41F15" w:rsidRPr="0007197B" w:rsidRDefault="00000000" w:rsidP="00C41F15">
                <w:pPr>
                  <w:spacing w:before="120" w:after="120"/>
                  <w:rPr>
                    <w:rFonts w:eastAsiaTheme="minorEastAsia"/>
                    <w:sz w:val="24"/>
                    <w:szCs w:val="24"/>
                  </w:rPr>
                </w:pPr>
                <w:sdt>
                  <w:sdtPr>
                    <w:rPr>
                      <w:rStyle w:val="Calibri11Point"/>
                    </w:rPr>
                    <w:id w:val="-2116435101"/>
                    <w:placeholder>
                      <w:docPart w:val="31A80A188FE34DFD89A6FC93DE1F37E3"/>
                    </w:placeholder>
                    <w15:color w:val="FF0000"/>
                  </w:sdtPr>
                  <w:sdtEndPr>
                    <w:rPr>
                      <w:rStyle w:val="DefaultParagraphFont"/>
                      <w:rFonts w:eastAsiaTheme="minorEastAsia"/>
                      <w:sz w:val="24"/>
                      <w:szCs w:val="24"/>
                    </w:rPr>
                  </w:sdtEndPr>
                  <w:sdtContent>
                    <w:r w:rsidR="00EE722F">
                      <w:rPr>
                        <w:rStyle w:val="Calibri11Point"/>
                      </w:rPr>
                      <w:t xml:space="preserve">Provides small group presentation experience for the second year students by having them conduct oral health </w:t>
                    </w:r>
                    <w:r w:rsidR="00EE722F">
                      <w:rPr>
                        <w:rStyle w:val="Calibri11Point"/>
                      </w:rPr>
                      <w:lastRenderedPageBreak/>
                      <w:t>education to incarcerated juveniles</w:t>
                    </w:r>
                  </w:sdtContent>
                </w:sdt>
                <w:r w:rsidR="00EE722F">
                  <w:rPr>
                    <w:rStyle w:val="Calibri11Point"/>
                  </w:rPr>
                  <w:t xml:space="preserve"> </w:t>
                </w:r>
                <w:sdt>
                  <w:sdtPr>
                    <w:rPr>
                      <w:rStyle w:val="Calibri11Point"/>
                    </w:rPr>
                    <w:id w:val="260493872"/>
                    <w:placeholder>
                      <w:docPart w:val="5A4FC66A4F7549EF91FC32556EF0232D"/>
                    </w:placeholder>
                    <w15:color w:val="FF0000"/>
                  </w:sdtPr>
                  <w:sdtEndPr>
                    <w:rPr>
                      <w:rStyle w:val="DefaultParagraphFont"/>
                      <w:rFonts w:eastAsiaTheme="minorEastAsia"/>
                      <w:sz w:val="24"/>
                      <w:szCs w:val="24"/>
                    </w:rPr>
                  </w:sdtEndPr>
                  <w:sdtContent>
                    <w:r w:rsidR="00EE722F">
                      <w:rPr>
                        <w:rStyle w:val="Calibri11Point"/>
                      </w:rPr>
                      <w:t>Wylie Children’s Medical/Plano Health Services of North Texas</w:t>
                    </w:r>
                  </w:sdtContent>
                </w:sdt>
              </w:p>
            </w:tc>
          </w:sdtContent>
        </w:sdt>
      </w:tr>
      <w:tr w:rsidR="00C41F15" w:rsidRPr="000353D8" w14:paraId="053580CA" w14:textId="77777777" w:rsidTr="00BD7F41">
        <w:trPr>
          <w:trHeight w:val="288"/>
        </w:trPr>
        <w:sdt>
          <w:sdtPr>
            <w:rPr>
              <w:rStyle w:val="Calibri11Point"/>
            </w:rPr>
            <w:id w:val="-1906136387"/>
            <w:placeholder>
              <w:docPart w:val="8984D005079749E3AB38F47E38C975CB"/>
            </w:placeholder>
            <w15:color w:val="FF0000"/>
          </w:sdtPr>
          <w:sdtEndPr>
            <w:rPr>
              <w:rStyle w:val="DefaultParagraphFont"/>
              <w:rFonts w:eastAsiaTheme="minorEastAsia"/>
              <w:sz w:val="24"/>
              <w:szCs w:val="24"/>
            </w:rPr>
          </w:sdtEndPr>
          <w:sdtContent>
            <w:sdt>
              <w:sdtPr>
                <w:rPr>
                  <w:rStyle w:val="Calibri11Point"/>
                </w:rPr>
                <w:id w:val="1424300362"/>
                <w:placeholder>
                  <w:docPart w:val="BBD7511BC8934B5A816D228A423F5628"/>
                </w:placeholder>
                <w15:color w:val="FF0000"/>
              </w:sdtPr>
              <w:sdtEndPr>
                <w:rPr>
                  <w:rStyle w:val="DefaultParagraphFont"/>
                  <w:rFonts w:eastAsiaTheme="minorEastAsia"/>
                  <w:sz w:val="24"/>
                  <w:szCs w:val="24"/>
                </w:rPr>
              </w:sdtEndPr>
              <w:sdtContent>
                <w:tc>
                  <w:tcPr>
                    <w:tcW w:w="3348" w:type="dxa"/>
                  </w:tcPr>
                  <w:p w14:paraId="422B6B0A" w14:textId="4082EB49" w:rsidR="00C41F15" w:rsidRPr="0007197B" w:rsidRDefault="00EE722F" w:rsidP="00C41F15">
                    <w:pPr>
                      <w:spacing w:before="120" w:after="120"/>
                      <w:rPr>
                        <w:rFonts w:eastAsiaTheme="minorEastAsia"/>
                        <w:sz w:val="24"/>
                        <w:szCs w:val="24"/>
                      </w:rPr>
                    </w:pPr>
                    <w:r>
                      <w:rPr>
                        <w:rStyle w:val="Calibri11Point"/>
                      </w:rPr>
                      <w:t>Wylie Children’s Medical/Plano Health Services of North Texas</w:t>
                    </w:r>
                  </w:p>
                </w:tc>
              </w:sdtContent>
            </w:sdt>
          </w:sdtContent>
        </w:sdt>
        <w:sdt>
          <w:sdtPr>
            <w:rPr>
              <w:rStyle w:val="Calibri11Point"/>
            </w:rPr>
            <w:id w:val="-2131924372"/>
            <w:placeholder>
              <w:docPart w:val="92D8547357584A39A5EC9FD95D459974"/>
            </w:placeholder>
            <w15:color w:val="FF0000"/>
          </w:sdtPr>
          <w:sdtEndPr>
            <w:rPr>
              <w:rStyle w:val="DefaultParagraphFont"/>
              <w:rFonts w:eastAsiaTheme="minorEastAsia"/>
              <w:sz w:val="24"/>
              <w:szCs w:val="24"/>
            </w:rPr>
          </w:sdtEndPr>
          <w:sdtContent>
            <w:sdt>
              <w:sdtPr>
                <w:rPr>
                  <w:rStyle w:val="Calibri11Point"/>
                </w:rPr>
                <w:id w:val="-939982023"/>
                <w:placeholder>
                  <w:docPart w:val="452F26A716BA47E0BF9E603C91A3DCFB"/>
                </w:placeholder>
                <w15:color w:val="FF0000"/>
              </w:sdtPr>
              <w:sdtEndPr>
                <w:rPr>
                  <w:rStyle w:val="DefaultParagraphFont"/>
                  <w:rFonts w:eastAsiaTheme="minorEastAsia"/>
                  <w:sz w:val="24"/>
                  <w:szCs w:val="24"/>
                </w:rPr>
              </w:sdtEndPr>
              <w:sdtContent>
                <w:tc>
                  <w:tcPr>
                    <w:tcW w:w="3240" w:type="dxa"/>
                  </w:tcPr>
                  <w:p w14:paraId="16B6339B" w14:textId="7A1F522C" w:rsidR="00C41F15" w:rsidRPr="0007197B" w:rsidRDefault="00EE722F" w:rsidP="00C41F15">
                    <w:pPr>
                      <w:spacing w:before="120" w:after="120"/>
                      <w:rPr>
                        <w:rFonts w:eastAsiaTheme="minorEastAsia"/>
                        <w:sz w:val="24"/>
                        <w:szCs w:val="24"/>
                      </w:rPr>
                    </w:pPr>
                    <w:r>
                      <w:rPr>
                        <w:rStyle w:val="Calibri11Point"/>
                      </w:rPr>
                      <w:t>Medical clinic that provides care for underserved children and adults in North Texas</w:t>
                    </w:r>
                    <w:r>
                      <w:rPr>
                        <w:rStyle w:val="Calibri11Point"/>
                      </w:rPr>
                      <w:tab/>
                    </w:r>
                    <w:r>
                      <w:rPr>
                        <w:rStyle w:val="Calibri11Point"/>
                      </w:rPr>
                      <w:tab/>
                    </w:r>
                  </w:p>
                </w:tc>
              </w:sdtContent>
            </w:sdt>
          </w:sdtContent>
        </w:sdt>
        <w:sdt>
          <w:sdtPr>
            <w:rPr>
              <w:rStyle w:val="Calibri11Point"/>
            </w:rPr>
            <w:id w:val="1853379936"/>
            <w:placeholder>
              <w:docPart w:val="B2A8E4FD5F58438E95C7760B82A74A8E"/>
            </w:placeholder>
            <w15:color w:val="FF0000"/>
          </w:sdtPr>
          <w:sdtEndPr>
            <w:rPr>
              <w:rStyle w:val="DefaultParagraphFont"/>
              <w:rFonts w:eastAsiaTheme="minorEastAsia"/>
              <w:sz w:val="24"/>
              <w:szCs w:val="24"/>
            </w:rPr>
          </w:sdtEndPr>
          <w:sdtContent>
            <w:sdt>
              <w:sdtPr>
                <w:rPr>
                  <w:rStyle w:val="Calibri11Point"/>
                </w:rPr>
                <w:id w:val="-477840292"/>
                <w:placeholder>
                  <w:docPart w:val="F8177E8929DB4269A39D24886E2E5082"/>
                </w:placeholder>
                <w15:color w:val="FF0000"/>
              </w:sdtPr>
              <w:sdtEndPr>
                <w:rPr>
                  <w:rStyle w:val="DefaultParagraphFont"/>
                  <w:rFonts w:eastAsiaTheme="minorEastAsia"/>
                  <w:sz w:val="24"/>
                  <w:szCs w:val="24"/>
                </w:rPr>
              </w:sdtEndPr>
              <w:sdtContent>
                <w:tc>
                  <w:tcPr>
                    <w:tcW w:w="3150" w:type="dxa"/>
                  </w:tcPr>
                  <w:p w14:paraId="66E67408" w14:textId="445FB3B5" w:rsidR="00C41F15" w:rsidRPr="0007197B" w:rsidRDefault="00EE722F" w:rsidP="00C41F15">
                    <w:pPr>
                      <w:spacing w:before="120" w:after="120"/>
                      <w:rPr>
                        <w:rFonts w:eastAsiaTheme="minorEastAsia"/>
                        <w:sz w:val="24"/>
                        <w:szCs w:val="24"/>
                      </w:rPr>
                    </w:pPr>
                    <w:r>
                      <w:rPr>
                        <w:rStyle w:val="Calibri11Point"/>
                      </w:rPr>
                      <w:t>Partnership</w:t>
                    </w:r>
                    <w:r>
                      <w:rPr>
                        <w:rStyle w:val="Calibri11Point"/>
                      </w:rPr>
                      <w:tab/>
                    </w:r>
                    <w:r>
                      <w:rPr>
                        <w:rStyle w:val="Calibri11Point"/>
                      </w:rPr>
                      <w:tab/>
                    </w:r>
                  </w:p>
                </w:tc>
              </w:sdtContent>
            </w:sdt>
          </w:sdtContent>
        </w:sdt>
        <w:sdt>
          <w:sdtPr>
            <w:rPr>
              <w:rStyle w:val="Calibri11Point"/>
            </w:rPr>
            <w:id w:val="511728863"/>
            <w:placeholder>
              <w:docPart w:val="785A107BD6184CE587B47757F787714D"/>
            </w:placeholder>
            <w15:color w:val="FF0000"/>
          </w:sdtPr>
          <w:sdtEndPr>
            <w:rPr>
              <w:rStyle w:val="DefaultParagraphFont"/>
              <w:rFonts w:eastAsiaTheme="minorEastAsia"/>
              <w:sz w:val="24"/>
              <w:szCs w:val="24"/>
            </w:rPr>
          </w:sdtEndPr>
          <w:sdtContent>
            <w:sdt>
              <w:sdtPr>
                <w:rPr>
                  <w:rStyle w:val="Calibri11Point"/>
                </w:rPr>
                <w:id w:val="1283079270"/>
                <w:placeholder>
                  <w:docPart w:val="5C784E125C314E5A80292F240DAB7563"/>
                </w:placeholder>
                <w15:color w:val="FF0000"/>
              </w:sdtPr>
              <w:sdtEndPr>
                <w:rPr>
                  <w:rStyle w:val="DefaultParagraphFont"/>
                  <w:rFonts w:eastAsiaTheme="minorEastAsia"/>
                  <w:sz w:val="24"/>
                  <w:szCs w:val="24"/>
                </w:rPr>
              </w:sdtEndPr>
              <w:sdtContent>
                <w:tc>
                  <w:tcPr>
                    <w:tcW w:w="3212" w:type="dxa"/>
                  </w:tcPr>
                  <w:p w14:paraId="31FE55FC" w14:textId="39A11B6F" w:rsidR="00C41F15" w:rsidRPr="0007197B" w:rsidRDefault="00EE722F" w:rsidP="00C41F15">
                    <w:pPr>
                      <w:spacing w:before="120" w:after="120"/>
                      <w:rPr>
                        <w:rFonts w:eastAsiaTheme="minorEastAsia"/>
                        <w:sz w:val="24"/>
                        <w:szCs w:val="24"/>
                      </w:rPr>
                    </w:pPr>
                    <w:r>
                      <w:rPr>
                        <w:rStyle w:val="Calibri11Point"/>
                      </w:rPr>
                      <w:t>Provides experience for the second year students to offer oral health education and oral hygiene supplies for the patients</w:t>
                    </w:r>
                  </w:p>
                </w:tc>
              </w:sdtContent>
            </w:sdt>
          </w:sdtContent>
        </w:sdt>
      </w:tr>
      <w:tr w:rsidR="00C41F15" w:rsidRPr="000353D8" w14:paraId="7E0E517F" w14:textId="77777777" w:rsidTr="00BD7F41">
        <w:trPr>
          <w:trHeight w:val="288"/>
        </w:trPr>
        <w:sdt>
          <w:sdtPr>
            <w:rPr>
              <w:rStyle w:val="Calibri11Point"/>
            </w:rPr>
            <w:id w:val="2075936125"/>
            <w:placeholder>
              <w:docPart w:val="AC7F3F4540F74A5FAF278DE6D61B89F9"/>
            </w:placeholder>
            <w15:color w:val="FF0000"/>
          </w:sdtPr>
          <w:sdtEndPr>
            <w:rPr>
              <w:rStyle w:val="DefaultParagraphFont"/>
              <w:rFonts w:eastAsiaTheme="minorEastAsia"/>
              <w:sz w:val="24"/>
              <w:szCs w:val="24"/>
            </w:rPr>
          </w:sdtEndPr>
          <w:sdtContent>
            <w:sdt>
              <w:sdtPr>
                <w:rPr>
                  <w:rStyle w:val="Calibri11Point"/>
                </w:rPr>
                <w:id w:val="847370255"/>
                <w:placeholder>
                  <w:docPart w:val="705857EC04B6400C9B337F85087638CD"/>
                </w:placeholder>
                <w15:color w:val="FF0000"/>
              </w:sdtPr>
              <w:sdtEndPr>
                <w:rPr>
                  <w:rStyle w:val="DefaultParagraphFont"/>
                  <w:rFonts w:eastAsiaTheme="minorEastAsia"/>
                  <w:sz w:val="24"/>
                  <w:szCs w:val="24"/>
                </w:rPr>
              </w:sdtEndPr>
              <w:sdtContent>
                <w:tc>
                  <w:tcPr>
                    <w:tcW w:w="3348" w:type="dxa"/>
                  </w:tcPr>
                  <w:p w14:paraId="709A697F" w14:textId="0FED0F77" w:rsidR="00C41F15" w:rsidRPr="0007197B" w:rsidRDefault="00EE722F" w:rsidP="00C41F15">
                    <w:pPr>
                      <w:spacing w:before="120" w:after="120"/>
                      <w:rPr>
                        <w:rFonts w:eastAsiaTheme="minorEastAsia"/>
                        <w:sz w:val="24"/>
                        <w:szCs w:val="24"/>
                      </w:rPr>
                    </w:pPr>
                    <w:r>
                      <w:rPr>
                        <w:rStyle w:val="Calibri11Point"/>
                      </w:rPr>
                      <w:t>Dr. David Canfield, DDS</w:t>
                    </w:r>
                    <w:r>
                      <w:rPr>
                        <w:rStyle w:val="Calibri11Point"/>
                      </w:rPr>
                      <w:tab/>
                    </w:r>
                    <w:r>
                      <w:rPr>
                        <w:rStyle w:val="Calibri11Point"/>
                      </w:rPr>
                      <w:tab/>
                    </w:r>
                    <w:r>
                      <w:rPr>
                        <w:rStyle w:val="Calibri11Point"/>
                      </w:rPr>
                      <w:tab/>
                    </w:r>
                  </w:p>
                </w:tc>
              </w:sdtContent>
            </w:sdt>
          </w:sdtContent>
        </w:sdt>
        <w:sdt>
          <w:sdtPr>
            <w:rPr>
              <w:rStyle w:val="Calibri11Point"/>
            </w:rPr>
            <w:id w:val="1158801187"/>
            <w:placeholder>
              <w:docPart w:val="33A4A3A326AD4D41B4D010956D07F3F2"/>
            </w:placeholder>
            <w15:color w:val="FF0000"/>
          </w:sdtPr>
          <w:sdtEndPr>
            <w:rPr>
              <w:rStyle w:val="DefaultParagraphFont"/>
              <w:rFonts w:eastAsiaTheme="minorEastAsia"/>
              <w:sz w:val="24"/>
              <w:szCs w:val="24"/>
            </w:rPr>
          </w:sdtEndPr>
          <w:sdtContent>
            <w:sdt>
              <w:sdtPr>
                <w:rPr>
                  <w:rStyle w:val="Calibri11Point"/>
                </w:rPr>
                <w:id w:val="-2113965811"/>
                <w:placeholder>
                  <w:docPart w:val="1A5019AE4C2D42279918BA62039B241C"/>
                </w:placeholder>
                <w15:color w:val="FF0000"/>
              </w:sdtPr>
              <w:sdtEndPr>
                <w:rPr>
                  <w:rStyle w:val="DefaultParagraphFont"/>
                  <w:rFonts w:eastAsiaTheme="minorEastAsia"/>
                  <w:sz w:val="24"/>
                  <w:szCs w:val="24"/>
                </w:rPr>
              </w:sdtEndPr>
              <w:sdtContent>
                <w:tc>
                  <w:tcPr>
                    <w:tcW w:w="3240" w:type="dxa"/>
                  </w:tcPr>
                  <w:p w14:paraId="318BA2DD" w14:textId="77777777" w:rsidR="00EE722F" w:rsidRDefault="00EE722F" w:rsidP="00EE722F">
                    <w:pPr>
                      <w:spacing w:before="120" w:after="120"/>
                      <w:rPr>
                        <w:rStyle w:val="Calibri11Point"/>
                      </w:rPr>
                    </w:pPr>
                    <w:r>
                      <w:rPr>
                        <w:rStyle w:val="Calibri11Point"/>
                      </w:rPr>
                      <w:t>Visiting Class Presenter</w:t>
                    </w:r>
                  </w:p>
                  <w:p w14:paraId="54F3D605" w14:textId="77777777" w:rsidR="00EE722F" w:rsidRDefault="00EE722F" w:rsidP="00EE722F">
                    <w:pPr>
                      <w:spacing w:before="120" w:after="120"/>
                    </w:pPr>
                    <w:r>
                      <w:t>Advisory Committee Member</w:t>
                    </w:r>
                  </w:p>
                  <w:p w14:paraId="6ECE1C1A" w14:textId="29666093" w:rsidR="00C41F15" w:rsidRPr="0007197B" w:rsidRDefault="00EE722F" w:rsidP="00EE722F">
                    <w:pPr>
                      <w:spacing w:before="120" w:after="120"/>
                      <w:rPr>
                        <w:rFonts w:eastAsiaTheme="minorEastAsia"/>
                        <w:sz w:val="24"/>
                        <w:szCs w:val="24"/>
                      </w:rPr>
                    </w:pPr>
                    <w:r>
                      <w:t>Scholarship Donor</w:t>
                    </w:r>
                  </w:p>
                </w:tc>
              </w:sdtContent>
            </w:sdt>
          </w:sdtContent>
        </w:sdt>
        <w:sdt>
          <w:sdtPr>
            <w:rPr>
              <w:rStyle w:val="Calibri11Point"/>
            </w:rPr>
            <w:id w:val="2061134625"/>
            <w:placeholder>
              <w:docPart w:val="4D1B0E73F2EB46FAAD8AD2E5A51FCF94"/>
            </w:placeholder>
            <w15:color w:val="FF0000"/>
          </w:sdtPr>
          <w:sdtEndPr>
            <w:rPr>
              <w:rStyle w:val="DefaultParagraphFont"/>
              <w:rFonts w:eastAsiaTheme="minorEastAsia"/>
              <w:sz w:val="24"/>
              <w:szCs w:val="24"/>
            </w:rPr>
          </w:sdtEndPr>
          <w:sdtContent>
            <w:sdt>
              <w:sdtPr>
                <w:rPr>
                  <w:rStyle w:val="Calibri11Point"/>
                </w:rPr>
                <w:id w:val="-1537189302"/>
                <w:placeholder>
                  <w:docPart w:val="9410CE766CE047A794FC0D0015B0A175"/>
                </w:placeholder>
                <w15:color w:val="FF0000"/>
              </w:sdtPr>
              <w:sdtEndPr>
                <w:rPr>
                  <w:rStyle w:val="DefaultParagraphFont"/>
                  <w:rFonts w:eastAsiaTheme="minorEastAsia"/>
                  <w:sz w:val="24"/>
                  <w:szCs w:val="24"/>
                </w:rPr>
              </w:sdtEndPr>
              <w:sdtContent>
                <w:tc>
                  <w:tcPr>
                    <w:tcW w:w="3150" w:type="dxa"/>
                  </w:tcPr>
                  <w:p w14:paraId="74191218" w14:textId="0D9A348C" w:rsidR="00C41F15" w:rsidRPr="0007197B" w:rsidRDefault="00EE722F" w:rsidP="00C41F15">
                    <w:pPr>
                      <w:spacing w:before="120" w:after="120"/>
                      <w:rPr>
                        <w:rFonts w:eastAsiaTheme="minorEastAsia"/>
                        <w:sz w:val="24"/>
                        <w:szCs w:val="24"/>
                      </w:rPr>
                    </w:pPr>
                    <w:r>
                      <w:rPr>
                        <w:rStyle w:val="Calibri11Point"/>
                      </w:rPr>
                      <w:t>Partnership/Advisory Committee</w:t>
                    </w:r>
                    <w:r>
                      <w:rPr>
                        <w:rStyle w:val="Calibri11Point"/>
                      </w:rPr>
                      <w:tab/>
                    </w:r>
                  </w:p>
                </w:tc>
              </w:sdtContent>
            </w:sdt>
          </w:sdtContent>
        </w:sdt>
        <w:sdt>
          <w:sdtPr>
            <w:rPr>
              <w:rStyle w:val="Calibri11Point"/>
            </w:rPr>
            <w:id w:val="618719353"/>
            <w:placeholder>
              <w:docPart w:val="42CE64EDF00249C0B90AC0E0AD17CBD3"/>
            </w:placeholder>
            <w15:color w:val="FF0000"/>
          </w:sdtPr>
          <w:sdtEndPr>
            <w:rPr>
              <w:rStyle w:val="DefaultParagraphFont"/>
              <w:rFonts w:eastAsiaTheme="minorEastAsia"/>
              <w:sz w:val="24"/>
              <w:szCs w:val="24"/>
            </w:rPr>
          </w:sdtEndPr>
          <w:sdtContent>
            <w:tc>
              <w:tcPr>
                <w:tcW w:w="3212" w:type="dxa"/>
              </w:tcPr>
              <w:sdt>
                <w:sdtPr>
                  <w:rPr>
                    <w:rStyle w:val="Calibri11Point"/>
                  </w:rPr>
                  <w:id w:val="1260636183"/>
                  <w:placeholder>
                    <w:docPart w:val="B70CDA2E6A754AD6AEAA4F5FCC9193DF"/>
                  </w:placeholder>
                  <w15:color w:val="FF0000"/>
                </w:sdtPr>
                <w:sdtEndPr>
                  <w:rPr>
                    <w:rStyle w:val="DefaultParagraphFont"/>
                    <w:rFonts w:eastAsiaTheme="minorEastAsia"/>
                    <w:sz w:val="24"/>
                    <w:szCs w:val="24"/>
                  </w:rPr>
                </w:sdtEndPr>
                <w:sdtContent>
                  <w:p w14:paraId="3E4FE958" w14:textId="77777777" w:rsidR="00EE722F" w:rsidRDefault="00EE722F" w:rsidP="00EE722F">
                    <w:pPr>
                      <w:spacing w:before="120" w:after="120"/>
                      <w:rPr>
                        <w:rStyle w:val="Calibri11Point"/>
                      </w:rPr>
                    </w:pPr>
                    <w:r>
                      <w:rPr>
                        <w:rStyle w:val="Calibri11Point"/>
                      </w:rPr>
                      <w:t>Provides a lecture presentation for the first students on how to manage medical emergencies.</w:t>
                    </w:r>
                  </w:p>
                  <w:p w14:paraId="1AB7B9E6" w14:textId="77777777" w:rsidR="00EE722F" w:rsidRDefault="00EE722F" w:rsidP="00EE722F">
                    <w:pPr>
                      <w:spacing w:before="120" w:after="120"/>
                      <w:rPr>
                        <w:rFonts w:eastAsiaTheme="minorEastAsia"/>
                        <w:sz w:val="24"/>
                        <w:szCs w:val="24"/>
                      </w:rPr>
                    </w:pPr>
                    <w:r>
                      <w:rPr>
                        <w:rFonts w:eastAsiaTheme="minorEastAsia"/>
                        <w:sz w:val="24"/>
                        <w:szCs w:val="24"/>
                      </w:rPr>
                      <w:t>Provides a nitrous oxide monitoring certification course to the second year students at no cost to the student at an estimated value of $3600</w:t>
                    </w:r>
                  </w:p>
                  <w:p w14:paraId="156379BC" w14:textId="77777777" w:rsidR="00EE722F" w:rsidRDefault="00EE722F" w:rsidP="00EE722F">
                    <w:pPr>
                      <w:spacing w:before="120" w:after="120"/>
                      <w:rPr>
                        <w:rFonts w:eastAsiaTheme="minorEastAsia"/>
                        <w:sz w:val="24"/>
                        <w:szCs w:val="24"/>
                      </w:rPr>
                    </w:pPr>
                  </w:p>
                  <w:p w14:paraId="457EEC39" w14:textId="77777777" w:rsidR="00EE722F" w:rsidRDefault="00EE722F" w:rsidP="00EE722F">
                    <w:pPr>
                      <w:spacing w:before="120" w:after="120"/>
                      <w:rPr>
                        <w:rFonts w:eastAsiaTheme="minorEastAsia"/>
                        <w:sz w:val="24"/>
                        <w:szCs w:val="24"/>
                      </w:rPr>
                    </w:pPr>
                    <w:r>
                      <w:rPr>
                        <w:rFonts w:eastAsiaTheme="minorEastAsia"/>
                        <w:sz w:val="24"/>
                        <w:szCs w:val="24"/>
                      </w:rPr>
                      <w:t>Dedicated Program Scholarship Donor</w:t>
                    </w:r>
                  </w:p>
                </w:sdtContent>
              </w:sdt>
              <w:p w14:paraId="47CAF930" w14:textId="77777777" w:rsidR="00D85EA5" w:rsidRDefault="00EE722F" w:rsidP="00EE722F">
                <w:pPr>
                  <w:spacing w:before="120" w:after="120"/>
                  <w:rPr>
                    <w:rStyle w:val="Calibri11Point"/>
                  </w:rPr>
                </w:pPr>
                <w:r>
                  <w:rPr>
                    <w:rStyle w:val="Calibri11Point"/>
                  </w:rPr>
                  <w:t xml:space="preserve"> </w:t>
                </w:r>
              </w:p>
              <w:p w14:paraId="60160F34" w14:textId="77777777" w:rsidR="00D85EA5" w:rsidRDefault="00D85EA5" w:rsidP="00EE722F">
                <w:pPr>
                  <w:spacing w:before="120" w:after="120"/>
                  <w:rPr>
                    <w:rStyle w:val="Calibri11Point"/>
                  </w:rPr>
                </w:pPr>
              </w:p>
              <w:p w14:paraId="00D81E48" w14:textId="0F8AEF96" w:rsidR="00C41F15" w:rsidRPr="0007197B" w:rsidRDefault="00C41F15" w:rsidP="00EE722F">
                <w:pPr>
                  <w:spacing w:before="120" w:after="120"/>
                  <w:rPr>
                    <w:rFonts w:eastAsiaTheme="minorEastAsia"/>
                    <w:sz w:val="24"/>
                    <w:szCs w:val="24"/>
                  </w:rPr>
                </w:pPr>
              </w:p>
            </w:tc>
          </w:sdtContent>
        </w:sdt>
      </w:tr>
      <w:tr w:rsidR="00C41F15" w:rsidRPr="000353D8" w14:paraId="073229DA" w14:textId="77777777" w:rsidTr="00BD7F41">
        <w:trPr>
          <w:trHeight w:val="288"/>
        </w:trPr>
        <w:sdt>
          <w:sdtPr>
            <w:rPr>
              <w:rStyle w:val="Calibri11Point"/>
            </w:rPr>
            <w:id w:val="-593786070"/>
            <w:placeholder>
              <w:docPart w:val="CE5808E9C6D447AAA2070F074A49A85D"/>
            </w:placeholder>
            <w15:color w:val="FF0000"/>
          </w:sdtPr>
          <w:sdtEndPr>
            <w:rPr>
              <w:rStyle w:val="DefaultParagraphFont"/>
              <w:rFonts w:eastAsiaTheme="minorEastAsia"/>
              <w:sz w:val="24"/>
              <w:szCs w:val="24"/>
            </w:rPr>
          </w:sdtEndPr>
          <w:sdtContent>
            <w:sdt>
              <w:sdtPr>
                <w:rPr>
                  <w:rStyle w:val="Calibri11Point"/>
                </w:rPr>
                <w:id w:val="1591819065"/>
                <w:placeholder>
                  <w:docPart w:val="38E3C8F0E5A44466B2C42E9E835B6AEE"/>
                </w:placeholder>
                <w15:color w:val="FF0000"/>
              </w:sdtPr>
              <w:sdtEndPr>
                <w:rPr>
                  <w:rStyle w:val="DefaultParagraphFont"/>
                  <w:rFonts w:eastAsiaTheme="minorEastAsia"/>
                  <w:sz w:val="24"/>
                  <w:szCs w:val="24"/>
                </w:rPr>
              </w:sdtEndPr>
              <w:sdtContent>
                <w:tc>
                  <w:tcPr>
                    <w:tcW w:w="3348" w:type="dxa"/>
                  </w:tcPr>
                  <w:p w14:paraId="06596ED3" w14:textId="1CF9D874" w:rsidR="00C41F15" w:rsidRPr="0007197B" w:rsidRDefault="00EE722F" w:rsidP="00C41F15">
                    <w:pPr>
                      <w:spacing w:before="120" w:after="120"/>
                      <w:rPr>
                        <w:rFonts w:eastAsiaTheme="minorEastAsia"/>
                        <w:sz w:val="24"/>
                        <w:szCs w:val="24"/>
                      </w:rPr>
                    </w:pPr>
                    <w:r>
                      <w:rPr>
                        <w:rStyle w:val="Calibri11Point"/>
                      </w:rPr>
                      <w:t>Mrs. Cathy Nobles, RDH</w:t>
                    </w:r>
                    <w:r>
                      <w:rPr>
                        <w:rStyle w:val="Calibri11Point"/>
                      </w:rPr>
                      <w:tab/>
                    </w:r>
                  </w:p>
                </w:tc>
              </w:sdtContent>
            </w:sdt>
          </w:sdtContent>
        </w:sdt>
        <w:sdt>
          <w:sdtPr>
            <w:rPr>
              <w:rStyle w:val="Calibri11Point"/>
            </w:rPr>
            <w:id w:val="-1691672252"/>
            <w:placeholder>
              <w:docPart w:val="B1C183AA53D24F07A6EA5B06E5ED039D"/>
            </w:placeholder>
            <w15:color w:val="FF0000"/>
          </w:sdtPr>
          <w:sdtEndPr>
            <w:rPr>
              <w:rStyle w:val="DefaultParagraphFont"/>
              <w:rFonts w:eastAsiaTheme="minorEastAsia"/>
              <w:sz w:val="24"/>
              <w:szCs w:val="24"/>
            </w:rPr>
          </w:sdtEndPr>
          <w:sdtContent>
            <w:sdt>
              <w:sdtPr>
                <w:rPr>
                  <w:rStyle w:val="Calibri11Point"/>
                </w:rPr>
                <w:id w:val="247780097"/>
                <w:placeholder>
                  <w:docPart w:val="22A351CC18234760A1030122F2F43CBB"/>
                </w:placeholder>
                <w15:color w:val="FF0000"/>
              </w:sdtPr>
              <w:sdtEndPr>
                <w:rPr>
                  <w:rStyle w:val="DefaultParagraphFont"/>
                  <w:rFonts w:eastAsiaTheme="minorEastAsia"/>
                  <w:sz w:val="24"/>
                  <w:szCs w:val="24"/>
                </w:rPr>
              </w:sdtEndPr>
              <w:sdtContent>
                <w:tc>
                  <w:tcPr>
                    <w:tcW w:w="3240" w:type="dxa"/>
                  </w:tcPr>
                  <w:p w14:paraId="158CF37A" w14:textId="77777777" w:rsidR="00EE722F" w:rsidRDefault="00EE722F" w:rsidP="00EE722F">
                    <w:pPr>
                      <w:spacing w:before="120" w:after="120"/>
                      <w:rPr>
                        <w:rStyle w:val="Calibri11Point"/>
                      </w:rPr>
                    </w:pPr>
                    <w:r>
                      <w:rPr>
                        <w:rStyle w:val="Calibri11Point"/>
                      </w:rPr>
                      <w:t>Visiting Class Presenter</w:t>
                    </w:r>
                  </w:p>
                  <w:p w14:paraId="5B655C32" w14:textId="77777777" w:rsidR="00EE722F" w:rsidRDefault="00EE722F" w:rsidP="00EE722F">
                    <w:pPr>
                      <w:spacing w:before="120" w:after="120"/>
                      <w:rPr>
                        <w:rStyle w:val="Calibri11Point"/>
                      </w:rPr>
                    </w:pPr>
                    <w:r>
                      <w:rPr>
                        <w:rStyle w:val="Calibri11Point"/>
                      </w:rPr>
                      <w:t>Advisory Committee Chair</w:t>
                    </w:r>
                  </w:p>
                  <w:p w14:paraId="5A8ED1F0" w14:textId="69867AAF" w:rsidR="00EE722F" w:rsidRDefault="00EE722F" w:rsidP="00EE722F">
                    <w:pPr>
                      <w:spacing w:before="120" w:after="120"/>
                      <w:rPr>
                        <w:rFonts w:eastAsiaTheme="minorEastAsia"/>
                        <w:sz w:val="24"/>
                        <w:szCs w:val="24"/>
                      </w:rPr>
                    </w:pPr>
                    <w:r>
                      <w:rPr>
                        <w:rFonts w:eastAsiaTheme="minorEastAsia"/>
                        <w:sz w:val="24"/>
                        <w:szCs w:val="24"/>
                      </w:rPr>
                      <w:t>Scholarship Donor</w:t>
                    </w:r>
                  </w:p>
                  <w:p w14:paraId="671D887A" w14:textId="76DC10CD" w:rsidR="008A0668" w:rsidRDefault="008A0668" w:rsidP="00EE722F">
                    <w:pPr>
                      <w:spacing w:before="120" w:after="120"/>
                      <w:rPr>
                        <w:rFonts w:eastAsiaTheme="minorEastAsia"/>
                        <w:sz w:val="24"/>
                        <w:szCs w:val="24"/>
                      </w:rPr>
                    </w:pPr>
                    <w:r>
                      <w:rPr>
                        <w:rFonts w:eastAsiaTheme="minorEastAsia"/>
                        <w:sz w:val="24"/>
                        <w:szCs w:val="24"/>
                      </w:rPr>
                      <w:t xml:space="preserve">Texas Dental Hygiene Association President. </w:t>
                    </w:r>
                  </w:p>
                  <w:p w14:paraId="2FFD5312" w14:textId="3418D3FB" w:rsidR="00C41F15" w:rsidRPr="0007197B" w:rsidRDefault="00C41F15" w:rsidP="00EE722F">
                    <w:pPr>
                      <w:spacing w:before="120" w:after="120"/>
                      <w:rPr>
                        <w:rFonts w:eastAsiaTheme="minorEastAsia"/>
                        <w:sz w:val="24"/>
                        <w:szCs w:val="24"/>
                      </w:rPr>
                    </w:pPr>
                  </w:p>
                </w:tc>
              </w:sdtContent>
            </w:sdt>
          </w:sdtContent>
        </w:sdt>
        <w:sdt>
          <w:sdtPr>
            <w:rPr>
              <w:rStyle w:val="Calibri11Point"/>
            </w:rPr>
            <w:id w:val="-1602257253"/>
            <w:placeholder>
              <w:docPart w:val="5A7554726D114733A2F7A8432D59B897"/>
            </w:placeholder>
            <w15:color w:val="FF0000"/>
          </w:sdtPr>
          <w:sdtEndPr>
            <w:rPr>
              <w:rStyle w:val="DefaultParagraphFont"/>
              <w:rFonts w:eastAsiaTheme="minorEastAsia"/>
              <w:sz w:val="24"/>
              <w:szCs w:val="24"/>
            </w:rPr>
          </w:sdtEndPr>
          <w:sdtContent>
            <w:sdt>
              <w:sdtPr>
                <w:rPr>
                  <w:rStyle w:val="Calibri11Point"/>
                </w:rPr>
                <w:id w:val="1063454381"/>
                <w:placeholder>
                  <w:docPart w:val="0DBCB276143E47AE81C4E4F820ACF615"/>
                </w:placeholder>
                <w15:color w:val="FF0000"/>
              </w:sdtPr>
              <w:sdtEndPr>
                <w:rPr>
                  <w:rStyle w:val="DefaultParagraphFont"/>
                  <w:rFonts w:eastAsiaTheme="minorEastAsia"/>
                  <w:sz w:val="24"/>
                  <w:szCs w:val="24"/>
                </w:rPr>
              </w:sdtEndPr>
              <w:sdtContent>
                <w:tc>
                  <w:tcPr>
                    <w:tcW w:w="3150" w:type="dxa"/>
                  </w:tcPr>
                  <w:p w14:paraId="246898C8" w14:textId="3661478A" w:rsidR="00C41F15" w:rsidRPr="0007197B" w:rsidRDefault="00EE722F" w:rsidP="00C41F15">
                    <w:pPr>
                      <w:spacing w:before="120" w:after="120"/>
                      <w:rPr>
                        <w:rFonts w:eastAsiaTheme="minorEastAsia"/>
                        <w:sz w:val="24"/>
                        <w:szCs w:val="24"/>
                      </w:rPr>
                    </w:pPr>
                    <w:r>
                      <w:rPr>
                        <w:rStyle w:val="Calibri11Point"/>
                      </w:rPr>
                      <w:t>Partnership/Advisory Committee</w:t>
                    </w:r>
                  </w:p>
                </w:tc>
              </w:sdtContent>
            </w:sdt>
          </w:sdtContent>
        </w:sdt>
        <w:sdt>
          <w:sdtPr>
            <w:rPr>
              <w:rStyle w:val="Calibri11Point"/>
            </w:rPr>
            <w:id w:val="-1563245478"/>
            <w:placeholder>
              <w:docPart w:val="E086BD9717D24D5BA8BA84C587C3B99E"/>
            </w:placeholder>
            <w15:color w:val="FF0000"/>
          </w:sdtPr>
          <w:sdtEndPr>
            <w:rPr>
              <w:rStyle w:val="DefaultParagraphFont"/>
              <w:rFonts w:eastAsiaTheme="minorEastAsia"/>
              <w:sz w:val="24"/>
              <w:szCs w:val="24"/>
            </w:rPr>
          </w:sdtEndPr>
          <w:sdtContent>
            <w:sdt>
              <w:sdtPr>
                <w:rPr>
                  <w:rStyle w:val="Calibri11Point"/>
                </w:rPr>
                <w:id w:val="-86615178"/>
                <w:placeholder>
                  <w:docPart w:val="ED579145AEEE4112B61041D14BECDF52"/>
                </w:placeholder>
                <w15:color w:val="FF0000"/>
              </w:sdtPr>
              <w:sdtEndPr>
                <w:rPr>
                  <w:rStyle w:val="DefaultParagraphFont"/>
                  <w:rFonts w:eastAsiaTheme="minorEastAsia"/>
                  <w:sz w:val="24"/>
                  <w:szCs w:val="24"/>
                </w:rPr>
              </w:sdtEndPr>
              <w:sdtContent>
                <w:tc>
                  <w:tcPr>
                    <w:tcW w:w="3212" w:type="dxa"/>
                  </w:tcPr>
                  <w:p w14:paraId="121884E1" w14:textId="6E5B29D8" w:rsidR="00EE722F" w:rsidRDefault="00EE722F" w:rsidP="00EE722F">
                    <w:pPr>
                      <w:spacing w:before="120" w:after="120"/>
                      <w:rPr>
                        <w:rStyle w:val="Calibri11Point"/>
                      </w:rPr>
                    </w:pPr>
                    <w:r>
                      <w:rPr>
                        <w:rStyle w:val="Calibri11Point"/>
                      </w:rPr>
                      <w:t xml:space="preserve">Provides information to both first and </w:t>
                    </w:r>
                    <w:r w:rsidR="008A0668">
                      <w:rPr>
                        <w:rStyle w:val="Calibri11Point"/>
                      </w:rPr>
                      <w:t>second-year</w:t>
                    </w:r>
                    <w:r>
                      <w:rPr>
                        <w:rStyle w:val="Calibri11Point"/>
                      </w:rPr>
                      <w:t xml:space="preserve"> students about the local, state, and national dental hygiene professional organization to assist the college’s student organization</w:t>
                    </w:r>
                  </w:p>
                  <w:p w14:paraId="5BB9EFD2" w14:textId="51AE5FBD" w:rsidR="00C41F15" w:rsidRPr="0007197B" w:rsidRDefault="00EE722F" w:rsidP="00EE722F">
                    <w:pPr>
                      <w:spacing w:before="120" w:after="120"/>
                      <w:rPr>
                        <w:rFonts w:eastAsiaTheme="minorEastAsia"/>
                        <w:sz w:val="24"/>
                        <w:szCs w:val="24"/>
                      </w:rPr>
                    </w:pPr>
                    <w:r>
                      <w:rPr>
                        <w:rFonts w:eastAsiaTheme="minorEastAsia"/>
                        <w:sz w:val="24"/>
                        <w:szCs w:val="24"/>
                      </w:rPr>
                      <w:lastRenderedPageBreak/>
                      <w:t>Dedicated Program Scholarship Donor</w:t>
                    </w:r>
                  </w:p>
                </w:tc>
              </w:sdtContent>
            </w:sdt>
          </w:sdtContent>
        </w:sdt>
      </w:tr>
      <w:tr w:rsidR="00C41F15" w:rsidRPr="000353D8" w14:paraId="48A7E788" w14:textId="77777777" w:rsidTr="00BD7F41">
        <w:trPr>
          <w:trHeight w:val="288"/>
        </w:trPr>
        <w:sdt>
          <w:sdtPr>
            <w:rPr>
              <w:rStyle w:val="Calibri11Point"/>
            </w:rPr>
            <w:id w:val="-289593394"/>
            <w:placeholder>
              <w:docPart w:val="CB52EECFE1AC4EA29505CB243354D375"/>
            </w:placeholder>
            <w15:color w:val="FF0000"/>
          </w:sdtPr>
          <w:sdtEndPr>
            <w:rPr>
              <w:rStyle w:val="DefaultParagraphFont"/>
              <w:rFonts w:eastAsiaTheme="minorEastAsia"/>
              <w:sz w:val="24"/>
              <w:szCs w:val="24"/>
            </w:rPr>
          </w:sdtEndPr>
          <w:sdtContent>
            <w:sdt>
              <w:sdtPr>
                <w:rPr>
                  <w:rStyle w:val="Calibri11Point"/>
                </w:rPr>
                <w:id w:val="-1787192596"/>
                <w:placeholder>
                  <w:docPart w:val="45EB2E74F24840F89E20006CDFF38A4C"/>
                </w:placeholder>
                <w15:color w:val="FF0000"/>
              </w:sdtPr>
              <w:sdtEndPr>
                <w:rPr>
                  <w:rStyle w:val="DefaultParagraphFont"/>
                  <w:rFonts w:eastAsiaTheme="minorEastAsia"/>
                  <w:sz w:val="24"/>
                  <w:szCs w:val="24"/>
                </w:rPr>
              </w:sdtEndPr>
              <w:sdtContent>
                <w:tc>
                  <w:tcPr>
                    <w:tcW w:w="3348" w:type="dxa"/>
                  </w:tcPr>
                  <w:p w14:paraId="2A7C4C84" w14:textId="41672083" w:rsidR="00C41F15" w:rsidRPr="0007197B" w:rsidRDefault="00EE722F" w:rsidP="00C41F15">
                    <w:pPr>
                      <w:spacing w:before="120" w:after="120"/>
                      <w:rPr>
                        <w:rFonts w:eastAsiaTheme="minorEastAsia"/>
                        <w:sz w:val="24"/>
                        <w:szCs w:val="24"/>
                      </w:rPr>
                    </w:pPr>
                    <w:r>
                      <w:rPr>
                        <w:rStyle w:val="Calibri11Point"/>
                      </w:rPr>
                      <w:t>Greater Collin Dental Hygienists’ Association</w:t>
                    </w:r>
                    <w:r w:rsidR="00AF443C">
                      <w:rPr>
                        <w:rStyle w:val="Calibri11Point"/>
                      </w:rPr>
                      <w:tab/>
                    </w:r>
                    <w:r w:rsidR="00AF443C">
                      <w:rPr>
                        <w:rStyle w:val="Calibri11Point"/>
                      </w:rPr>
                      <w:tab/>
                    </w:r>
                    <w:r w:rsidR="00AF443C">
                      <w:rPr>
                        <w:rStyle w:val="Calibri11Point"/>
                      </w:rPr>
                      <w:tab/>
                    </w:r>
                    <w:r w:rsidR="00AF443C">
                      <w:rPr>
                        <w:rStyle w:val="Calibri11Point"/>
                      </w:rPr>
                      <w:tab/>
                    </w:r>
                    <w:r w:rsidR="00AF443C">
                      <w:rPr>
                        <w:rStyle w:val="Calibri11Point"/>
                      </w:rPr>
                      <w:tab/>
                    </w:r>
                  </w:p>
                </w:tc>
              </w:sdtContent>
            </w:sdt>
          </w:sdtContent>
        </w:sdt>
        <w:sdt>
          <w:sdtPr>
            <w:rPr>
              <w:rStyle w:val="Calibri11Point"/>
            </w:rPr>
            <w:id w:val="468871703"/>
            <w:placeholder>
              <w:docPart w:val="ED04AC6CBA0E4FC79153809E37326088"/>
            </w:placeholder>
            <w15:color w:val="FF0000"/>
          </w:sdtPr>
          <w:sdtEndPr>
            <w:rPr>
              <w:rStyle w:val="DefaultParagraphFont"/>
              <w:rFonts w:eastAsiaTheme="minorEastAsia"/>
              <w:sz w:val="24"/>
              <w:szCs w:val="24"/>
            </w:rPr>
          </w:sdtEndPr>
          <w:sdtContent>
            <w:sdt>
              <w:sdtPr>
                <w:rPr>
                  <w:rStyle w:val="Calibri11Point"/>
                </w:rPr>
                <w:id w:val="1675072359"/>
                <w:placeholder>
                  <w:docPart w:val="F08287A17A5B438CBA2D3CD0AFCA2B04"/>
                </w:placeholder>
                <w15:color w:val="FF0000"/>
              </w:sdtPr>
              <w:sdtEndPr>
                <w:rPr>
                  <w:rStyle w:val="DefaultParagraphFont"/>
                  <w:rFonts w:eastAsiaTheme="minorEastAsia"/>
                  <w:sz w:val="24"/>
                  <w:szCs w:val="24"/>
                </w:rPr>
              </w:sdtEndPr>
              <w:sdtContent>
                <w:tc>
                  <w:tcPr>
                    <w:tcW w:w="3240" w:type="dxa"/>
                  </w:tcPr>
                  <w:p w14:paraId="14BE06AA" w14:textId="77777777" w:rsidR="00EE722F" w:rsidRDefault="00EE722F" w:rsidP="00EE722F">
                    <w:pPr>
                      <w:spacing w:before="120" w:after="120"/>
                      <w:rPr>
                        <w:rStyle w:val="Calibri11Point"/>
                      </w:rPr>
                    </w:pPr>
                    <w:r>
                      <w:rPr>
                        <w:rStyle w:val="Calibri11Point"/>
                      </w:rPr>
                      <w:t>Professional Association Affiliation</w:t>
                    </w:r>
                  </w:p>
                  <w:p w14:paraId="7D901FE4" w14:textId="591270BD" w:rsidR="00C41F15" w:rsidRPr="0007197B" w:rsidRDefault="00EE722F" w:rsidP="00EE722F">
                    <w:pPr>
                      <w:spacing w:before="120" w:after="120"/>
                      <w:rPr>
                        <w:rFonts w:eastAsiaTheme="minorEastAsia"/>
                        <w:sz w:val="24"/>
                        <w:szCs w:val="24"/>
                      </w:rPr>
                    </w:pPr>
                    <w:r>
                      <w:rPr>
                        <w:rFonts w:eastAsiaTheme="minorEastAsia"/>
                        <w:sz w:val="24"/>
                        <w:szCs w:val="24"/>
                      </w:rPr>
                      <w:t>Mentor Program</w:t>
                    </w:r>
                  </w:p>
                </w:tc>
              </w:sdtContent>
            </w:sdt>
          </w:sdtContent>
        </w:sdt>
        <w:sdt>
          <w:sdtPr>
            <w:rPr>
              <w:rStyle w:val="Calibri11Point"/>
            </w:rPr>
            <w:id w:val="-194231340"/>
            <w:placeholder>
              <w:docPart w:val="0D2B18D40A394F138C9F765457E04B07"/>
            </w:placeholder>
            <w15:color w:val="FF0000"/>
          </w:sdtPr>
          <w:sdtEndPr>
            <w:rPr>
              <w:rStyle w:val="DefaultParagraphFont"/>
              <w:rFonts w:eastAsiaTheme="minorEastAsia"/>
              <w:sz w:val="24"/>
              <w:szCs w:val="24"/>
            </w:rPr>
          </w:sdtEndPr>
          <w:sdtContent>
            <w:sdt>
              <w:sdtPr>
                <w:rPr>
                  <w:rStyle w:val="Calibri11Point"/>
                </w:rPr>
                <w:id w:val="-1468208014"/>
                <w:placeholder>
                  <w:docPart w:val="BDD0CF6BC41443009E439AF0D50D62E5"/>
                </w:placeholder>
                <w15:color w:val="FF0000"/>
              </w:sdtPr>
              <w:sdtEndPr>
                <w:rPr>
                  <w:rStyle w:val="DefaultParagraphFont"/>
                  <w:rFonts w:eastAsiaTheme="minorEastAsia"/>
                  <w:sz w:val="24"/>
                  <w:szCs w:val="24"/>
                </w:rPr>
              </w:sdtEndPr>
              <w:sdtContent>
                <w:tc>
                  <w:tcPr>
                    <w:tcW w:w="3150" w:type="dxa"/>
                  </w:tcPr>
                  <w:p w14:paraId="1D247A05" w14:textId="1D6F2F54" w:rsidR="00C41F15" w:rsidRPr="0007197B" w:rsidRDefault="00EE722F" w:rsidP="00C41F15">
                    <w:pPr>
                      <w:spacing w:before="120" w:after="120"/>
                      <w:rPr>
                        <w:rFonts w:eastAsiaTheme="minorEastAsia"/>
                        <w:sz w:val="24"/>
                        <w:szCs w:val="24"/>
                      </w:rPr>
                    </w:pPr>
                    <w:r>
                      <w:rPr>
                        <w:rStyle w:val="Calibri11Point"/>
                      </w:rPr>
                      <w:t>Partnership</w:t>
                    </w:r>
                    <w:r>
                      <w:rPr>
                        <w:rStyle w:val="Calibri11Point"/>
                      </w:rPr>
                      <w:tab/>
                    </w:r>
                    <w:r>
                      <w:rPr>
                        <w:rStyle w:val="Calibri11Point"/>
                      </w:rPr>
                      <w:tab/>
                    </w:r>
                  </w:p>
                </w:tc>
              </w:sdtContent>
            </w:sdt>
          </w:sdtContent>
        </w:sdt>
        <w:sdt>
          <w:sdtPr>
            <w:rPr>
              <w:rStyle w:val="Calibri11Point"/>
            </w:rPr>
            <w:id w:val="1669512224"/>
            <w:placeholder>
              <w:docPart w:val="11A0B039CBB647959E70B7357B7244E3"/>
            </w:placeholder>
            <w15:color w:val="FF0000"/>
          </w:sdtPr>
          <w:sdtEndPr>
            <w:rPr>
              <w:rStyle w:val="DefaultParagraphFont"/>
              <w:rFonts w:eastAsiaTheme="minorEastAsia"/>
              <w:sz w:val="24"/>
              <w:szCs w:val="24"/>
            </w:rPr>
          </w:sdtEndPr>
          <w:sdtContent>
            <w:sdt>
              <w:sdtPr>
                <w:rPr>
                  <w:rStyle w:val="Calibri11Point"/>
                </w:rPr>
                <w:id w:val="1832174166"/>
                <w:placeholder>
                  <w:docPart w:val="0ED1D56346AB4112BB98B57ACA771DA2"/>
                </w:placeholder>
                <w15:color w:val="FF0000"/>
              </w:sdtPr>
              <w:sdtEndPr>
                <w:rPr>
                  <w:rStyle w:val="DefaultParagraphFont"/>
                  <w:rFonts w:eastAsiaTheme="minorEastAsia"/>
                  <w:sz w:val="24"/>
                  <w:szCs w:val="24"/>
                </w:rPr>
              </w:sdtEndPr>
              <w:sdtContent>
                <w:tc>
                  <w:tcPr>
                    <w:tcW w:w="3212" w:type="dxa"/>
                  </w:tcPr>
                  <w:p w14:paraId="1B69E5F7" w14:textId="22BBD40B" w:rsidR="00C41F15" w:rsidRPr="0007197B" w:rsidRDefault="00EE722F" w:rsidP="00C41F15">
                    <w:pPr>
                      <w:spacing w:before="120" w:after="120"/>
                      <w:rPr>
                        <w:rFonts w:eastAsiaTheme="minorEastAsia"/>
                        <w:sz w:val="24"/>
                        <w:szCs w:val="24"/>
                      </w:rPr>
                    </w:pPr>
                    <w:r>
                      <w:rPr>
                        <w:rStyle w:val="Calibri11Point"/>
                      </w:rPr>
                      <w:t xml:space="preserve">Provides a mentor program for the </w:t>
                    </w:r>
                    <w:r w:rsidR="008A0668">
                      <w:rPr>
                        <w:rStyle w:val="Calibri11Point"/>
                      </w:rPr>
                      <w:t>second-year</w:t>
                    </w:r>
                    <w:r>
                      <w:rPr>
                        <w:rStyle w:val="Calibri11Point"/>
                      </w:rPr>
                      <w:t xml:space="preserve"> students by connecting them with local registered dental hygienists.  The association in conjunction with Oral B Crest schedules and provides a fall and spring semester meet and greet for the students and mentors to connect. </w:t>
                    </w:r>
                  </w:p>
                </w:tc>
              </w:sdtContent>
            </w:sdt>
          </w:sdtContent>
        </w:sdt>
      </w:tr>
      <w:tr w:rsidR="00AF443C" w:rsidRPr="000353D8" w14:paraId="6F6906EA" w14:textId="77777777" w:rsidTr="00BD7F41">
        <w:trPr>
          <w:trHeight w:val="288"/>
        </w:trPr>
        <w:tc>
          <w:tcPr>
            <w:tcW w:w="3348" w:type="dxa"/>
          </w:tcPr>
          <w:p w14:paraId="29183A08" w14:textId="704A5598" w:rsidR="00AF443C" w:rsidRDefault="00D85EA5" w:rsidP="00C41F15">
            <w:pPr>
              <w:spacing w:before="120" w:after="120"/>
              <w:rPr>
                <w:rStyle w:val="Calibri11Point"/>
              </w:rPr>
            </w:pPr>
            <w:r>
              <w:rPr>
                <w:rStyle w:val="Calibri11Point"/>
              </w:rPr>
              <w:t>Collin College Simulation Lab</w:t>
            </w:r>
          </w:p>
        </w:tc>
        <w:tc>
          <w:tcPr>
            <w:tcW w:w="3240" w:type="dxa"/>
          </w:tcPr>
          <w:p w14:paraId="21771C5A" w14:textId="7AEB685D" w:rsidR="00AF443C" w:rsidRDefault="00D85EA5" w:rsidP="00EE722F">
            <w:pPr>
              <w:spacing w:before="120" w:after="120"/>
              <w:rPr>
                <w:rStyle w:val="Calibri11Point"/>
              </w:rPr>
            </w:pPr>
            <w:r>
              <w:rPr>
                <w:rStyle w:val="Calibri11Point"/>
              </w:rPr>
              <w:t xml:space="preserve">Collaboration hosting a medical emergency simulation </w:t>
            </w:r>
          </w:p>
        </w:tc>
        <w:tc>
          <w:tcPr>
            <w:tcW w:w="3150" w:type="dxa"/>
          </w:tcPr>
          <w:p w14:paraId="71875B32" w14:textId="0CDF4724" w:rsidR="00AF443C" w:rsidRDefault="00D85EA5" w:rsidP="00C41F15">
            <w:pPr>
              <w:spacing w:before="120" w:after="120"/>
              <w:rPr>
                <w:rStyle w:val="Calibri11Point"/>
              </w:rPr>
            </w:pPr>
            <w:r>
              <w:rPr>
                <w:rStyle w:val="Calibri11Point"/>
              </w:rPr>
              <w:t>Interdisciplinary Collaboration</w:t>
            </w:r>
          </w:p>
        </w:tc>
        <w:tc>
          <w:tcPr>
            <w:tcW w:w="3212" w:type="dxa"/>
          </w:tcPr>
          <w:p w14:paraId="70C27756" w14:textId="63E6153E" w:rsidR="00AF443C" w:rsidRDefault="00D85EA5" w:rsidP="00C41F15">
            <w:pPr>
              <w:spacing w:before="120" w:after="120"/>
              <w:rPr>
                <w:rStyle w:val="Calibri11Point"/>
              </w:rPr>
            </w:pPr>
            <w:r>
              <w:rPr>
                <w:rStyle w:val="Calibri11Point"/>
              </w:rPr>
              <w:t xml:space="preserve">Provides first and </w:t>
            </w:r>
            <w:r w:rsidR="00224B8B">
              <w:rPr>
                <w:rStyle w:val="Calibri11Point"/>
              </w:rPr>
              <w:t>second-year</w:t>
            </w:r>
            <w:r>
              <w:rPr>
                <w:rStyle w:val="Calibri11Point"/>
              </w:rPr>
              <w:t xml:space="preserve"> students with </w:t>
            </w:r>
            <w:r w:rsidR="00224B8B">
              <w:rPr>
                <w:rStyle w:val="Calibri11Point"/>
              </w:rPr>
              <w:t>hands-on</w:t>
            </w:r>
            <w:r>
              <w:rPr>
                <w:rStyle w:val="Calibri11Point"/>
              </w:rPr>
              <w:t xml:space="preserve"> medical emergency training </w:t>
            </w:r>
          </w:p>
        </w:tc>
      </w:tr>
      <w:tr w:rsidR="00AF443C" w:rsidRPr="000353D8" w14:paraId="307C4F98" w14:textId="77777777" w:rsidTr="00BD7F41">
        <w:trPr>
          <w:trHeight w:val="288"/>
        </w:trPr>
        <w:tc>
          <w:tcPr>
            <w:tcW w:w="3348" w:type="dxa"/>
          </w:tcPr>
          <w:p w14:paraId="20F493DB" w14:textId="34E3BC2D" w:rsidR="00AF443C" w:rsidRDefault="00D85EA5" w:rsidP="00C41F15">
            <w:pPr>
              <w:spacing w:before="120" w:after="120"/>
              <w:rPr>
                <w:rStyle w:val="Calibri11Point"/>
              </w:rPr>
            </w:pPr>
            <w:r>
              <w:rPr>
                <w:rStyle w:val="Calibri11Point"/>
              </w:rPr>
              <w:t>Collin College EMS Department</w:t>
            </w:r>
          </w:p>
        </w:tc>
        <w:tc>
          <w:tcPr>
            <w:tcW w:w="3240" w:type="dxa"/>
          </w:tcPr>
          <w:p w14:paraId="61D8F1E1" w14:textId="671BA7C9" w:rsidR="00AF443C" w:rsidRDefault="00D85EA5" w:rsidP="00EE722F">
            <w:pPr>
              <w:spacing w:before="120" w:after="120"/>
              <w:rPr>
                <w:rStyle w:val="Calibri11Point"/>
              </w:rPr>
            </w:pPr>
            <w:r>
              <w:rPr>
                <w:rStyle w:val="Calibri11Point"/>
              </w:rPr>
              <w:t>Collaboration hosting a medical emergency simulation</w:t>
            </w:r>
          </w:p>
        </w:tc>
        <w:tc>
          <w:tcPr>
            <w:tcW w:w="3150" w:type="dxa"/>
          </w:tcPr>
          <w:p w14:paraId="5AC41CDA" w14:textId="2746CB5A" w:rsidR="00AF443C" w:rsidRDefault="00D85EA5" w:rsidP="00C41F15">
            <w:pPr>
              <w:spacing w:before="120" w:after="120"/>
              <w:rPr>
                <w:rStyle w:val="Calibri11Point"/>
              </w:rPr>
            </w:pPr>
            <w:r>
              <w:rPr>
                <w:rStyle w:val="Calibri11Point"/>
              </w:rPr>
              <w:t>Interdisciplinary Collaboration</w:t>
            </w:r>
          </w:p>
        </w:tc>
        <w:tc>
          <w:tcPr>
            <w:tcW w:w="3212" w:type="dxa"/>
          </w:tcPr>
          <w:p w14:paraId="3093C86A" w14:textId="5207A606" w:rsidR="00AF443C" w:rsidRDefault="00D85EA5" w:rsidP="00C41F15">
            <w:pPr>
              <w:spacing w:before="120" w:after="120"/>
              <w:rPr>
                <w:rStyle w:val="Calibri11Point"/>
              </w:rPr>
            </w:pPr>
            <w:r>
              <w:rPr>
                <w:rStyle w:val="Calibri11Point"/>
              </w:rPr>
              <w:t xml:space="preserve">Provides </w:t>
            </w:r>
            <w:r w:rsidR="00224B8B">
              <w:rPr>
                <w:rStyle w:val="Calibri11Point"/>
              </w:rPr>
              <w:t>second-year</w:t>
            </w:r>
            <w:r>
              <w:rPr>
                <w:rStyle w:val="Calibri11Point"/>
              </w:rPr>
              <w:t xml:space="preserve"> students with </w:t>
            </w:r>
            <w:r w:rsidR="00224B8B">
              <w:rPr>
                <w:rStyle w:val="Calibri11Point"/>
              </w:rPr>
              <w:t>hands-on</w:t>
            </w:r>
            <w:r>
              <w:rPr>
                <w:rStyle w:val="Calibri11Point"/>
              </w:rPr>
              <w:t xml:space="preserve"> medical training and allows interdisciplinary collaboration between dental hygiene and EMS students</w:t>
            </w:r>
          </w:p>
        </w:tc>
      </w:tr>
      <w:bookmarkEnd w:id="5"/>
    </w:tbl>
    <w:p w14:paraId="6C6A2C16" w14:textId="77777777" w:rsidR="003B4EBA" w:rsidRDefault="003B4EBA" w:rsidP="000353D8">
      <w:pPr>
        <w:spacing w:after="0"/>
      </w:pPr>
    </w:p>
    <w:p w14:paraId="402A4679" w14:textId="77777777" w:rsidR="003B4EBA" w:rsidRDefault="003B4EBA">
      <w:r>
        <w:br w:type="page"/>
      </w:r>
    </w:p>
    <w:p w14:paraId="30DE5AD0" w14:textId="77777777" w:rsidR="006446D0" w:rsidRDefault="00000000"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6" w:name="_Hlk75177335"/>
    </w:p>
    <w:tbl>
      <w:tblPr>
        <w:tblStyle w:val="TableGrid"/>
        <w:tblW w:w="13680" w:type="dxa"/>
        <w:tblInd w:w="85" w:type="dxa"/>
        <w:tblLook w:val="04A0" w:firstRow="1" w:lastRow="0" w:firstColumn="1" w:lastColumn="0" w:noHBand="0" w:noVBand="1"/>
      </w:tblPr>
      <w:tblGrid>
        <w:gridCol w:w="13680"/>
      </w:tblGrid>
      <w:tr w:rsidR="006446D0" w14:paraId="15B97194" w14:textId="77777777" w:rsidTr="00AF08FF">
        <w:sdt>
          <w:sdtPr>
            <w:rPr>
              <w:rStyle w:val="Calibri11Point"/>
            </w:rPr>
            <w:id w:val="-1477914852"/>
            <w:placeholder>
              <w:docPart w:val="CD699FF8126D4946BA1C13B605D15BD1"/>
            </w:placeholder>
            <w15:color w:val="FF0000"/>
          </w:sdtPr>
          <w:sdtEndPr>
            <w:rPr>
              <w:rStyle w:val="DefaultParagraphFont"/>
              <w:rFonts w:ascii="Calibri" w:eastAsia="MS Mincho" w:hAnsi="Calibri" w:cs="Times New Roman"/>
              <w:b/>
              <w:sz w:val="24"/>
              <w:szCs w:val="24"/>
            </w:rPr>
          </w:sdtEndPr>
          <w:sdtContent>
            <w:sdt>
              <w:sdtPr>
                <w:rPr>
                  <w:rStyle w:val="Calibri11Point"/>
                </w:rPr>
                <w:id w:val="-1176649970"/>
                <w:placeholder>
                  <w:docPart w:val="3CB57BE3331C4391857605F4C95F7523"/>
                </w:placeholder>
                <w15:color w:val="FF0000"/>
              </w:sdtPr>
              <w:sdtEndPr>
                <w:rPr>
                  <w:rStyle w:val="DefaultParagraphFont"/>
                  <w:rFonts w:ascii="Calibri" w:eastAsia="MS Mincho" w:hAnsi="Calibri" w:cs="Times New Roman"/>
                  <w:b/>
                  <w:sz w:val="24"/>
                  <w:szCs w:val="24"/>
                </w:rPr>
              </w:sdtEndPr>
              <w:sdtContent>
                <w:tc>
                  <w:tcPr>
                    <w:tcW w:w="13680" w:type="dxa"/>
                  </w:tcPr>
                  <w:p w14:paraId="14518073" w14:textId="3A407267" w:rsidR="006446D0" w:rsidRDefault="00A23B37" w:rsidP="00AF08FF">
                    <w:pPr>
                      <w:rPr>
                        <w:rFonts w:ascii="Calibri" w:eastAsia="MS Mincho" w:hAnsi="Calibri" w:cs="Times New Roman"/>
                        <w:b/>
                        <w:sz w:val="24"/>
                        <w:szCs w:val="24"/>
                      </w:rPr>
                    </w:pPr>
                    <w:r>
                      <w:rPr>
                        <w:rStyle w:val="Calibri11Point"/>
                      </w:rPr>
                      <w:t>The Dental Hygiene Department engages in a variety of professional development activities.  Because</w:t>
                    </w:r>
                    <w:r w:rsidR="00777012">
                      <w:rPr>
                        <w:rStyle w:val="Calibri11Point"/>
                      </w:rPr>
                      <w:t>C</w:t>
                    </w:r>
                    <w:r>
                      <w:rPr>
                        <w:rStyle w:val="Calibri11Point"/>
                      </w:rPr>
                      <w:t xml:space="preserve"> a licensed dental hygienist in the State of Texas is required to participate in continuing education annually, faculty engage in a plethora of activities on their own and as a department. Texas dental hygienists are required to take a minunum of </w:t>
                    </w:r>
                    <w:r w:rsidR="002A3362">
                      <w:rPr>
                        <w:rStyle w:val="Calibri11Point"/>
                      </w:rPr>
                      <w:t>24</w:t>
                    </w:r>
                    <w:r>
                      <w:rPr>
                        <w:rStyle w:val="Calibri11Point"/>
                      </w:rPr>
                      <w:t xml:space="preserve"> hours of continuing education </w:t>
                    </w:r>
                    <w:r w:rsidR="002A3362">
                      <w:rPr>
                        <w:rStyle w:val="Calibri11Point"/>
                      </w:rPr>
                      <w:t>every 2 years</w:t>
                    </w:r>
                    <w:r>
                      <w:rPr>
                        <w:rStyle w:val="Calibri11Point"/>
                      </w:rPr>
                      <w:t xml:space="preserve">. These hours are to be scientific and technical and offered by an accredited body for continuing education. In addition to the </w:t>
                    </w:r>
                    <w:r w:rsidR="002A3362">
                      <w:rPr>
                        <w:rStyle w:val="Calibri11Point"/>
                      </w:rPr>
                      <w:t>24</w:t>
                    </w:r>
                    <w:r>
                      <w:rPr>
                        <w:rStyle w:val="Calibri11Point"/>
                      </w:rPr>
                      <w:t xml:space="preserve"> hours, hygienists must complete OSHA/HIPAA training, human trafficking recognition and reporting, and jurisprudence on a staggered schedule.  All department faculty members hold a current license and have completed at least the minimum requirements.  The department offers educational methodology yearly at the spring faculty workshop.  These activities enhance the value of the department in numerous ways.  By staying up-to-date on industry trends, technology, and teaching methods, faculty bring a fresh approach to the classroom. This leads to cultivating professionals who are prepared for the workforce. Professional development also fosters collaboration and networking opportunities for faculty to interact in the professional and academic community.  The list below reflects each faculty’s participation in educational methodology over the past 5 years,  above and beyond the required continuing education hours. </w:t>
                    </w:r>
                  </w:p>
                </w:tc>
              </w:sdtContent>
            </w:sdt>
          </w:sdtContent>
        </w:sdt>
      </w:tr>
    </w:tbl>
    <w:p w14:paraId="0646FE48"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0BE9043E"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7A077C60"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07A73594"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660FC9CC"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657DDF9B"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4BCD7FF4"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59D6ACE6"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367CA25C"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12A33919"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3BE144E3"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3DFB77EF"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40FD05E2"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3C548A95"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113725AE" w14:textId="77777777" w:rsidR="00CC4B55" w:rsidRDefault="00CC4B55" w:rsidP="000B6C05">
      <w:pPr>
        <w:spacing w:before="120" w:after="120" w:line="240" w:lineRule="auto"/>
        <w:ind w:left="360" w:hanging="360"/>
        <w:rPr>
          <w:rFonts w:ascii="Cambria" w:eastAsia="MS Gothic" w:hAnsi="Cambria" w:cs="Times New Roman"/>
          <w:b/>
          <w:bCs/>
          <w:smallCaps/>
          <w:color w:val="4F81BD"/>
          <w:sz w:val="26"/>
          <w:szCs w:val="26"/>
        </w:rPr>
      </w:pPr>
    </w:p>
    <w:p w14:paraId="6C95B684" w14:textId="25A6F5F9"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lastRenderedPageBreak/>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6"/>
    </w:p>
    <w:p w14:paraId="4687E62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14023F6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66955E4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B4EAA2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63E2644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F2D9D8E"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0E09D4" w:rsidRPr="00CC4B55" w14:paraId="34154D17" w14:textId="77777777" w:rsidTr="00BD7F41">
        <w:trPr>
          <w:trHeight w:val="288"/>
        </w:trPr>
        <w:sdt>
          <w:sdtPr>
            <w:rPr>
              <w:rStyle w:val="Calibri11Point"/>
              <w:rFonts w:cstheme="minorHAnsi"/>
            </w:rPr>
            <w:id w:val="-2129931304"/>
            <w:placeholder>
              <w:docPart w:val="9D2859BD63924824A144308A7B5335A5"/>
            </w:placeholder>
            <w15:color w:val="FF0000"/>
          </w:sdtPr>
          <w:sdtEndPr>
            <w:rPr>
              <w:rStyle w:val="DefaultParagraphFont"/>
              <w:rFonts w:eastAsiaTheme="minorEastAsia"/>
              <w:sz w:val="24"/>
              <w:szCs w:val="24"/>
            </w:rPr>
          </w:sdtEndPr>
          <w:sdtContent>
            <w:tc>
              <w:tcPr>
                <w:tcW w:w="3330" w:type="dxa"/>
              </w:tcPr>
              <w:p w14:paraId="35474522" w14:textId="7D70B57E" w:rsidR="000E09D4" w:rsidRPr="00CC4B55" w:rsidRDefault="007F5D83" w:rsidP="000E09D4">
                <w:pPr>
                  <w:spacing w:before="120" w:after="120"/>
                  <w:rPr>
                    <w:rFonts w:eastAsiaTheme="minorEastAsia" w:cstheme="minorHAnsi"/>
                    <w:sz w:val="24"/>
                    <w:szCs w:val="24"/>
                  </w:rPr>
                </w:pPr>
                <w:r w:rsidRPr="00CC4B55">
                  <w:rPr>
                    <w:rFonts w:cstheme="minorHAnsi"/>
                    <w:sz w:val="24"/>
                    <w:szCs w:val="24"/>
                  </w:rPr>
                  <w:t>Christine McClellan</w:t>
                </w:r>
              </w:p>
            </w:tc>
          </w:sdtContent>
        </w:sdt>
        <w:sdt>
          <w:sdtPr>
            <w:rPr>
              <w:rStyle w:val="Calibri11Point"/>
              <w:rFonts w:cstheme="minorHAnsi"/>
            </w:rPr>
            <w:id w:val="-655766642"/>
            <w:placeholder>
              <w:docPart w:val="E152BB269D91439DB0645B9482A720DC"/>
            </w:placeholder>
            <w15:color w:val="FF0000"/>
          </w:sdtPr>
          <w:sdtEndPr>
            <w:rPr>
              <w:rStyle w:val="DefaultParagraphFont"/>
              <w:rFonts w:eastAsiaTheme="minorEastAsia"/>
              <w:sz w:val="24"/>
              <w:szCs w:val="24"/>
            </w:rPr>
          </w:sdtEndPr>
          <w:sdtContent>
            <w:tc>
              <w:tcPr>
                <w:tcW w:w="3240" w:type="dxa"/>
              </w:tcPr>
              <w:p w14:paraId="0A3406B7" w14:textId="241DD147"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Director</w:t>
                </w:r>
              </w:p>
            </w:tc>
          </w:sdtContent>
        </w:sdt>
        <w:sdt>
          <w:sdtPr>
            <w:rPr>
              <w:rStyle w:val="Calibri11Point"/>
              <w:rFonts w:eastAsiaTheme="minorHAnsi" w:cstheme="minorHAnsi"/>
              <w:szCs w:val="22"/>
            </w:rPr>
            <w:id w:val="-1096630767"/>
            <w:placeholder>
              <w:docPart w:val="ECF0FEB0B2134523B2C053E35638164C"/>
            </w:placeholder>
            <w15:color w:val="FF0000"/>
          </w:sdtPr>
          <w:sdtEndPr>
            <w:rPr>
              <w:rStyle w:val="DefaultParagraphFont"/>
              <w:rFonts w:eastAsiaTheme="minorEastAsia"/>
              <w:sz w:val="24"/>
            </w:rPr>
          </w:sdtEndPr>
          <w:sdtContent>
            <w:tc>
              <w:tcPr>
                <w:tcW w:w="3240" w:type="dxa"/>
              </w:tcPr>
              <w:p w14:paraId="6E01B3CA"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Remediation in Clinical Education, Dr. Harold Henson, R.D.H., M.Ed., Ph.D.</w:t>
                </w:r>
              </w:p>
              <w:p w14:paraId="525B32E2"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Clinical Teaching Strategies and Techniques &amp; Dimensions of Clinical Teaching, Dr. Harold Henson</w:t>
                </w:r>
              </w:p>
              <w:p w14:paraId="0FBBF487"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AAP Classification of Periodontal and Peri-Implant Diseases-Aligning and Incorporating within the Curriculum, Marianne Dryer</w:t>
                </w:r>
              </w:p>
              <w:p w14:paraId="38A08C27"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2018 AAP/EFP Classifications (Faculty Presentation) Angela Faris RDH, and Emily Henderson, RDH, MSEd.</w:t>
                </w:r>
              </w:p>
              <w:p w14:paraId="022D74FC"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Communicating with Students in a Clinical Environment. Maribeth Stitt, RDH M.Ed.</w:t>
                </w:r>
              </w:p>
              <w:p w14:paraId="08F25A66" w14:textId="24ED9F98" w:rsidR="000E09D4" w:rsidRPr="00CC4B55" w:rsidRDefault="007F5D83" w:rsidP="007F5D83">
                <w:pPr>
                  <w:spacing w:before="120" w:after="120"/>
                  <w:rPr>
                    <w:rFonts w:eastAsiaTheme="minorEastAsia" w:cstheme="minorHAnsi"/>
                    <w:sz w:val="24"/>
                    <w:szCs w:val="24"/>
                  </w:rPr>
                </w:pPr>
                <w:r w:rsidRPr="00CC4B55">
                  <w:rPr>
                    <w:rFonts w:cstheme="minorHAnsi"/>
                    <w:color w:val="000000"/>
                  </w:rPr>
                  <w:t>ADEC training for new SIM Lab, Shannon Gregson.</w:t>
                </w:r>
              </w:p>
            </w:tc>
          </w:sdtContent>
        </w:sdt>
        <w:sdt>
          <w:sdtPr>
            <w:rPr>
              <w:rStyle w:val="Calibri11Point"/>
              <w:rFonts w:cstheme="minorHAnsi"/>
            </w:rPr>
            <w:id w:val="1211000168"/>
            <w:placeholder>
              <w:docPart w:val="25E4E5819B114D33B29BD6F0EC3A6762"/>
            </w:placeholder>
            <w15:color w:val="FF0000"/>
          </w:sdtPr>
          <w:sdtEndPr>
            <w:rPr>
              <w:rStyle w:val="DefaultParagraphFont"/>
              <w:rFonts w:eastAsiaTheme="minorEastAsia"/>
              <w:sz w:val="24"/>
              <w:szCs w:val="24"/>
            </w:rPr>
          </w:sdtEndPr>
          <w:sdtContent>
            <w:tc>
              <w:tcPr>
                <w:tcW w:w="3472" w:type="dxa"/>
              </w:tcPr>
              <w:p w14:paraId="5482AC35" w14:textId="7D292448" w:rsidR="000E09D4" w:rsidRPr="00CC4B55" w:rsidRDefault="007F5D83" w:rsidP="000E09D4">
                <w:pPr>
                  <w:spacing w:before="120" w:after="120"/>
                  <w:rPr>
                    <w:rFonts w:eastAsiaTheme="minorEastAsia" w:cstheme="minorHAnsi"/>
                    <w:sz w:val="24"/>
                    <w:szCs w:val="24"/>
                  </w:rPr>
                </w:pPr>
                <w:r w:rsidRPr="00CC4B55">
                  <w:rPr>
                    <w:rFonts w:cstheme="minorHAnsi"/>
                    <w:color w:val="000000"/>
                    <w:sz w:val="24"/>
                    <w:szCs w:val="24"/>
                  </w:rPr>
                  <w:t>The Educational Methodology listed are valuable to our didactic courses and clinical teaching. Our program operates a live clinic where our students treat our community's patients. The standard of care/standards we follow is set by our professional organization, the American Dental Association, and our accrediting body, the Commission on Dental Accreditation. These workshops support faculty in how to deliver content with the ever-changing industry and how to operate clinical equipment so we can help students meet requirements to pass licensure exams and then enter the workforce seamlessly and professionally.</w:t>
                </w:r>
              </w:p>
            </w:tc>
          </w:sdtContent>
        </w:sdt>
      </w:tr>
      <w:tr w:rsidR="000E09D4" w:rsidRPr="00CC4B55" w14:paraId="3F894EBD" w14:textId="77777777" w:rsidTr="00BD7F41">
        <w:trPr>
          <w:trHeight w:val="288"/>
        </w:trPr>
        <w:sdt>
          <w:sdtPr>
            <w:rPr>
              <w:rStyle w:val="Calibri11Point"/>
              <w:rFonts w:cstheme="minorHAnsi"/>
            </w:rPr>
            <w:id w:val="2108609614"/>
            <w:placeholder>
              <w:docPart w:val="581F837871B54F8B962BFCB52ACA2B7F"/>
            </w:placeholder>
            <w15:color w:val="FF0000"/>
          </w:sdtPr>
          <w:sdtEndPr>
            <w:rPr>
              <w:rStyle w:val="DefaultParagraphFont"/>
              <w:rFonts w:eastAsiaTheme="minorEastAsia"/>
              <w:sz w:val="24"/>
              <w:szCs w:val="24"/>
            </w:rPr>
          </w:sdtEndPr>
          <w:sdtContent>
            <w:sdt>
              <w:sdtPr>
                <w:rPr>
                  <w:rStyle w:val="Calibri11Point"/>
                  <w:rFonts w:cstheme="minorHAnsi"/>
                </w:rPr>
                <w:id w:val="1680307880"/>
                <w:placeholder>
                  <w:docPart w:val="D2087E9578754057ADD30AFC40FC7881"/>
                </w:placeholder>
                <w15:color w:val="FF0000"/>
              </w:sdtPr>
              <w:sdtEndPr>
                <w:rPr>
                  <w:rStyle w:val="DefaultParagraphFont"/>
                  <w:rFonts w:eastAsiaTheme="minorEastAsia"/>
                  <w:sz w:val="24"/>
                  <w:szCs w:val="24"/>
                </w:rPr>
              </w:sdtEndPr>
              <w:sdtContent>
                <w:tc>
                  <w:tcPr>
                    <w:tcW w:w="3330" w:type="dxa"/>
                  </w:tcPr>
                  <w:p w14:paraId="303B2B0C" w14:textId="12560AC4" w:rsidR="000E09D4" w:rsidRPr="00CC4B55" w:rsidRDefault="007F5D83" w:rsidP="000E09D4">
                    <w:pPr>
                      <w:spacing w:before="120" w:after="120"/>
                      <w:rPr>
                        <w:rFonts w:eastAsiaTheme="minorEastAsia" w:cstheme="minorHAnsi"/>
                        <w:sz w:val="24"/>
                        <w:szCs w:val="24"/>
                      </w:rPr>
                    </w:pPr>
                    <w:r w:rsidRPr="00CC4B55">
                      <w:rPr>
                        <w:rFonts w:cstheme="minorHAnsi"/>
                        <w:sz w:val="24"/>
                        <w:szCs w:val="24"/>
                      </w:rPr>
                      <w:t>Emily Henderson</w:t>
                    </w:r>
                  </w:p>
                </w:tc>
              </w:sdtContent>
            </w:sdt>
          </w:sdtContent>
        </w:sdt>
        <w:sdt>
          <w:sdtPr>
            <w:rPr>
              <w:rStyle w:val="Calibri11Point"/>
              <w:rFonts w:cstheme="minorHAnsi"/>
            </w:rPr>
            <w:id w:val="480352831"/>
            <w:placeholder>
              <w:docPart w:val="2604B58F885A4FFC9F2F4D8E9A50FA74"/>
            </w:placeholder>
            <w15:color w:val="FF0000"/>
          </w:sdtPr>
          <w:sdtEndPr>
            <w:rPr>
              <w:rStyle w:val="DefaultParagraphFont"/>
              <w:rFonts w:eastAsiaTheme="minorEastAsia"/>
              <w:sz w:val="24"/>
              <w:szCs w:val="24"/>
            </w:rPr>
          </w:sdtEndPr>
          <w:sdtContent>
            <w:tc>
              <w:tcPr>
                <w:tcW w:w="3240" w:type="dxa"/>
              </w:tcPr>
              <w:p w14:paraId="68EF2DF8" w14:textId="2A8FB804"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FT Faculty-Clinic Coordinator</w:t>
                </w:r>
              </w:p>
            </w:tc>
          </w:sdtContent>
        </w:sdt>
        <w:sdt>
          <w:sdtPr>
            <w:rPr>
              <w:rStyle w:val="Calibri11Point"/>
              <w:rFonts w:cstheme="minorHAnsi"/>
            </w:rPr>
            <w:id w:val="1004552494"/>
            <w:placeholder>
              <w:docPart w:val="6E4ADBF229474C749C95E41A36DAE34B"/>
            </w:placeholder>
            <w15:color w:val="FF0000"/>
          </w:sdtPr>
          <w:sdtEndPr>
            <w:rPr>
              <w:rStyle w:val="DefaultParagraphFont"/>
              <w:rFonts w:eastAsiaTheme="minorEastAsia"/>
              <w:sz w:val="24"/>
              <w:szCs w:val="24"/>
            </w:rPr>
          </w:sdtEndPr>
          <w:sdtContent>
            <w:tc>
              <w:tcPr>
                <w:tcW w:w="3240" w:type="dxa"/>
              </w:tcPr>
              <w:p w14:paraId="22FBF62A" w14:textId="77777777" w:rsidR="007F5D83" w:rsidRPr="00CC4B55" w:rsidRDefault="007F5D83" w:rsidP="007F5D83">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Remediation in Clinical Teaching, Harold Henson, RDH, PHD</w:t>
                </w:r>
              </w:p>
              <w:p w14:paraId="371F65F3" w14:textId="77777777" w:rsidR="007F5D83" w:rsidRPr="00CC4B55" w:rsidRDefault="007F5D83" w:rsidP="007F5D83">
                <w:pPr>
                  <w:shd w:val="clear" w:color="auto" w:fill="FFFFFF"/>
                  <w:textAlignment w:val="baseline"/>
                  <w:rPr>
                    <w:rFonts w:eastAsia="Times New Roman" w:cstheme="minorHAnsi"/>
                    <w:color w:val="000000"/>
                    <w:sz w:val="24"/>
                    <w:szCs w:val="24"/>
                  </w:rPr>
                </w:pPr>
              </w:p>
              <w:p w14:paraId="4A96FA10" w14:textId="77777777" w:rsidR="007F5D83" w:rsidRPr="00CC4B55" w:rsidRDefault="007F5D83" w:rsidP="007F5D83">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Engaging Education: Methods for Encouraging Student Interaction, Khimen Cooper and Sean Sutherlin, Collin College Faculty Development Conference</w:t>
                </w:r>
              </w:p>
              <w:p w14:paraId="1D04090A" w14:textId="77777777" w:rsidR="007F5D83" w:rsidRPr="00CC4B55" w:rsidRDefault="007F5D83" w:rsidP="007F5D83">
                <w:pPr>
                  <w:shd w:val="clear" w:color="auto" w:fill="FFFFFF"/>
                  <w:textAlignment w:val="baseline"/>
                  <w:rPr>
                    <w:rFonts w:eastAsia="Times New Roman" w:cstheme="minorHAnsi"/>
                    <w:color w:val="000000"/>
                    <w:sz w:val="24"/>
                    <w:szCs w:val="24"/>
                  </w:rPr>
                </w:pPr>
              </w:p>
              <w:p w14:paraId="3EDB7436" w14:textId="77777777" w:rsidR="007F5D83" w:rsidRPr="00CC4B55" w:rsidRDefault="007F5D83" w:rsidP="007F5D83">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Dimensions of Clinical Teaching: Clinical Teaching and Strategies, Harold Henson, RDH. PHD</w:t>
                </w:r>
              </w:p>
              <w:p w14:paraId="04062293" w14:textId="77777777" w:rsidR="007F5D83" w:rsidRPr="00CC4B55" w:rsidRDefault="007F5D83" w:rsidP="007F5D83">
                <w:pPr>
                  <w:shd w:val="clear" w:color="auto" w:fill="FFFFFF"/>
                  <w:textAlignment w:val="baseline"/>
                  <w:rPr>
                    <w:rFonts w:eastAsia="Times New Roman" w:cstheme="minorHAnsi"/>
                    <w:color w:val="000000"/>
                    <w:sz w:val="24"/>
                    <w:szCs w:val="24"/>
                  </w:rPr>
                </w:pPr>
              </w:p>
              <w:p w14:paraId="7A69048A" w14:textId="77777777" w:rsidR="007F5D83" w:rsidRPr="00CC4B55" w:rsidRDefault="007F5D83" w:rsidP="007F5D83">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Faculty Mastery of the 2017 American Academy of Periodontology Classification, Lisa Mayo, RDH, MS</w:t>
                </w:r>
              </w:p>
              <w:p w14:paraId="29E0299B" w14:textId="77777777" w:rsidR="007F5D83" w:rsidRPr="00CC4B55" w:rsidRDefault="007F5D83" w:rsidP="007F5D83">
                <w:pPr>
                  <w:shd w:val="clear" w:color="auto" w:fill="FFFFFF"/>
                  <w:textAlignment w:val="baseline"/>
                  <w:rPr>
                    <w:rFonts w:eastAsia="Times New Roman" w:cstheme="minorHAnsi"/>
                    <w:color w:val="000000"/>
                    <w:sz w:val="24"/>
                    <w:szCs w:val="24"/>
                  </w:rPr>
                </w:pPr>
              </w:p>
              <w:p w14:paraId="17A8E25F" w14:textId="77777777" w:rsidR="007F5D83" w:rsidRPr="00CC4B55" w:rsidRDefault="007F5D83" w:rsidP="007F5D83">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OSCE: The Alternative Assessment, Khairunisa Hashmani, RDH, EDD, and Harold Henson, RDH, PhD</w:t>
                </w:r>
              </w:p>
              <w:p w14:paraId="6009C280" w14:textId="77777777" w:rsidR="00CC4B55" w:rsidRDefault="00CC4B55" w:rsidP="000E09D4">
                <w:pPr>
                  <w:spacing w:before="120" w:after="120"/>
                  <w:rPr>
                    <w:rFonts w:eastAsiaTheme="minorEastAsia" w:cstheme="minorHAnsi"/>
                    <w:sz w:val="24"/>
                    <w:szCs w:val="24"/>
                  </w:rPr>
                </w:pPr>
              </w:p>
              <w:p w14:paraId="6D551146" w14:textId="77777777" w:rsidR="00CC4B55" w:rsidRDefault="00CC4B55" w:rsidP="000E09D4">
                <w:pPr>
                  <w:spacing w:before="120" w:after="120"/>
                  <w:rPr>
                    <w:rFonts w:eastAsiaTheme="minorEastAsia" w:cstheme="minorHAnsi"/>
                    <w:sz w:val="24"/>
                    <w:szCs w:val="24"/>
                  </w:rPr>
                </w:pPr>
              </w:p>
              <w:p w14:paraId="0B755C9F" w14:textId="77777777" w:rsidR="00CC4B55" w:rsidRDefault="00CC4B55" w:rsidP="000E09D4">
                <w:pPr>
                  <w:spacing w:before="120" w:after="120"/>
                  <w:rPr>
                    <w:rFonts w:eastAsiaTheme="minorEastAsia" w:cstheme="minorHAnsi"/>
                    <w:sz w:val="24"/>
                    <w:szCs w:val="24"/>
                  </w:rPr>
                </w:pPr>
              </w:p>
              <w:p w14:paraId="3AC36F4A" w14:textId="2CB4774A"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rPr>
            <w:id w:val="-2125063778"/>
            <w:placeholder>
              <w:docPart w:val="6209BA59E6EE4C59951A4BDAEC12FCC1"/>
            </w:placeholder>
            <w15:color w:val="FF0000"/>
          </w:sdtPr>
          <w:sdtEndPr>
            <w:rPr>
              <w:rStyle w:val="DefaultParagraphFont"/>
              <w:rFonts w:eastAsiaTheme="minorEastAsia"/>
              <w:sz w:val="24"/>
              <w:szCs w:val="24"/>
            </w:rPr>
          </w:sdtEndPr>
          <w:sdtContent>
            <w:tc>
              <w:tcPr>
                <w:tcW w:w="3472" w:type="dxa"/>
              </w:tcPr>
              <w:p w14:paraId="76914ECF" w14:textId="6283197B" w:rsidR="000E09D4" w:rsidRPr="00CC4B55" w:rsidRDefault="007F5D83" w:rsidP="000E09D4">
                <w:pPr>
                  <w:spacing w:before="120" w:after="120"/>
                  <w:rPr>
                    <w:rFonts w:eastAsiaTheme="minorEastAsia" w:cstheme="minorHAnsi"/>
                    <w:sz w:val="24"/>
                    <w:szCs w:val="24"/>
                  </w:rPr>
                </w:pPr>
                <w:r w:rsidRPr="00CC4B55">
                  <w:rPr>
                    <w:rFonts w:cstheme="minorHAnsi"/>
                    <w:color w:val="000000"/>
                    <w:sz w:val="24"/>
                    <w:szCs w:val="24"/>
                    <w:shd w:val="clear" w:color="auto" w:fill="FFFFFF"/>
                  </w:rPr>
                  <w:t>These courses are valuable to the unit in that they provide a variety of pedagogical theories and applications conducive to didactic and clinical course instruction. </w:t>
                </w:r>
              </w:p>
            </w:tc>
          </w:sdtContent>
        </w:sdt>
      </w:tr>
      <w:tr w:rsidR="000E09D4" w:rsidRPr="00CC4B55" w14:paraId="1766BAEA" w14:textId="77777777" w:rsidTr="00BD7F41">
        <w:trPr>
          <w:trHeight w:val="288"/>
        </w:trPr>
        <w:sdt>
          <w:sdtPr>
            <w:rPr>
              <w:rStyle w:val="Calibri11Point"/>
              <w:rFonts w:cstheme="minorHAnsi"/>
            </w:rPr>
            <w:id w:val="-221526049"/>
            <w:placeholder>
              <w:docPart w:val="DBEC07E026374E4F9F2607BED3A85C9B"/>
            </w:placeholder>
            <w15:color w:val="FF0000"/>
          </w:sdtPr>
          <w:sdtEndPr>
            <w:rPr>
              <w:rStyle w:val="DefaultParagraphFont"/>
              <w:rFonts w:eastAsiaTheme="minorEastAsia"/>
              <w:sz w:val="24"/>
              <w:szCs w:val="24"/>
            </w:rPr>
          </w:sdtEndPr>
          <w:sdtContent>
            <w:tc>
              <w:tcPr>
                <w:tcW w:w="3330" w:type="dxa"/>
              </w:tcPr>
              <w:p w14:paraId="119E8619" w14:textId="5FA75F18" w:rsidR="000E09D4" w:rsidRPr="00CC4B55" w:rsidRDefault="007F5D83" w:rsidP="000E09D4">
                <w:pPr>
                  <w:spacing w:before="120" w:after="120"/>
                  <w:rPr>
                    <w:rFonts w:eastAsiaTheme="minorEastAsia" w:cstheme="minorHAnsi"/>
                    <w:sz w:val="24"/>
                    <w:szCs w:val="24"/>
                  </w:rPr>
                </w:pPr>
                <w:r w:rsidRPr="00CC4B55">
                  <w:rPr>
                    <w:rFonts w:cstheme="minorHAnsi"/>
                    <w:sz w:val="24"/>
                    <w:szCs w:val="24"/>
                  </w:rPr>
                  <w:t>Angela Faris</w:t>
                </w:r>
              </w:p>
            </w:tc>
          </w:sdtContent>
        </w:sdt>
        <w:sdt>
          <w:sdtPr>
            <w:rPr>
              <w:rStyle w:val="Calibri11Point"/>
              <w:rFonts w:cstheme="minorHAnsi"/>
            </w:rPr>
            <w:id w:val="478894031"/>
            <w:placeholder>
              <w:docPart w:val="FF351BF27CCC428687EDD3EF62D7C314"/>
            </w:placeholder>
            <w15:color w:val="FF0000"/>
          </w:sdtPr>
          <w:sdtEndPr>
            <w:rPr>
              <w:rStyle w:val="DefaultParagraphFont"/>
              <w:rFonts w:eastAsiaTheme="minorEastAsia"/>
              <w:sz w:val="24"/>
              <w:szCs w:val="24"/>
            </w:rPr>
          </w:sdtEndPr>
          <w:sdtContent>
            <w:tc>
              <w:tcPr>
                <w:tcW w:w="3240" w:type="dxa"/>
              </w:tcPr>
              <w:p w14:paraId="098B33F8" w14:textId="2CF18157"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FT Faculty-Clinic Coordinator</w:t>
                </w:r>
              </w:p>
            </w:tc>
          </w:sdtContent>
        </w:sdt>
        <w:sdt>
          <w:sdtPr>
            <w:rPr>
              <w:rStyle w:val="Calibri11Point"/>
              <w:rFonts w:eastAsiaTheme="minorHAnsi" w:cstheme="minorHAnsi"/>
              <w:szCs w:val="22"/>
            </w:rPr>
            <w:id w:val="1030385808"/>
            <w:placeholder>
              <w:docPart w:val="4AF672C6EDF54D33AC703F81C503AB4B"/>
            </w:placeholder>
            <w15:color w:val="FF0000"/>
          </w:sdtPr>
          <w:sdtEndPr>
            <w:rPr>
              <w:rStyle w:val="DefaultParagraphFont"/>
              <w:rFonts w:eastAsiaTheme="minorEastAsia"/>
              <w:sz w:val="24"/>
            </w:rPr>
          </w:sdtEndPr>
          <w:sdtContent>
            <w:tc>
              <w:tcPr>
                <w:tcW w:w="3240" w:type="dxa"/>
              </w:tcPr>
              <w:p w14:paraId="5173615C"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TDHA Annual Session, Dr. Harold Henson</w:t>
                </w:r>
              </w:p>
              <w:p w14:paraId="526AED5F"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OSCE: The Alternative Assessment Method</w:t>
                </w:r>
              </w:p>
              <w:p w14:paraId="6B214561"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Educational Methodology: “Perio Shades of Grey: Cased-based Applications”</w:t>
                </w:r>
              </w:p>
              <w:p w14:paraId="766F7B58"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Jell-Ed: Teaching Solutions for Educators, by Educators</w:t>
                </w:r>
              </w:p>
              <w:p w14:paraId="2DDBC865"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Ultrasonic Tips and Tricks for the Dental Hygiene Educator</w:t>
                </w:r>
              </w:p>
              <w:p w14:paraId="63A3940B"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Educators Platform RISE: A Conference for Clinic Coordinators</w:t>
                </w:r>
              </w:p>
              <w:p w14:paraId="26CB65D9" w14:textId="77777777" w:rsidR="00CC4B55" w:rsidRDefault="00CC4B55" w:rsidP="000E09D4">
                <w:pPr>
                  <w:spacing w:before="120" w:after="120"/>
                  <w:rPr>
                    <w:rFonts w:eastAsiaTheme="minorEastAsia" w:cstheme="minorHAnsi"/>
                    <w:sz w:val="24"/>
                    <w:szCs w:val="24"/>
                  </w:rPr>
                </w:pPr>
              </w:p>
              <w:p w14:paraId="123FC04B" w14:textId="77777777" w:rsidR="00CC4B55" w:rsidRDefault="00CC4B55" w:rsidP="000E09D4">
                <w:pPr>
                  <w:spacing w:before="120" w:after="120"/>
                  <w:rPr>
                    <w:rFonts w:eastAsiaTheme="minorEastAsia" w:cstheme="minorHAnsi"/>
                    <w:sz w:val="24"/>
                    <w:szCs w:val="24"/>
                  </w:rPr>
                </w:pPr>
              </w:p>
              <w:p w14:paraId="6E005008" w14:textId="77777777" w:rsidR="00CC4B55" w:rsidRDefault="00CC4B55" w:rsidP="000E09D4">
                <w:pPr>
                  <w:spacing w:before="120" w:after="120"/>
                  <w:rPr>
                    <w:rFonts w:eastAsiaTheme="minorEastAsia" w:cstheme="minorHAnsi"/>
                    <w:sz w:val="24"/>
                    <w:szCs w:val="24"/>
                  </w:rPr>
                </w:pPr>
              </w:p>
              <w:p w14:paraId="1CD0ADA9" w14:textId="77777777" w:rsidR="00CC4B55" w:rsidRDefault="00CC4B55" w:rsidP="000E09D4">
                <w:pPr>
                  <w:spacing w:before="120" w:after="120"/>
                  <w:rPr>
                    <w:rFonts w:eastAsiaTheme="minorEastAsia" w:cstheme="minorHAnsi"/>
                    <w:sz w:val="24"/>
                    <w:szCs w:val="24"/>
                  </w:rPr>
                </w:pPr>
              </w:p>
              <w:p w14:paraId="58362639" w14:textId="77777777" w:rsidR="00CC4B55" w:rsidRDefault="00CC4B55" w:rsidP="000E09D4">
                <w:pPr>
                  <w:spacing w:before="120" w:after="120"/>
                  <w:rPr>
                    <w:rFonts w:eastAsiaTheme="minorEastAsia" w:cstheme="minorHAnsi"/>
                    <w:sz w:val="24"/>
                    <w:szCs w:val="24"/>
                  </w:rPr>
                </w:pPr>
              </w:p>
              <w:p w14:paraId="58F8909E" w14:textId="77777777" w:rsidR="00CC4B55" w:rsidRDefault="00CC4B55" w:rsidP="000E09D4">
                <w:pPr>
                  <w:spacing w:before="120" w:after="120"/>
                  <w:rPr>
                    <w:rFonts w:eastAsiaTheme="minorEastAsia" w:cstheme="minorHAnsi"/>
                    <w:sz w:val="24"/>
                    <w:szCs w:val="24"/>
                  </w:rPr>
                </w:pPr>
              </w:p>
              <w:p w14:paraId="372CECED" w14:textId="77777777" w:rsidR="00CC4B55" w:rsidRDefault="00CC4B55" w:rsidP="000E09D4">
                <w:pPr>
                  <w:spacing w:before="120" w:after="120"/>
                  <w:rPr>
                    <w:rFonts w:eastAsiaTheme="minorEastAsia" w:cstheme="minorHAnsi"/>
                    <w:sz w:val="24"/>
                    <w:szCs w:val="24"/>
                  </w:rPr>
                </w:pPr>
              </w:p>
              <w:p w14:paraId="7F92CBFF" w14:textId="77777777" w:rsidR="00CC4B55" w:rsidRDefault="00CC4B55" w:rsidP="000E09D4">
                <w:pPr>
                  <w:spacing w:before="120" w:after="120"/>
                  <w:rPr>
                    <w:rFonts w:eastAsiaTheme="minorEastAsia" w:cstheme="minorHAnsi"/>
                    <w:sz w:val="24"/>
                    <w:szCs w:val="24"/>
                  </w:rPr>
                </w:pPr>
              </w:p>
              <w:p w14:paraId="3C555E20" w14:textId="64BE9CD0"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rPr>
            <w:id w:val="-1604877489"/>
            <w:placeholder>
              <w:docPart w:val="FB772866B8B1495988B1D108E5FC4D10"/>
            </w:placeholder>
            <w15:color w:val="FF0000"/>
          </w:sdtPr>
          <w:sdtEndPr>
            <w:rPr>
              <w:rStyle w:val="DefaultParagraphFont"/>
              <w:rFonts w:eastAsiaTheme="minorEastAsia"/>
              <w:sz w:val="24"/>
              <w:szCs w:val="24"/>
            </w:rPr>
          </w:sdtEndPr>
          <w:sdtContent>
            <w:tc>
              <w:tcPr>
                <w:tcW w:w="3472" w:type="dxa"/>
              </w:tcPr>
              <w:p w14:paraId="3208D1D6" w14:textId="05C6BD81" w:rsidR="000E09D4" w:rsidRPr="00CC4B55" w:rsidRDefault="007F5D83" w:rsidP="000E09D4">
                <w:pPr>
                  <w:spacing w:before="120" w:after="120"/>
                  <w:rPr>
                    <w:rFonts w:eastAsiaTheme="minorEastAsia" w:cstheme="minorHAnsi"/>
                    <w:sz w:val="24"/>
                    <w:szCs w:val="24"/>
                  </w:rPr>
                </w:pPr>
                <w:r w:rsidRPr="00CC4B55">
                  <w:rPr>
                    <w:rFonts w:cstheme="minorHAnsi"/>
                    <w:sz w:val="24"/>
                    <w:szCs w:val="24"/>
                  </w:rPr>
                  <w:t>The OSCE course was designed specifically to aid faculty in developing and executing a new OSCE for Preclinic, evaluating students' clinical skills before Clinic I. Additionally, it served the dual purpose of assisting faculty in calibrating their periodontal diagnostic skills in the clinic and enhancing their teaching abilities in the classroom. The ultrasonic course effectively trained educators in communicating the nuances of ultrasonic instrumentation to their students, enabling them to effectively convey this specialized knowledge.</w:t>
                </w:r>
              </w:p>
            </w:tc>
          </w:sdtContent>
        </w:sdt>
      </w:tr>
      <w:tr w:rsidR="000E09D4" w:rsidRPr="00CC4B55" w14:paraId="0D71E085" w14:textId="77777777" w:rsidTr="00BD7F41">
        <w:trPr>
          <w:trHeight w:val="288"/>
        </w:trPr>
        <w:sdt>
          <w:sdtPr>
            <w:rPr>
              <w:rStyle w:val="Calibri11Point"/>
              <w:rFonts w:cstheme="minorHAnsi"/>
            </w:rPr>
            <w:id w:val="1044409170"/>
            <w:placeholder>
              <w:docPart w:val="578DECF963184306813F47C23FA212E0"/>
            </w:placeholder>
            <w15:color w:val="FF0000"/>
          </w:sdtPr>
          <w:sdtEndPr>
            <w:rPr>
              <w:rStyle w:val="DefaultParagraphFont"/>
              <w:rFonts w:eastAsiaTheme="minorEastAsia"/>
              <w:sz w:val="24"/>
              <w:szCs w:val="24"/>
            </w:rPr>
          </w:sdtEndPr>
          <w:sdtContent>
            <w:tc>
              <w:tcPr>
                <w:tcW w:w="3330" w:type="dxa"/>
              </w:tcPr>
              <w:p w14:paraId="622701A1" w14:textId="20E85773" w:rsidR="000E09D4" w:rsidRPr="00CC4B55" w:rsidRDefault="007F5D83" w:rsidP="000E09D4">
                <w:pPr>
                  <w:spacing w:before="120" w:after="120"/>
                  <w:rPr>
                    <w:rFonts w:eastAsiaTheme="minorEastAsia" w:cstheme="minorHAnsi"/>
                    <w:sz w:val="24"/>
                    <w:szCs w:val="24"/>
                  </w:rPr>
                </w:pPr>
                <w:r w:rsidRPr="00CC4B55">
                  <w:rPr>
                    <w:rFonts w:cstheme="minorHAnsi"/>
                    <w:sz w:val="24"/>
                    <w:szCs w:val="24"/>
                  </w:rPr>
                  <w:t>Kandice Swarthout</w:t>
                </w:r>
              </w:p>
            </w:tc>
          </w:sdtContent>
        </w:sdt>
        <w:sdt>
          <w:sdtPr>
            <w:rPr>
              <w:rStyle w:val="Calibri11Point"/>
              <w:rFonts w:cstheme="minorHAnsi"/>
            </w:rPr>
            <w:id w:val="-181052297"/>
            <w:placeholder>
              <w:docPart w:val="0E2F8860256C4662853A727DFD7C4760"/>
            </w:placeholder>
            <w15:color w:val="FF0000"/>
          </w:sdtPr>
          <w:sdtEndPr>
            <w:rPr>
              <w:rStyle w:val="DefaultParagraphFont"/>
              <w:rFonts w:eastAsiaTheme="minorEastAsia"/>
              <w:sz w:val="24"/>
              <w:szCs w:val="24"/>
            </w:rPr>
          </w:sdtEndPr>
          <w:sdtContent>
            <w:tc>
              <w:tcPr>
                <w:tcW w:w="3240" w:type="dxa"/>
              </w:tcPr>
              <w:p w14:paraId="0D766F15" w14:textId="357D5776"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FT Faculty</w:t>
                </w:r>
              </w:p>
            </w:tc>
          </w:sdtContent>
        </w:sdt>
        <w:sdt>
          <w:sdtPr>
            <w:rPr>
              <w:rStyle w:val="Calibri11Point"/>
              <w:rFonts w:cstheme="minorHAnsi"/>
            </w:rPr>
            <w:id w:val="1105467172"/>
            <w:placeholder>
              <w:docPart w:val="6B1ED0C28C67446496B3C17355B423BD"/>
            </w:placeholder>
            <w15:color w:val="FF0000"/>
          </w:sdtPr>
          <w:sdtEndPr>
            <w:rPr>
              <w:rStyle w:val="DefaultParagraphFont"/>
              <w:rFonts w:eastAsiaTheme="minorEastAsia"/>
              <w:sz w:val="24"/>
              <w:szCs w:val="24"/>
            </w:rPr>
          </w:sdtEndPr>
          <w:sdtContent>
            <w:tc>
              <w:tcPr>
                <w:tcW w:w="3240" w:type="dxa"/>
              </w:tcPr>
              <w:p w14:paraId="7C252D87" w14:textId="77777777" w:rsidR="007F5D83" w:rsidRPr="00CC4B55" w:rsidRDefault="007F5D83" w:rsidP="007F5D83">
                <w:pPr>
                  <w:shd w:val="clear" w:color="auto" w:fill="FFFFFF"/>
                  <w:textAlignment w:val="baseline"/>
                  <w:rPr>
                    <w:rFonts w:cstheme="minorHAnsi"/>
                    <w:spacing w:val="-3"/>
                    <w:sz w:val="24"/>
                    <w:szCs w:val="24"/>
                  </w:rPr>
                </w:pPr>
                <w:r w:rsidRPr="00CC4B55">
                  <w:rPr>
                    <w:rFonts w:cstheme="minorHAnsi"/>
                    <w:spacing w:val="-3"/>
                    <w:sz w:val="24"/>
                    <w:szCs w:val="24"/>
                  </w:rPr>
                  <w:t>National Conference for Dental Public Health Educators, Multiple Presenters, 3-day conference</w:t>
                </w:r>
              </w:p>
              <w:p w14:paraId="3950906D" w14:textId="77777777" w:rsidR="007F5D83" w:rsidRPr="00CC4B55" w:rsidRDefault="007F5D83" w:rsidP="007F5D83">
                <w:pPr>
                  <w:shd w:val="clear" w:color="auto" w:fill="FFFFFF"/>
                  <w:textAlignment w:val="baseline"/>
                  <w:rPr>
                    <w:rFonts w:cstheme="minorHAnsi"/>
                    <w:spacing w:val="-3"/>
                    <w:sz w:val="24"/>
                    <w:szCs w:val="24"/>
                  </w:rPr>
                </w:pPr>
              </w:p>
              <w:p w14:paraId="62C16D27" w14:textId="77777777" w:rsidR="007F5D83" w:rsidRPr="00CC4B55" w:rsidRDefault="007F5D83" w:rsidP="007F5D83">
                <w:pPr>
                  <w:shd w:val="clear" w:color="auto" w:fill="FFFFFF"/>
                  <w:textAlignment w:val="baseline"/>
                  <w:rPr>
                    <w:rFonts w:cstheme="minorHAnsi"/>
                    <w:spacing w:val="-3"/>
                    <w:sz w:val="24"/>
                    <w:szCs w:val="24"/>
                  </w:rPr>
                </w:pPr>
                <w:r w:rsidRPr="00CC4B55">
                  <w:rPr>
                    <w:rFonts w:cstheme="minorHAnsi"/>
                    <w:spacing w:val="-3"/>
                    <w:sz w:val="24"/>
                    <w:szCs w:val="24"/>
                  </w:rPr>
                  <w:t>Teaching Dental Public Health, Educators Platform, Julie Sutton, RDH</w:t>
                </w:r>
              </w:p>
              <w:p w14:paraId="31855CEB" w14:textId="77777777" w:rsidR="007F5D83" w:rsidRPr="00CC4B55" w:rsidRDefault="007F5D83" w:rsidP="007F5D83">
                <w:pPr>
                  <w:shd w:val="clear" w:color="auto" w:fill="FFFFFF"/>
                  <w:textAlignment w:val="baseline"/>
                  <w:rPr>
                    <w:rFonts w:cstheme="minorHAnsi"/>
                    <w:spacing w:val="-3"/>
                    <w:sz w:val="24"/>
                    <w:szCs w:val="24"/>
                  </w:rPr>
                </w:pPr>
              </w:p>
              <w:p w14:paraId="644A5E7D"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t>Communicating with Students in a Clinical Environment. Maribeth Stitt, RDH M.Ed.</w:t>
                </w:r>
              </w:p>
              <w:p w14:paraId="1417C751" w14:textId="77777777" w:rsidR="007F5D83" w:rsidRPr="00CC4B55" w:rsidRDefault="007F5D83" w:rsidP="007F5D83">
                <w:pPr>
                  <w:shd w:val="clear" w:color="auto" w:fill="FFFFFF"/>
                  <w:textAlignment w:val="baseline"/>
                  <w:rPr>
                    <w:rFonts w:cstheme="minorHAnsi"/>
                    <w:spacing w:val="-3"/>
                    <w:sz w:val="24"/>
                    <w:szCs w:val="24"/>
                  </w:rPr>
                </w:pPr>
              </w:p>
              <w:p w14:paraId="6F462319" w14:textId="77777777" w:rsidR="007F5D83" w:rsidRPr="00CC4B55" w:rsidRDefault="007F5D83" w:rsidP="007F5D83">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70BD6A85" w14:textId="77777777" w:rsidR="007F5D83" w:rsidRPr="00CC4B55" w:rsidRDefault="007F5D83" w:rsidP="007F5D83">
                <w:pPr>
                  <w:shd w:val="clear" w:color="auto" w:fill="FFFFFF"/>
                  <w:textAlignment w:val="baseline"/>
                  <w:rPr>
                    <w:rFonts w:eastAsia="Times New Roman" w:cstheme="minorHAnsi"/>
                    <w:color w:val="000000"/>
                    <w:sz w:val="24"/>
                    <w:szCs w:val="24"/>
                  </w:rPr>
                </w:pPr>
              </w:p>
              <w:p w14:paraId="2DAC54A6" w14:textId="77777777" w:rsidR="007F5D83" w:rsidRPr="00CC4B55" w:rsidRDefault="007F5D83" w:rsidP="007F5D83">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Remediation in Clinical Teaching, Harold Henson, RDH, PhD</w:t>
                </w:r>
              </w:p>
              <w:p w14:paraId="4738202C" w14:textId="77777777" w:rsidR="007F5D83" w:rsidRPr="00CC4B55" w:rsidRDefault="007F5D83" w:rsidP="007F5D83">
                <w:pPr>
                  <w:shd w:val="clear" w:color="auto" w:fill="FFFFFF"/>
                  <w:textAlignment w:val="baseline"/>
                  <w:rPr>
                    <w:rFonts w:eastAsia="Times New Roman" w:cstheme="minorHAnsi"/>
                    <w:color w:val="000000"/>
                    <w:sz w:val="24"/>
                    <w:szCs w:val="24"/>
                  </w:rPr>
                </w:pPr>
              </w:p>
              <w:p w14:paraId="4F3716D8" w14:textId="631E9394" w:rsidR="007F5D83" w:rsidRDefault="007F5D83" w:rsidP="007F5D83">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Dimensions of Clinical Teaching: Clinical Teaching and Strategies, Harold Henson, RDH. PHD</w:t>
                </w:r>
              </w:p>
              <w:p w14:paraId="27108263" w14:textId="217B0AD7" w:rsidR="00CC4B55" w:rsidRDefault="00CC4B55" w:rsidP="007F5D83">
                <w:pPr>
                  <w:shd w:val="clear" w:color="auto" w:fill="FFFFFF"/>
                  <w:textAlignment w:val="baseline"/>
                  <w:rPr>
                    <w:rFonts w:eastAsia="Times New Roman" w:cstheme="minorHAnsi"/>
                    <w:color w:val="000000"/>
                    <w:sz w:val="24"/>
                    <w:szCs w:val="24"/>
                  </w:rPr>
                </w:pPr>
              </w:p>
              <w:p w14:paraId="085B9D05" w14:textId="725ECEAA" w:rsidR="00CC4B55" w:rsidRDefault="00CC4B55" w:rsidP="007F5D83">
                <w:pPr>
                  <w:shd w:val="clear" w:color="auto" w:fill="FFFFFF"/>
                  <w:textAlignment w:val="baseline"/>
                  <w:rPr>
                    <w:rFonts w:eastAsia="Times New Roman" w:cstheme="minorHAnsi"/>
                    <w:color w:val="000000"/>
                    <w:sz w:val="24"/>
                    <w:szCs w:val="24"/>
                  </w:rPr>
                </w:pPr>
              </w:p>
              <w:p w14:paraId="3A2B543B" w14:textId="77777777" w:rsidR="00CC4B55" w:rsidRPr="00CC4B55" w:rsidRDefault="00CC4B55" w:rsidP="007F5D83">
                <w:pPr>
                  <w:shd w:val="clear" w:color="auto" w:fill="FFFFFF"/>
                  <w:textAlignment w:val="baseline"/>
                  <w:rPr>
                    <w:rFonts w:eastAsia="Times New Roman" w:cstheme="minorHAnsi"/>
                    <w:color w:val="000000"/>
                    <w:sz w:val="24"/>
                    <w:szCs w:val="24"/>
                  </w:rPr>
                </w:pPr>
              </w:p>
              <w:p w14:paraId="0F7434AA" w14:textId="77777777" w:rsidR="007F5D83" w:rsidRPr="00CC4B55" w:rsidRDefault="007F5D83" w:rsidP="007F5D83">
                <w:pPr>
                  <w:pStyle w:val="NormalWeb"/>
                  <w:rPr>
                    <w:rFonts w:asciiTheme="minorHAnsi" w:hAnsiTheme="minorHAnsi" w:cstheme="minorHAnsi"/>
                    <w:color w:val="000000"/>
                  </w:rPr>
                </w:pPr>
                <w:r w:rsidRPr="00CC4B55">
                  <w:rPr>
                    <w:rFonts w:asciiTheme="minorHAnsi" w:hAnsiTheme="minorHAnsi" w:cstheme="minorHAnsi"/>
                    <w:color w:val="000000"/>
                  </w:rPr>
                  <w:lastRenderedPageBreak/>
                  <w:t>2018 AAP/EFP Classifications (Faculty Presentation) Angela Faris RDH, and Emily Henderson, RDH, M.Ed.</w:t>
                </w:r>
              </w:p>
              <w:p w14:paraId="13903A32" w14:textId="78150937" w:rsidR="000E09D4" w:rsidRPr="00CC4B55" w:rsidRDefault="007F5D83" w:rsidP="007F5D83">
                <w:pPr>
                  <w:spacing w:before="120" w:after="120"/>
                  <w:rPr>
                    <w:rFonts w:eastAsiaTheme="minorEastAsia" w:cstheme="minorHAnsi"/>
                    <w:sz w:val="24"/>
                    <w:szCs w:val="24"/>
                  </w:rPr>
                </w:pPr>
                <w:r w:rsidRPr="00CC4B55">
                  <w:rPr>
                    <w:rFonts w:cstheme="minorHAnsi"/>
                    <w:color w:val="000000"/>
                  </w:rPr>
                  <w:t>AAP Classification of Periodontal and Peri-Implant Diseases-Aligning and Incorporating within the Curriculum, Marianne Dryer</w:t>
                </w:r>
              </w:p>
            </w:tc>
          </w:sdtContent>
        </w:sdt>
        <w:sdt>
          <w:sdtPr>
            <w:rPr>
              <w:rStyle w:val="Calibri11Point"/>
              <w:rFonts w:cstheme="minorHAnsi"/>
            </w:rPr>
            <w:id w:val="1472479650"/>
            <w:placeholder>
              <w:docPart w:val="1D6E22DA3B3E4B47BF0D1D8DD828488E"/>
            </w:placeholder>
            <w15:color w:val="FF0000"/>
          </w:sdtPr>
          <w:sdtEndPr>
            <w:rPr>
              <w:rStyle w:val="DefaultParagraphFont"/>
              <w:rFonts w:eastAsiaTheme="minorEastAsia"/>
              <w:sz w:val="24"/>
              <w:szCs w:val="24"/>
            </w:rPr>
          </w:sdtEndPr>
          <w:sdtContent>
            <w:tc>
              <w:tcPr>
                <w:tcW w:w="3472" w:type="dxa"/>
              </w:tcPr>
              <w:p w14:paraId="1F15412B" w14:textId="3F33BFDF" w:rsidR="000E09D4" w:rsidRPr="00CC4B55" w:rsidRDefault="007F5D83" w:rsidP="000E09D4">
                <w:pPr>
                  <w:spacing w:before="120" w:after="120"/>
                  <w:rPr>
                    <w:rFonts w:eastAsiaTheme="minorEastAsia" w:cstheme="minorHAnsi"/>
                    <w:sz w:val="24"/>
                    <w:szCs w:val="24"/>
                  </w:rPr>
                </w:pPr>
                <w:r w:rsidRPr="00CC4B55">
                  <w:rPr>
                    <w:rFonts w:cstheme="minorHAnsi"/>
                    <w:sz w:val="24"/>
                    <w:szCs w:val="24"/>
                  </w:rPr>
                  <w:t>The professional development and educational methodology experiences I have engaged in the past five years have enriched my role in the classroom and clinic. I am able to communicate and collaborate with other professors teaching the same course which allows for an expansion of ideas and creativity.  The blend of knowledge allows me to bring real-world insights to students and prepare them for an ever-evolving field of healthcare.</w:t>
                </w:r>
              </w:p>
            </w:tc>
          </w:sdtContent>
        </w:sdt>
      </w:tr>
      <w:tr w:rsidR="000E09D4" w:rsidRPr="00CC4B55" w14:paraId="72631E29" w14:textId="77777777" w:rsidTr="00BD7F41">
        <w:trPr>
          <w:trHeight w:val="288"/>
        </w:trPr>
        <w:sdt>
          <w:sdtPr>
            <w:rPr>
              <w:rStyle w:val="Calibri11Point"/>
              <w:rFonts w:cstheme="minorHAnsi"/>
            </w:rPr>
            <w:id w:val="1112171217"/>
            <w:placeholder>
              <w:docPart w:val="C2C7ACF553BF4B8D8D39145048C02104"/>
            </w:placeholder>
            <w15:color w:val="FF0000"/>
          </w:sdtPr>
          <w:sdtEndPr>
            <w:rPr>
              <w:rStyle w:val="DefaultParagraphFont"/>
              <w:rFonts w:eastAsiaTheme="minorEastAsia"/>
              <w:sz w:val="24"/>
              <w:szCs w:val="24"/>
            </w:rPr>
          </w:sdtEndPr>
          <w:sdtContent>
            <w:tc>
              <w:tcPr>
                <w:tcW w:w="3330" w:type="dxa"/>
              </w:tcPr>
              <w:p w14:paraId="64BF163F" w14:textId="7EB8B3FA" w:rsidR="000E09D4" w:rsidRPr="00CC4B55" w:rsidRDefault="007F5D83" w:rsidP="000E09D4">
                <w:pPr>
                  <w:spacing w:before="120" w:after="120"/>
                  <w:rPr>
                    <w:rFonts w:eastAsiaTheme="minorEastAsia" w:cstheme="minorHAnsi"/>
                    <w:sz w:val="24"/>
                    <w:szCs w:val="24"/>
                  </w:rPr>
                </w:pPr>
                <w:r w:rsidRPr="00CC4B55">
                  <w:rPr>
                    <w:rFonts w:cstheme="minorHAnsi"/>
                    <w:sz w:val="24"/>
                    <w:szCs w:val="24"/>
                  </w:rPr>
                  <w:t>Jennifer Swetmon</w:t>
                </w:r>
              </w:p>
            </w:tc>
          </w:sdtContent>
        </w:sdt>
        <w:sdt>
          <w:sdtPr>
            <w:rPr>
              <w:rStyle w:val="Calibri11Point"/>
              <w:rFonts w:cstheme="minorHAnsi"/>
            </w:rPr>
            <w:id w:val="1611849968"/>
            <w:placeholder>
              <w:docPart w:val="DC3ABF5684634AC1B447834F3025D3E1"/>
            </w:placeholder>
            <w15:color w:val="FF0000"/>
          </w:sdtPr>
          <w:sdtEndPr>
            <w:rPr>
              <w:rStyle w:val="DefaultParagraphFont"/>
              <w:rFonts w:eastAsiaTheme="minorEastAsia"/>
              <w:sz w:val="24"/>
              <w:szCs w:val="24"/>
            </w:rPr>
          </w:sdtEndPr>
          <w:sdtContent>
            <w:tc>
              <w:tcPr>
                <w:tcW w:w="3240" w:type="dxa"/>
              </w:tcPr>
              <w:p w14:paraId="11C5571D" w14:textId="2E985438"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FT Faculty</w:t>
                </w:r>
              </w:p>
            </w:tc>
          </w:sdtContent>
        </w:sdt>
        <w:sdt>
          <w:sdtPr>
            <w:rPr>
              <w:rStyle w:val="Calibri11Point"/>
              <w:rFonts w:eastAsiaTheme="minorHAnsi" w:cstheme="minorHAnsi"/>
              <w:szCs w:val="22"/>
            </w:rPr>
            <w:id w:val="-1528717014"/>
            <w:placeholder>
              <w:docPart w:val="8824C87590B94FB9B35FEC968B289180"/>
            </w:placeholder>
            <w15:color w:val="FF0000"/>
          </w:sdtPr>
          <w:sdtEndPr>
            <w:rPr>
              <w:rStyle w:val="DefaultParagraphFont"/>
              <w:rFonts w:ascii="Times New Roman" w:eastAsiaTheme="minorEastAsia" w:hAnsi="Times New Roman"/>
              <w:sz w:val="24"/>
              <w:szCs w:val="24"/>
            </w:rPr>
          </w:sdtEndPr>
          <w:sdtContent>
            <w:tc>
              <w:tcPr>
                <w:tcW w:w="3240" w:type="dxa"/>
              </w:tcPr>
              <w:p w14:paraId="15DC3F36"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bdr w:val="none" w:sz="0" w:space="0" w:color="auto" w:frame="1"/>
                  </w:rPr>
                </w:pPr>
                <w:r w:rsidRPr="00CC4B55">
                  <w:rPr>
                    <w:rFonts w:asciiTheme="minorHAnsi" w:hAnsiTheme="minorHAnsi" w:cstheme="minorHAnsi"/>
                    <w:bdr w:val="none" w:sz="0" w:space="0" w:color="auto" w:frame="1"/>
                  </w:rPr>
                  <w:t>Advanced Hygiene Therapy: Developing a Comprehensive Approach, Dianne Watterson, RDH</w:t>
                </w:r>
              </w:p>
              <w:p w14:paraId="3D71B68F"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sz w:val="22"/>
                    <w:szCs w:val="22"/>
                  </w:rPr>
                </w:pPr>
              </w:p>
              <w:p w14:paraId="4E7571C7"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bdr w:val="none" w:sz="0" w:space="0" w:color="auto" w:frame="1"/>
                  </w:rPr>
                </w:pPr>
                <w:r w:rsidRPr="00CC4B55">
                  <w:rPr>
                    <w:rFonts w:asciiTheme="minorHAnsi" w:hAnsiTheme="minorHAnsi" w:cstheme="minorHAnsi"/>
                    <w:bdr w:val="none" w:sz="0" w:space="0" w:color="auto" w:frame="1"/>
                  </w:rPr>
                  <w:t>Digital Imaging in Dentistry: Intraoral, Extraoral and 3D Technology, Connie M. Kracher, Ph.D., MSD</w:t>
                </w:r>
              </w:p>
              <w:p w14:paraId="0A9AB35E"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sz w:val="22"/>
                    <w:szCs w:val="22"/>
                  </w:rPr>
                </w:pPr>
              </w:p>
              <w:p w14:paraId="6BDFC8FB"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bdr w:val="none" w:sz="0" w:space="0" w:color="auto" w:frame="1"/>
                  </w:rPr>
                </w:pPr>
                <w:r w:rsidRPr="00CC4B55">
                  <w:rPr>
                    <w:rFonts w:asciiTheme="minorHAnsi" w:hAnsiTheme="minorHAnsi" w:cstheme="minorHAnsi"/>
                    <w:bdr w:val="none" w:sz="0" w:space="0" w:color="auto" w:frame="1"/>
                  </w:rPr>
                  <w:t>Advanced Instrumentation for the General Practice Dental Hygienist, Vickie Parrish Foster, RDH, M.Ed.</w:t>
                </w:r>
              </w:p>
              <w:p w14:paraId="032E28FE"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sz w:val="22"/>
                    <w:szCs w:val="22"/>
                  </w:rPr>
                </w:pPr>
              </w:p>
              <w:p w14:paraId="1CE749A7"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bdr w:val="none" w:sz="0" w:space="0" w:color="auto" w:frame="1"/>
                  </w:rPr>
                </w:pPr>
                <w:r w:rsidRPr="00CC4B55">
                  <w:rPr>
                    <w:rFonts w:asciiTheme="minorHAnsi" w:hAnsiTheme="minorHAnsi" w:cstheme="minorHAnsi"/>
                    <w:bdr w:val="none" w:sz="0" w:space="0" w:color="auto" w:frame="1"/>
                  </w:rPr>
                  <w:t>Food for Thought: The Relationship Between Oral Health &amp; Nutrition, Diane Vemetti-Callaham, RDH, MS Ed</w:t>
                </w:r>
              </w:p>
              <w:p w14:paraId="70015A0B"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sz w:val="22"/>
                    <w:szCs w:val="22"/>
                  </w:rPr>
                </w:pPr>
              </w:p>
              <w:p w14:paraId="7EE848AF"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bdr w:val="none" w:sz="0" w:space="0" w:color="auto" w:frame="1"/>
                  </w:rPr>
                </w:pPr>
                <w:r w:rsidRPr="00CC4B55">
                  <w:rPr>
                    <w:rFonts w:asciiTheme="minorHAnsi" w:hAnsiTheme="minorHAnsi" w:cstheme="minorHAnsi"/>
                    <w:bdr w:val="none" w:sz="0" w:space="0" w:color="auto" w:frame="1"/>
                  </w:rPr>
                  <w:lastRenderedPageBreak/>
                  <w:t>Teaching Dental Radiology, Educators Platform, Sheila Vanderbush, RDH, MS, Ph.D.</w:t>
                </w:r>
              </w:p>
              <w:p w14:paraId="303968F9" w14:textId="77777777" w:rsidR="007F5D83" w:rsidRPr="00CC4B55" w:rsidRDefault="007F5D83" w:rsidP="007F5D83">
                <w:pPr>
                  <w:pStyle w:val="NormalWeb"/>
                  <w:shd w:val="clear" w:color="auto" w:fill="FFFFFF"/>
                  <w:spacing w:before="0" w:beforeAutospacing="0" w:after="0" w:afterAutospacing="0"/>
                  <w:rPr>
                    <w:rFonts w:asciiTheme="minorHAnsi" w:hAnsiTheme="minorHAnsi" w:cstheme="minorHAnsi"/>
                    <w:sz w:val="22"/>
                    <w:szCs w:val="22"/>
                  </w:rPr>
                </w:pPr>
              </w:p>
              <w:p w14:paraId="5AABC069" w14:textId="007DED12" w:rsidR="000E09D4" w:rsidRPr="00CC4B55" w:rsidRDefault="007F5D83" w:rsidP="00CC4B55">
                <w:pPr>
                  <w:pStyle w:val="NormalWeb"/>
                  <w:shd w:val="clear" w:color="auto" w:fill="FFFFFF"/>
                  <w:spacing w:before="0" w:beforeAutospacing="0" w:after="0" w:afterAutospacing="0"/>
                  <w:rPr>
                    <w:rFonts w:asciiTheme="minorHAnsi" w:hAnsiTheme="minorHAnsi" w:cstheme="minorHAnsi"/>
                    <w:sz w:val="22"/>
                    <w:szCs w:val="22"/>
                  </w:rPr>
                </w:pPr>
                <w:r w:rsidRPr="00CC4B55">
                  <w:rPr>
                    <w:rFonts w:asciiTheme="minorHAnsi" w:hAnsiTheme="minorHAnsi" w:cstheme="minorHAnsi"/>
                    <w:bdr w:val="none" w:sz="0" w:space="0" w:color="auto" w:frame="1"/>
                  </w:rPr>
                  <w:t>Radiology &amp; Oral Pathology: A Review that Sticks, John A. Svirsky, DDS, M.Ed.</w:t>
                </w:r>
              </w:p>
            </w:tc>
          </w:sdtContent>
        </w:sdt>
        <w:sdt>
          <w:sdtPr>
            <w:rPr>
              <w:rStyle w:val="Calibri11Point"/>
              <w:rFonts w:cstheme="minorHAnsi"/>
            </w:rPr>
            <w:id w:val="-1268838002"/>
            <w:placeholder>
              <w:docPart w:val="C2798B1007604C9FA3E00E318C0803D1"/>
            </w:placeholder>
            <w15:color w:val="FF0000"/>
          </w:sdtPr>
          <w:sdtEndPr>
            <w:rPr>
              <w:rStyle w:val="DefaultParagraphFont"/>
              <w:rFonts w:eastAsiaTheme="minorEastAsia"/>
              <w:sz w:val="24"/>
              <w:szCs w:val="24"/>
            </w:rPr>
          </w:sdtEndPr>
          <w:sdtContent>
            <w:tc>
              <w:tcPr>
                <w:tcW w:w="3472" w:type="dxa"/>
              </w:tcPr>
              <w:p w14:paraId="0A0163ED" w14:textId="5C82BDC7" w:rsidR="000E09D4" w:rsidRPr="00CC4B55" w:rsidRDefault="007F5D83" w:rsidP="000E09D4">
                <w:pPr>
                  <w:spacing w:before="120" w:after="120"/>
                  <w:rPr>
                    <w:rFonts w:eastAsiaTheme="minorEastAsia" w:cstheme="minorHAnsi"/>
                    <w:sz w:val="24"/>
                    <w:szCs w:val="24"/>
                  </w:rPr>
                </w:pPr>
                <w:r w:rsidRPr="00CC4B55">
                  <w:rPr>
                    <w:rFonts w:cstheme="minorHAnsi"/>
                    <w:sz w:val="24"/>
                    <w:szCs w:val="24"/>
                    <w:shd w:val="clear" w:color="auto" w:fill="FFFFFF"/>
                  </w:rPr>
                  <w:t>As an educator, professional development courses provide fresh content, new perspectives, and an opportunity to add up-to-date material to my courses. I am able to be a better instructor when my mind is challenged by new ideas, and my finger is on the pulse of the most current information in my industry. As a department, professional development courses provide full-time and adjunct faculty an opportunity to collaborate and calibrate on material that stretches across our field of expertise.</w:t>
                </w:r>
              </w:p>
            </w:tc>
          </w:sdtContent>
        </w:sdt>
      </w:tr>
      <w:tr w:rsidR="000E09D4" w:rsidRPr="00CC4B55" w14:paraId="281D1ACA" w14:textId="77777777" w:rsidTr="00BD7F41">
        <w:trPr>
          <w:trHeight w:val="288"/>
        </w:trPr>
        <w:sdt>
          <w:sdtPr>
            <w:rPr>
              <w:rStyle w:val="Calibri11Point"/>
              <w:rFonts w:cstheme="minorHAnsi"/>
            </w:rPr>
            <w:id w:val="1082032542"/>
            <w:placeholder>
              <w:docPart w:val="FE986B66A8C546FAADF8DE5EF6C68F32"/>
            </w:placeholder>
            <w15:color w:val="FF0000"/>
          </w:sdtPr>
          <w:sdtEndPr>
            <w:rPr>
              <w:rStyle w:val="DefaultParagraphFont"/>
              <w:rFonts w:eastAsiaTheme="minorEastAsia"/>
              <w:sz w:val="24"/>
              <w:szCs w:val="24"/>
            </w:rPr>
          </w:sdtEndPr>
          <w:sdtContent>
            <w:tc>
              <w:tcPr>
                <w:tcW w:w="3330" w:type="dxa"/>
              </w:tcPr>
              <w:p w14:paraId="5F890B65" w14:textId="2ACDA18E"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Mandy Weems</w:t>
                </w:r>
              </w:p>
            </w:tc>
          </w:sdtContent>
        </w:sdt>
        <w:sdt>
          <w:sdtPr>
            <w:rPr>
              <w:rStyle w:val="Calibri11Point"/>
              <w:rFonts w:cstheme="minorHAnsi"/>
            </w:rPr>
            <w:id w:val="-1441607160"/>
            <w:placeholder>
              <w:docPart w:val="86316D661FC24A9C87E5FAF5FBE99626"/>
            </w:placeholder>
            <w15:color w:val="FF0000"/>
          </w:sdtPr>
          <w:sdtEndPr>
            <w:rPr>
              <w:rStyle w:val="DefaultParagraphFont"/>
              <w:rFonts w:eastAsiaTheme="minorEastAsia"/>
              <w:sz w:val="24"/>
              <w:szCs w:val="24"/>
            </w:rPr>
          </w:sdtEndPr>
          <w:sdtContent>
            <w:tc>
              <w:tcPr>
                <w:tcW w:w="3240" w:type="dxa"/>
              </w:tcPr>
              <w:p w14:paraId="27870F50" w14:textId="49FEF536"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1565252070"/>
            <w:placeholder>
              <w:docPart w:val="0400C8F62DAD4128B93CF92F010D53E8"/>
            </w:placeholder>
            <w15:color w:val="FF0000"/>
          </w:sdtPr>
          <w:sdtEndPr>
            <w:rPr>
              <w:rStyle w:val="DefaultParagraphFont"/>
              <w:rFonts w:eastAsiaTheme="minorEastAsia"/>
              <w:sz w:val="24"/>
              <w:szCs w:val="24"/>
            </w:rPr>
          </w:sdtEndPr>
          <w:sdtContent>
            <w:tc>
              <w:tcPr>
                <w:tcW w:w="3240" w:type="dxa"/>
              </w:tcPr>
              <w:p w14:paraId="2C5CEF2E" w14:textId="77777777" w:rsidR="00AD60D6" w:rsidRPr="00CC4B55" w:rsidRDefault="00AD60D6" w:rsidP="00AD60D6">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04508C62" w14:textId="77777777" w:rsidR="00AD60D6" w:rsidRPr="00CC4B55" w:rsidRDefault="00AD60D6" w:rsidP="00AD60D6">
                <w:pPr>
                  <w:rPr>
                    <w:rFonts w:cstheme="minorHAnsi"/>
                    <w:sz w:val="24"/>
                    <w:szCs w:val="24"/>
                  </w:rPr>
                </w:pPr>
              </w:p>
              <w:p w14:paraId="212648D2" w14:textId="77777777" w:rsidR="00AD60D6" w:rsidRPr="00CC4B55" w:rsidRDefault="00AD60D6" w:rsidP="00AD60D6">
                <w:pPr>
                  <w:rPr>
                    <w:rFonts w:cstheme="minorHAnsi"/>
                    <w:sz w:val="24"/>
                    <w:szCs w:val="24"/>
                    <w:shd w:val="clear" w:color="auto" w:fill="FFFFFF"/>
                  </w:rPr>
                </w:pPr>
                <w:r w:rsidRPr="00CC4B55">
                  <w:rPr>
                    <w:rFonts w:cstheme="minorHAnsi"/>
                    <w:sz w:val="24"/>
                    <w:szCs w:val="24"/>
                    <w:shd w:val="clear" w:color="auto" w:fill="FFFFFF"/>
                  </w:rPr>
                  <w:t>Teaching Dental Materials in an Ever-Changing Environment</w:t>
                </w:r>
              </w:p>
              <w:p w14:paraId="54C46320" w14:textId="77777777" w:rsidR="00AD60D6" w:rsidRPr="00CC4B55" w:rsidRDefault="00AD60D6" w:rsidP="00AD60D6">
                <w:pPr>
                  <w:pStyle w:val="NormalWeb"/>
                  <w:rPr>
                    <w:rFonts w:asciiTheme="minorHAnsi" w:hAnsiTheme="minorHAnsi" w:cstheme="minorHAnsi"/>
                    <w:color w:val="000000"/>
                  </w:rPr>
                </w:pPr>
                <w:r w:rsidRPr="00CC4B55">
                  <w:rPr>
                    <w:rFonts w:asciiTheme="minorHAnsi" w:hAnsiTheme="minorHAnsi" w:cstheme="minorHAnsi"/>
                    <w:color w:val="000000"/>
                  </w:rPr>
                  <w:t>Communicating with Students in a Clinical Environment. Maribeth Stitt, RDH M.Ed.</w:t>
                </w:r>
              </w:p>
              <w:p w14:paraId="30B306F3" w14:textId="77777777" w:rsidR="00AD60D6" w:rsidRPr="00CC4B55" w:rsidRDefault="00AD60D6" w:rsidP="00AD60D6">
                <w:pPr>
                  <w:pStyle w:val="NormalWeb"/>
                  <w:rPr>
                    <w:rFonts w:asciiTheme="minorHAnsi" w:hAnsiTheme="minorHAnsi" w:cstheme="minorHAnsi"/>
                    <w:color w:val="000000"/>
                  </w:rPr>
                </w:pPr>
                <w:r w:rsidRPr="00CC4B55">
                  <w:rPr>
                    <w:rFonts w:asciiTheme="minorHAnsi" w:hAnsiTheme="minorHAnsi" w:cstheme="minorHAnsi"/>
                    <w:color w:val="000000"/>
                  </w:rPr>
                  <w:t>AAP Classification of Periodontal and Peri-Implant Diseases-Aligning and Incorporating within the Curriculum, Marianne Dryer</w:t>
                </w:r>
              </w:p>
              <w:p w14:paraId="5F1E611B" w14:textId="77777777" w:rsidR="00AD60D6" w:rsidRPr="00CC4B55" w:rsidRDefault="00AD60D6" w:rsidP="00AD60D6">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Dimensions of Clinical Teaching: Clinical Teaching and Strategies, Harold Henson, RDH. PHD</w:t>
                </w:r>
              </w:p>
              <w:p w14:paraId="03633FF1" w14:textId="314149A5" w:rsidR="000E09D4" w:rsidRPr="00CC4B55" w:rsidRDefault="000E09D4" w:rsidP="00AD60D6">
                <w:pPr>
                  <w:spacing w:before="120" w:after="120"/>
                  <w:rPr>
                    <w:rFonts w:eastAsiaTheme="minorEastAsia" w:cstheme="minorHAnsi"/>
                    <w:sz w:val="24"/>
                    <w:szCs w:val="24"/>
                  </w:rPr>
                </w:pPr>
              </w:p>
            </w:tc>
          </w:sdtContent>
        </w:sdt>
        <w:sdt>
          <w:sdtPr>
            <w:rPr>
              <w:rStyle w:val="Calibri11Point"/>
              <w:rFonts w:cstheme="minorHAnsi"/>
            </w:rPr>
            <w:id w:val="-423190442"/>
            <w:placeholder>
              <w:docPart w:val="730C23FC40724EC3A1DE3AF2424266C8"/>
            </w:placeholder>
            <w15:color w:val="FF0000"/>
          </w:sdtPr>
          <w:sdtEndPr>
            <w:rPr>
              <w:rStyle w:val="DefaultParagraphFont"/>
              <w:rFonts w:eastAsiaTheme="minorEastAsia"/>
              <w:sz w:val="24"/>
              <w:szCs w:val="24"/>
            </w:rPr>
          </w:sdtEndPr>
          <w:sdtContent>
            <w:tc>
              <w:tcPr>
                <w:tcW w:w="3472" w:type="dxa"/>
              </w:tcPr>
              <w:p w14:paraId="1198A5CB" w14:textId="04FBC829" w:rsidR="000E09D4" w:rsidRPr="00CC4B55" w:rsidRDefault="00AD60D6" w:rsidP="000E09D4">
                <w:pPr>
                  <w:spacing w:before="120" w:after="120"/>
                  <w:rPr>
                    <w:rFonts w:eastAsiaTheme="minorEastAsia" w:cstheme="minorHAnsi"/>
                    <w:sz w:val="24"/>
                    <w:szCs w:val="24"/>
                  </w:rPr>
                </w:pPr>
                <w:r w:rsidRPr="00CC4B55">
                  <w:rPr>
                    <w:rFonts w:cstheme="minorHAnsi"/>
                    <w:sz w:val="24"/>
                    <w:szCs w:val="24"/>
                    <w:shd w:val="clear" w:color="auto" w:fill="FFFFFF"/>
                  </w:rPr>
                  <w:t>The dental educational methodology professional development adds significant value to our dental hygiene department by providing a structured and dynamic framework that integrates the latest advancements in oral healthcare. This approach not only equips our dental hygiene students with up-to-date theoretical knowledge but also cultivates essential clinical skills, ensuring they graduate as well-rounded professionals ready to meet the evolving demands of the dental industry.</w:t>
                </w:r>
              </w:p>
            </w:tc>
          </w:sdtContent>
        </w:sdt>
      </w:tr>
      <w:tr w:rsidR="000E09D4" w:rsidRPr="00CC4B55" w14:paraId="14CB835E" w14:textId="77777777" w:rsidTr="00BD7F41">
        <w:trPr>
          <w:trHeight w:val="288"/>
        </w:trPr>
        <w:sdt>
          <w:sdtPr>
            <w:rPr>
              <w:rStyle w:val="Calibri11Point"/>
              <w:rFonts w:cstheme="minorHAnsi"/>
            </w:rPr>
            <w:id w:val="-2046355067"/>
            <w:placeholder>
              <w:docPart w:val="DC3E95383C6749F3A07F6A98D5E5D514"/>
            </w:placeholder>
            <w15:color w:val="FF0000"/>
          </w:sdtPr>
          <w:sdtEndPr>
            <w:rPr>
              <w:rStyle w:val="DefaultParagraphFont"/>
              <w:rFonts w:eastAsiaTheme="minorEastAsia"/>
              <w:sz w:val="24"/>
              <w:szCs w:val="24"/>
            </w:rPr>
          </w:sdtEndPr>
          <w:sdtContent>
            <w:tc>
              <w:tcPr>
                <w:tcW w:w="3330" w:type="dxa"/>
              </w:tcPr>
              <w:p w14:paraId="7F997A24" w14:textId="4E407E18"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Traci Tanner</w:t>
                </w:r>
              </w:p>
            </w:tc>
          </w:sdtContent>
        </w:sdt>
        <w:sdt>
          <w:sdtPr>
            <w:rPr>
              <w:rStyle w:val="Calibri11Point"/>
              <w:rFonts w:cstheme="minorHAnsi"/>
            </w:rPr>
            <w:id w:val="-1023465510"/>
            <w:placeholder>
              <w:docPart w:val="7E045AC7467647FFA931BD96E14F6BA0"/>
            </w:placeholder>
            <w15:color w:val="FF0000"/>
          </w:sdtPr>
          <w:sdtEndPr>
            <w:rPr>
              <w:rStyle w:val="DefaultParagraphFont"/>
              <w:rFonts w:eastAsiaTheme="minorEastAsia"/>
              <w:sz w:val="24"/>
              <w:szCs w:val="24"/>
            </w:rPr>
          </w:sdtEndPr>
          <w:sdtContent>
            <w:tc>
              <w:tcPr>
                <w:tcW w:w="3240" w:type="dxa"/>
              </w:tcPr>
              <w:p w14:paraId="3DEFB136" w14:textId="381AC12E"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eastAsiaTheme="minorHAnsi" w:cstheme="minorHAnsi"/>
              <w:szCs w:val="22"/>
            </w:rPr>
            <w:id w:val="1035551589"/>
            <w:placeholder>
              <w:docPart w:val="B1228251BFE44A3EA820E0EF0B19634C"/>
            </w:placeholder>
            <w15:color w:val="FF0000"/>
          </w:sdtPr>
          <w:sdtEndPr>
            <w:rPr>
              <w:rStyle w:val="DefaultParagraphFont"/>
              <w:rFonts w:eastAsiaTheme="minorEastAsia"/>
              <w:sz w:val="24"/>
            </w:rPr>
          </w:sdtEndPr>
          <w:sdtContent>
            <w:tc>
              <w:tcPr>
                <w:tcW w:w="3240" w:type="dxa"/>
              </w:tcPr>
              <w:p w14:paraId="15F9970E" w14:textId="77777777" w:rsidR="005F661E" w:rsidRPr="00CC4B55" w:rsidRDefault="005F661E" w:rsidP="005F661E">
                <w:pPr>
                  <w:pStyle w:val="NormalWeb"/>
                  <w:rPr>
                    <w:rFonts w:asciiTheme="minorHAnsi" w:hAnsiTheme="minorHAnsi" w:cstheme="minorHAnsi"/>
                    <w:color w:val="000000"/>
                  </w:rPr>
                </w:pPr>
                <w:r w:rsidRPr="00CC4B55">
                  <w:rPr>
                    <w:rFonts w:asciiTheme="minorHAnsi" w:hAnsiTheme="minorHAnsi" w:cstheme="minorHAnsi"/>
                    <w:color w:val="000000"/>
                  </w:rPr>
                  <w:t>Remediation in Clinical Education, Dr. Harold Henson, R.D.H., M.Ed., Ph.D.</w:t>
                </w:r>
              </w:p>
              <w:p w14:paraId="2324C34A" w14:textId="77777777" w:rsidR="005F661E" w:rsidRPr="00CC4B55" w:rsidRDefault="005F661E" w:rsidP="005F661E">
                <w:pPr>
                  <w:rPr>
                    <w:rFonts w:cstheme="minorHAnsi"/>
                    <w:color w:val="000000"/>
                    <w:sz w:val="24"/>
                    <w:szCs w:val="24"/>
                  </w:rPr>
                </w:pPr>
                <w:r w:rsidRPr="00CC4B55">
                  <w:rPr>
                    <w:rFonts w:cstheme="minorHAnsi"/>
                    <w:color w:val="000000"/>
                    <w:sz w:val="24"/>
                    <w:szCs w:val="24"/>
                  </w:rPr>
                  <w:t>AAP Classification of Periodontal and Peri-Implant Diseases-Aligning and Incorporating within the Curriculum, Marianne Dryer</w:t>
                </w:r>
              </w:p>
              <w:p w14:paraId="5464A122" w14:textId="77777777" w:rsidR="005F661E" w:rsidRPr="00CC4B55" w:rsidRDefault="005F661E" w:rsidP="005F661E">
                <w:pPr>
                  <w:rPr>
                    <w:rFonts w:cstheme="minorHAnsi"/>
                    <w:sz w:val="24"/>
                    <w:szCs w:val="24"/>
                  </w:rPr>
                </w:pPr>
              </w:p>
              <w:p w14:paraId="3386787C" w14:textId="77777777" w:rsidR="005F661E" w:rsidRPr="00CC4B55" w:rsidRDefault="005F661E" w:rsidP="005F661E">
                <w:pPr>
                  <w:pStyle w:val="NormalWeb"/>
                  <w:rPr>
                    <w:rFonts w:asciiTheme="minorHAnsi" w:hAnsiTheme="minorHAnsi" w:cstheme="minorHAnsi"/>
                    <w:color w:val="000000"/>
                  </w:rPr>
                </w:pPr>
                <w:r w:rsidRPr="00CC4B55">
                  <w:rPr>
                    <w:rFonts w:asciiTheme="minorHAnsi" w:hAnsiTheme="minorHAnsi" w:cstheme="minorHAnsi"/>
                    <w:color w:val="000000"/>
                  </w:rPr>
                  <w:t>Communicating with Students in a Clinical Environment. Maribeth Stitt, RDH M.Ed.</w:t>
                </w:r>
              </w:p>
              <w:p w14:paraId="48C8EC70" w14:textId="77777777" w:rsidR="005F661E" w:rsidRPr="00CC4B55" w:rsidRDefault="005F661E" w:rsidP="005F661E">
                <w:pPr>
                  <w:rPr>
                    <w:rFonts w:cstheme="minorHAnsi"/>
                    <w:color w:val="242424"/>
                    <w:sz w:val="24"/>
                    <w:szCs w:val="24"/>
                    <w:shd w:val="clear" w:color="auto" w:fill="FFFFFF"/>
                  </w:rPr>
                </w:pPr>
                <w:r w:rsidRPr="00CC4B55">
                  <w:rPr>
                    <w:rFonts w:cstheme="minorHAnsi"/>
                    <w:color w:val="242424"/>
                    <w:sz w:val="24"/>
                    <w:szCs w:val="24"/>
                    <w:shd w:val="clear" w:color="auto" w:fill="FFFFFF"/>
                  </w:rPr>
                  <w:t>Caries Process and Prevention Strategies: Interventions, Robert V. Faller, BS</w:t>
                </w:r>
              </w:p>
              <w:p w14:paraId="5F2351CA" w14:textId="77777777" w:rsidR="005F661E" w:rsidRPr="00CC4B55" w:rsidRDefault="005F661E" w:rsidP="005F661E">
                <w:pPr>
                  <w:rPr>
                    <w:rFonts w:cstheme="minorHAnsi"/>
                    <w:sz w:val="24"/>
                    <w:szCs w:val="24"/>
                  </w:rPr>
                </w:pPr>
              </w:p>
              <w:p w14:paraId="690588B3" w14:textId="77777777" w:rsidR="005F661E" w:rsidRPr="00CC4B55" w:rsidRDefault="005F661E" w:rsidP="005F661E">
                <w:pPr>
                  <w:rPr>
                    <w:rFonts w:cstheme="minorHAnsi"/>
                    <w:color w:val="242424"/>
                    <w:sz w:val="24"/>
                    <w:szCs w:val="24"/>
                    <w:shd w:val="clear" w:color="auto" w:fill="FFFFFF"/>
                  </w:rPr>
                </w:pPr>
                <w:r w:rsidRPr="00CC4B55">
                  <w:rPr>
                    <w:rFonts w:cstheme="minorHAnsi"/>
                    <w:color w:val="242424"/>
                    <w:sz w:val="24"/>
                    <w:szCs w:val="24"/>
                    <w:shd w:val="clear" w:color="auto" w:fill="FFFFFF"/>
                  </w:rPr>
                  <w:t>Caries Process and Prevention Strategies: Epidemiology, Edward Lo, BDS, MDS, PhD </w:t>
                </w:r>
              </w:p>
              <w:p w14:paraId="145A1E76" w14:textId="77777777" w:rsidR="005F661E" w:rsidRPr="00CC4B55" w:rsidRDefault="005F661E" w:rsidP="005F661E">
                <w:pPr>
                  <w:rPr>
                    <w:rFonts w:cstheme="minorHAnsi"/>
                    <w:sz w:val="24"/>
                    <w:szCs w:val="24"/>
                  </w:rPr>
                </w:pPr>
              </w:p>
              <w:p w14:paraId="604F49C4"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0A9A9E4F" w14:textId="77777777" w:rsidR="00CC4B55" w:rsidRDefault="00CC4B55" w:rsidP="000E09D4">
                <w:pPr>
                  <w:spacing w:before="120" w:after="120"/>
                  <w:rPr>
                    <w:rFonts w:eastAsiaTheme="minorEastAsia" w:cstheme="minorHAnsi"/>
                    <w:sz w:val="24"/>
                    <w:szCs w:val="24"/>
                  </w:rPr>
                </w:pPr>
              </w:p>
              <w:p w14:paraId="598ADA92" w14:textId="77777777" w:rsidR="00CC4B55" w:rsidRDefault="00CC4B55" w:rsidP="000E09D4">
                <w:pPr>
                  <w:spacing w:before="120" w:after="120"/>
                  <w:rPr>
                    <w:rFonts w:eastAsiaTheme="minorEastAsia" w:cstheme="minorHAnsi"/>
                    <w:sz w:val="24"/>
                    <w:szCs w:val="24"/>
                  </w:rPr>
                </w:pPr>
              </w:p>
              <w:p w14:paraId="2F6E4174" w14:textId="3044C6C9"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rPr>
            <w:id w:val="-220129904"/>
            <w:placeholder>
              <w:docPart w:val="1A8A002A27B24E94B18541911B491413"/>
            </w:placeholder>
            <w15:color w:val="FF0000"/>
          </w:sdtPr>
          <w:sdtEndPr>
            <w:rPr>
              <w:rStyle w:val="DefaultParagraphFont"/>
              <w:rFonts w:eastAsiaTheme="minorEastAsia"/>
              <w:sz w:val="24"/>
              <w:szCs w:val="24"/>
            </w:rPr>
          </w:sdtEndPr>
          <w:sdtContent>
            <w:tc>
              <w:tcPr>
                <w:tcW w:w="3472" w:type="dxa"/>
              </w:tcPr>
              <w:p w14:paraId="33D1DB01" w14:textId="1B93270A"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These courses collaboratively have instilled and provoked thought process between teacher/student communication. Building confidence in each student improves learning capabilities and reception in what is being taught.</w:t>
                </w:r>
              </w:p>
            </w:tc>
          </w:sdtContent>
        </w:sdt>
      </w:tr>
      <w:tr w:rsidR="000E09D4" w:rsidRPr="00CC4B55" w14:paraId="75346CED" w14:textId="77777777" w:rsidTr="00BD7F41">
        <w:trPr>
          <w:trHeight w:val="288"/>
        </w:trPr>
        <w:sdt>
          <w:sdtPr>
            <w:rPr>
              <w:rStyle w:val="Calibri11Point"/>
              <w:rFonts w:cstheme="minorHAnsi"/>
            </w:rPr>
            <w:id w:val="-933367062"/>
            <w:placeholder>
              <w:docPart w:val="4760F0C233C84189ABC5F6B7C0418D4A"/>
            </w:placeholder>
            <w15:color w:val="FF0000"/>
          </w:sdtPr>
          <w:sdtEndPr>
            <w:rPr>
              <w:rStyle w:val="DefaultParagraphFont"/>
              <w:rFonts w:eastAsiaTheme="minorEastAsia"/>
              <w:sz w:val="24"/>
              <w:szCs w:val="24"/>
            </w:rPr>
          </w:sdtEndPr>
          <w:sdtContent>
            <w:tc>
              <w:tcPr>
                <w:tcW w:w="3330" w:type="dxa"/>
              </w:tcPr>
              <w:p w14:paraId="5E7B63FF" w14:textId="1E39E6E6"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Phong Vu</w:t>
                </w:r>
              </w:p>
            </w:tc>
          </w:sdtContent>
        </w:sdt>
        <w:sdt>
          <w:sdtPr>
            <w:rPr>
              <w:rStyle w:val="Calibri11Point"/>
              <w:rFonts w:cstheme="minorHAnsi"/>
            </w:rPr>
            <w:id w:val="-1717419854"/>
            <w:placeholder>
              <w:docPart w:val="6CE6B6249526418C8519184ABCF46EC1"/>
            </w:placeholder>
            <w15:color w:val="FF0000"/>
          </w:sdtPr>
          <w:sdtEndPr>
            <w:rPr>
              <w:rStyle w:val="DefaultParagraphFont"/>
              <w:rFonts w:eastAsiaTheme="minorEastAsia"/>
              <w:sz w:val="24"/>
              <w:szCs w:val="24"/>
            </w:rPr>
          </w:sdtEndPr>
          <w:sdtContent>
            <w:tc>
              <w:tcPr>
                <w:tcW w:w="3240" w:type="dxa"/>
              </w:tcPr>
              <w:p w14:paraId="3EB805FA" w14:textId="6AC508A0"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889342165"/>
            <w:placeholder>
              <w:docPart w:val="09B4C64876C24C63A1A6FC2F77EB1160"/>
            </w:placeholder>
            <w15:color w:val="FF0000"/>
          </w:sdtPr>
          <w:sdtEndPr>
            <w:rPr>
              <w:rStyle w:val="DefaultParagraphFont"/>
              <w:rFonts w:eastAsiaTheme="minorEastAsia"/>
              <w:sz w:val="24"/>
              <w:szCs w:val="24"/>
            </w:rPr>
          </w:sdtEndPr>
          <w:sdtContent>
            <w:tc>
              <w:tcPr>
                <w:tcW w:w="3240" w:type="dxa"/>
              </w:tcPr>
              <w:p w14:paraId="098FBF9F" w14:textId="77777777" w:rsidR="00FD0103" w:rsidRPr="00CC4B55" w:rsidRDefault="00FD0103" w:rsidP="00FD0103">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6AB6F27A" w14:textId="77777777" w:rsidR="00FD0103" w:rsidRPr="00CC4B55" w:rsidRDefault="00FD0103" w:rsidP="00FD0103">
                <w:pPr>
                  <w:rPr>
                    <w:rFonts w:cstheme="minorHAnsi"/>
                    <w:sz w:val="24"/>
                    <w:szCs w:val="24"/>
                  </w:rPr>
                </w:pPr>
              </w:p>
              <w:p w14:paraId="0781299C" w14:textId="77777777" w:rsidR="00FD0103" w:rsidRPr="00CC4B55" w:rsidRDefault="00FD0103" w:rsidP="00FD0103">
                <w:pPr>
                  <w:rPr>
                    <w:rFonts w:cstheme="minorHAnsi"/>
                    <w:sz w:val="24"/>
                    <w:szCs w:val="24"/>
                    <w:shd w:val="clear" w:color="auto" w:fill="FFFFFF"/>
                  </w:rPr>
                </w:pPr>
                <w:r w:rsidRPr="00CC4B55">
                  <w:rPr>
                    <w:rFonts w:cstheme="minorHAnsi"/>
                    <w:sz w:val="24"/>
                    <w:szCs w:val="24"/>
                    <w:shd w:val="clear" w:color="auto" w:fill="FFFFFF"/>
                  </w:rPr>
                  <w:t>Teaching Dental Materials in an Ever-Changing Environment</w:t>
                </w:r>
              </w:p>
              <w:p w14:paraId="0125FFBF" w14:textId="77777777" w:rsidR="00FD0103" w:rsidRPr="00CC4B55" w:rsidRDefault="00FD0103" w:rsidP="00FD0103">
                <w:pPr>
                  <w:pStyle w:val="NormalWeb"/>
                  <w:rPr>
                    <w:rFonts w:asciiTheme="minorHAnsi" w:hAnsiTheme="minorHAnsi" w:cstheme="minorHAnsi"/>
                    <w:color w:val="000000"/>
                  </w:rPr>
                </w:pPr>
                <w:r w:rsidRPr="00CC4B55">
                  <w:rPr>
                    <w:rFonts w:asciiTheme="minorHAnsi" w:hAnsiTheme="minorHAnsi" w:cstheme="minorHAnsi"/>
                    <w:color w:val="000000"/>
                  </w:rPr>
                  <w:t>Communicating with Students in a Clinical Environment. Maribeth Stitt, RDH M.Ed.</w:t>
                </w:r>
              </w:p>
              <w:p w14:paraId="29D0ED19" w14:textId="77777777" w:rsidR="00FD0103" w:rsidRPr="00CC4B55" w:rsidRDefault="00FD0103" w:rsidP="00FD0103">
                <w:pPr>
                  <w:pStyle w:val="NormalWeb"/>
                  <w:rPr>
                    <w:rFonts w:asciiTheme="minorHAnsi" w:hAnsiTheme="minorHAnsi" w:cstheme="minorHAnsi"/>
                    <w:color w:val="000000"/>
                  </w:rPr>
                </w:pPr>
                <w:r w:rsidRPr="00CC4B55">
                  <w:rPr>
                    <w:rFonts w:asciiTheme="minorHAnsi" w:hAnsiTheme="minorHAnsi" w:cstheme="minorHAnsi"/>
                    <w:color w:val="000000"/>
                  </w:rPr>
                  <w:t>AAP Classification of Periodontal and Peri-Implant Diseases-Aligning and Incorporating within the Curriculum, Marianne Dryer</w:t>
                </w:r>
              </w:p>
              <w:p w14:paraId="6A170FF1" w14:textId="77777777" w:rsidR="00CC4B55" w:rsidRDefault="00FD0103" w:rsidP="00CC4B55">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Dimensions of Clinical Teaching: Clinical Teaching and Strategies, Harold Henson, RDH. PHD</w:t>
                </w:r>
              </w:p>
              <w:p w14:paraId="505896C2" w14:textId="77777777" w:rsidR="00CC4B55" w:rsidRDefault="00CC4B55" w:rsidP="00CC4B55">
                <w:pPr>
                  <w:shd w:val="clear" w:color="auto" w:fill="FFFFFF"/>
                  <w:textAlignment w:val="baseline"/>
                  <w:rPr>
                    <w:rFonts w:eastAsia="Times New Roman" w:cstheme="minorHAnsi"/>
                    <w:color w:val="000000"/>
                    <w:sz w:val="24"/>
                    <w:szCs w:val="24"/>
                  </w:rPr>
                </w:pPr>
              </w:p>
              <w:p w14:paraId="36FBB059" w14:textId="77777777" w:rsidR="00CC4B55" w:rsidRDefault="00CC4B55" w:rsidP="00CC4B55">
                <w:pPr>
                  <w:shd w:val="clear" w:color="auto" w:fill="FFFFFF"/>
                  <w:textAlignment w:val="baseline"/>
                  <w:rPr>
                    <w:rFonts w:eastAsia="Times New Roman" w:cstheme="minorHAnsi"/>
                    <w:color w:val="000000"/>
                    <w:sz w:val="24"/>
                    <w:szCs w:val="24"/>
                  </w:rPr>
                </w:pPr>
              </w:p>
              <w:p w14:paraId="02D2BDE3" w14:textId="77777777" w:rsidR="00CC4B55" w:rsidRDefault="00CC4B55" w:rsidP="00CC4B55">
                <w:pPr>
                  <w:shd w:val="clear" w:color="auto" w:fill="FFFFFF"/>
                  <w:textAlignment w:val="baseline"/>
                  <w:rPr>
                    <w:rFonts w:eastAsia="Times New Roman" w:cstheme="minorHAnsi"/>
                    <w:color w:val="000000"/>
                    <w:sz w:val="24"/>
                    <w:szCs w:val="24"/>
                  </w:rPr>
                </w:pPr>
              </w:p>
              <w:p w14:paraId="1A19F641" w14:textId="77777777" w:rsidR="00CC4B55" w:rsidRDefault="00CC4B55" w:rsidP="00CC4B55">
                <w:pPr>
                  <w:shd w:val="clear" w:color="auto" w:fill="FFFFFF"/>
                  <w:textAlignment w:val="baseline"/>
                  <w:rPr>
                    <w:rFonts w:eastAsia="Times New Roman" w:cstheme="minorHAnsi"/>
                    <w:color w:val="000000"/>
                    <w:sz w:val="24"/>
                    <w:szCs w:val="24"/>
                  </w:rPr>
                </w:pPr>
              </w:p>
              <w:p w14:paraId="49CCC4C3" w14:textId="77777777" w:rsidR="00CC4B55" w:rsidRDefault="00CC4B55" w:rsidP="00CC4B55">
                <w:pPr>
                  <w:shd w:val="clear" w:color="auto" w:fill="FFFFFF"/>
                  <w:textAlignment w:val="baseline"/>
                  <w:rPr>
                    <w:rFonts w:eastAsia="Times New Roman" w:cstheme="minorHAnsi"/>
                    <w:color w:val="000000"/>
                    <w:sz w:val="24"/>
                    <w:szCs w:val="24"/>
                  </w:rPr>
                </w:pPr>
              </w:p>
              <w:p w14:paraId="35B1A8AF" w14:textId="77777777" w:rsidR="00CC4B55" w:rsidRDefault="00CC4B55" w:rsidP="00CC4B55">
                <w:pPr>
                  <w:shd w:val="clear" w:color="auto" w:fill="FFFFFF"/>
                  <w:textAlignment w:val="baseline"/>
                  <w:rPr>
                    <w:rFonts w:eastAsia="Times New Roman" w:cstheme="minorHAnsi"/>
                    <w:color w:val="000000"/>
                    <w:sz w:val="24"/>
                    <w:szCs w:val="24"/>
                  </w:rPr>
                </w:pPr>
              </w:p>
              <w:p w14:paraId="7352FA92" w14:textId="77777777" w:rsidR="00CC4B55" w:rsidRDefault="00CC4B55" w:rsidP="00CC4B55">
                <w:pPr>
                  <w:shd w:val="clear" w:color="auto" w:fill="FFFFFF"/>
                  <w:textAlignment w:val="baseline"/>
                  <w:rPr>
                    <w:rFonts w:eastAsia="Times New Roman" w:cstheme="minorHAnsi"/>
                    <w:color w:val="000000"/>
                    <w:sz w:val="24"/>
                    <w:szCs w:val="24"/>
                  </w:rPr>
                </w:pPr>
              </w:p>
              <w:p w14:paraId="0B5D88F0" w14:textId="77777777" w:rsidR="00CC4B55" w:rsidRDefault="00CC4B55" w:rsidP="00CC4B55">
                <w:pPr>
                  <w:shd w:val="clear" w:color="auto" w:fill="FFFFFF"/>
                  <w:textAlignment w:val="baseline"/>
                  <w:rPr>
                    <w:rFonts w:eastAsia="Times New Roman" w:cstheme="minorHAnsi"/>
                    <w:color w:val="000000"/>
                    <w:sz w:val="24"/>
                    <w:szCs w:val="24"/>
                  </w:rPr>
                </w:pPr>
              </w:p>
              <w:p w14:paraId="2C5A395C" w14:textId="77777777" w:rsidR="00CC4B55" w:rsidRDefault="00CC4B55" w:rsidP="00CC4B55">
                <w:pPr>
                  <w:shd w:val="clear" w:color="auto" w:fill="FFFFFF"/>
                  <w:textAlignment w:val="baseline"/>
                  <w:rPr>
                    <w:rFonts w:eastAsia="Times New Roman" w:cstheme="minorHAnsi"/>
                    <w:color w:val="000000"/>
                    <w:sz w:val="24"/>
                    <w:szCs w:val="24"/>
                  </w:rPr>
                </w:pPr>
              </w:p>
              <w:p w14:paraId="34CA2794" w14:textId="563D5BB9" w:rsidR="000E09D4" w:rsidRPr="00CC4B55" w:rsidRDefault="000E09D4" w:rsidP="00CC4B55">
                <w:pPr>
                  <w:shd w:val="clear" w:color="auto" w:fill="FFFFFF"/>
                  <w:textAlignment w:val="baseline"/>
                  <w:rPr>
                    <w:rFonts w:eastAsia="Times New Roman" w:cstheme="minorHAnsi"/>
                    <w:color w:val="000000"/>
                    <w:sz w:val="24"/>
                    <w:szCs w:val="24"/>
                  </w:rPr>
                </w:pPr>
              </w:p>
            </w:tc>
          </w:sdtContent>
        </w:sdt>
        <w:sdt>
          <w:sdtPr>
            <w:rPr>
              <w:rStyle w:val="Calibri11Point"/>
              <w:rFonts w:cstheme="minorHAnsi"/>
            </w:rPr>
            <w:id w:val="-1697925840"/>
            <w:placeholder>
              <w:docPart w:val="5AF004279CC24E3E9855F47C847BC7EB"/>
            </w:placeholder>
            <w15:color w:val="FF0000"/>
          </w:sdtPr>
          <w:sdtEndPr>
            <w:rPr>
              <w:rStyle w:val="DefaultParagraphFont"/>
              <w:rFonts w:eastAsiaTheme="minorEastAsia"/>
              <w:sz w:val="24"/>
              <w:szCs w:val="24"/>
            </w:rPr>
          </w:sdtEndPr>
          <w:sdtContent>
            <w:tc>
              <w:tcPr>
                <w:tcW w:w="3472" w:type="dxa"/>
              </w:tcPr>
              <w:p w14:paraId="4A5D37D9" w14:textId="0053C6CF" w:rsidR="000E09D4" w:rsidRPr="00CC4B55" w:rsidRDefault="00FD0103" w:rsidP="000E09D4">
                <w:pPr>
                  <w:spacing w:before="120" w:after="120"/>
                  <w:rPr>
                    <w:rFonts w:eastAsiaTheme="minorEastAsia" w:cstheme="minorHAnsi"/>
                    <w:sz w:val="24"/>
                    <w:szCs w:val="24"/>
                  </w:rPr>
                </w:pPr>
                <w:r w:rsidRPr="00CC4B55">
                  <w:rPr>
                    <w:rFonts w:cstheme="minorHAnsi"/>
                    <w:sz w:val="24"/>
                    <w:szCs w:val="24"/>
                    <w:shd w:val="clear" w:color="auto" w:fill="FFFFFF"/>
                  </w:rPr>
                  <w:t>The dental educational methodology professional development adds significant value to our dental hygiene department by providing a structured and dynamic framework that integrates the latest advancements in oral healthcare. This approach not only equips our dental hygiene students with up-to-date theoretical knowledge but also cultivates essential clinical skills, ensuring they graduate as well-rounded professionals ready to meet the evolving demands of the dental industry.</w:t>
                </w:r>
              </w:p>
            </w:tc>
          </w:sdtContent>
        </w:sdt>
      </w:tr>
      <w:tr w:rsidR="000E09D4" w:rsidRPr="00CC4B55" w14:paraId="0FD40E29" w14:textId="77777777" w:rsidTr="00BD7F41">
        <w:trPr>
          <w:trHeight w:val="288"/>
        </w:trPr>
        <w:sdt>
          <w:sdtPr>
            <w:rPr>
              <w:rStyle w:val="Calibri11Point"/>
              <w:rFonts w:cstheme="minorHAnsi"/>
            </w:rPr>
            <w:id w:val="106549953"/>
            <w:placeholder>
              <w:docPart w:val="2AFE86C413664F18A9C35B610C88953C"/>
            </w:placeholder>
            <w15:color w:val="FF0000"/>
          </w:sdtPr>
          <w:sdtEndPr>
            <w:rPr>
              <w:rStyle w:val="DefaultParagraphFont"/>
              <w:rFonts w:eastAsiaTheme="minorEastAsia"/>
              <w:sz w:val="24"/>
              <w:szCs w:val="24"/>
            </w:rPr>
          </w:sdtEndPr>
          <w:sdtContent>
            <w:tc>
              <w:tcPr>
                <w:tcW w:w="3330" w:type="dxa"/>
              </w:tcPr>
              <w:p w14:paraId="7743ABEB" w14:textId="21E3B09B"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Lisa Sarrett</w:t>
                </w:r>
              </w:p>
            </w:tc>
          </w:sdtContent>
        </w:sdt>
        <w:sdt>
          <w:sdtPr>
            <w:rPr>
              <w:rStyle w:val="Calibri11Point"/>
              <w:rFonts w:cstheme="minorHAnsi"/>
            </w:rPr>
            <w:id w:val="-200323971"/>
            <w:placeholder>
              <w:docPart w:val="E8DA3348E87F472EA63475CAA305C993"/>
            </w:placeholder>
            <w15:color w:val="FF0000"/>
          </w:sdtPr>
          <w:sdtEndPr>
            <w:rPr>
              <w:rStyle w:val="DefaultParagraphFont"/>
              <w:rFonts w:eastAsiaTheme="minorEastAsia"/>
              <w:sz w:val="24"/>
              <w:szCs w:val="24"/>
            </w:rPr>
          </w:sdtEndPr>
          <w:sdtContent>
            <w:tc>
              <w:tcPr>
                <w:tcW w:w="3240" w:type="dxa"/>
              </w:tcPr>
              <w:p w14:paraId="7A273EE5" w14:textId="09DADB32"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tc>
          <w:tcPr>
            <w:tcW w:w="3240" w:type="dxa"/>
          </w:tcPr>
          <w:sdt>
            <w:sdtPr>
              <w:rPr>
                <w:rStyle w:val="Calibri11Point"/>
                <w:rFonts w:cstheme="minorHAnsi"/>
              </w:rPr>
              <w:id w:val="671301811"/>
              <w:placeholder>
                <w:docPart w:val="9C6330C89DEB43C4BFB62FCA453A8D46"/>
              </w:placeholder>
              <w15:color w:val="FF0000"/>
            </w:sdtPr>
            <w:sdtEndPr>
              <w:rPr>
                <w:rStyle w:val="DefaultParagraphFont"/>
                <w:rFonts w:eastAsiaTheme="minorEastAsia"/>
                <w:sz w:val="24"/>
                <w:szCs w:val="24"/>
              </w:rPr>
            </w:sdtEndPr>
            <w:sdtContent>
              <w:p w14:paraId="0775F605"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536BD51D" w14:textId="77777777" w:rsidR="005F661E" w:rsidRPr="00CC4B55" w:rsidRDefault="005F661E" w:rsidP="005F661E">
                <w:pPr>
                  <w:shd w:val="clear" w:color="auto" w:fill="FFFFFF"/>
                  <w:textAlignment w:val="baseline"/>
                  <w:rPr>
                    <w:rFonts w:eastAsia="Times New Roman" w:cstheme="minorHAnsi"/>
                    <w:color w:val="000000"/>
                    <w:sz w:val="24"/>
                    <w:szCs w:val="24"/>
                  </w:rPr>
                </w:pPr>
              </w:p>
              <w:p w14:paraId="6ADB9552" w14:textId="77777777" w:rsidR="005F661E" w:rsidRPr="00CC4B55" w:rsidRDefault="005F661E" w:rsidP="005F661E">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Remediation in Clinical Teaching, Harold Henson, RDH, PhD</w:t>
                </w:r>
              </w:p>
              <w:p w14:paraId="04FC5830" w14:textId="77777777" w:rsidR="005F661E" w:rsidRPr="00CC4B55" w:rsidRDefault="005F661E" w:rsidP="005F661E">
                <w:pPr>
                  <w:shd w:val="clear" w:color="auto" w:fill="FFFFFF"/>
                  <w:textAlignment w:val="baseline"/>
                  <w:rPr>
                    <w:rFonts w:eastAsia="Times New Roman" w:cstheme="minorHAnsi"/>
                    <w:color w:val="000000"/>
                    <w:sz w:val="24"/>
                    <w:szCs w:val="24"/>
                  </w:rPr>
                </w:pPr>
              </w:p>
              <w:p w14:paraId="5FCFE468" w14:textId="77777777" w:rsidR="005F661E" w:rsidRPr="00CC4B55" w:rsidRDefault="005F661E" w:rsidP="005F661E">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Dimensions of Clinical Teaching: Clinical Teaching and Strategies, Harold Henson, RDH. PHD</w:t>
                </w:r>
              </w:p>
              <w:p w14:paraId="457A41BF" w14:textId="77777777" w:rsidR="005F661E" w:rsidRPr="00CC4B55" w:rsidRDefault="005F661E" w:rsidP="005F661E">
                <w:pPr>
                  <w:pStyle w:val="NormalWeb"/>
                  <w:rPr>
                    <w:rFonts w:asciiTheme="minorHAnsi" w:hAnsiTheme="minorHAnsi" w:cstheme="minorHAnsi"/>
                    <w:color w:val="000000"/>
                  </w:rPr>
                </w:pPr>
                <w:r w:rsidRPr="00CC4B55">
                  <w:rPr>
                    <w:rFonts w:asciiTheme="minorHAnsi" w:hAnsiTheme="minorHAnsi" w:cstheme="minorHAnsi"/>
                    <w:color w:val="000000"/>
                  </w:rPr>
                  <w:t>2018 AAP/EFP Classifications (Faculty Presentation) Angela Faris RDH, and Emily Henderson, RDH, M.Ed.</w:t>
                </w:r>
              </w:p>
              <w:p w14:paraId="0BBDD231" w14:textId="77777777" w:rsidR="000E09D4" w:rsidRDefault="005F661E" w:rsidP="005F661E">
                <w:pPr>
                  <w:spacing w:before="120" w:after="120"/>
                  <w:rPr>
                    <w:rFonts w:eastAsiaTheme="minorEastAsia" w:cstheme="minorHAnsi"/>
                    <w:sz w:val="24"/>
                    <w:szCs w:val="24"/>
                  </w:rPr>
                </w:pPr>
                <w:r w:rsidRPr="00CC4B55">
                  <w:rPr>
                    <w:rFonts w:cstheme="minorHAnsi"/>
                    <w:color w:val="000000"/>
                    <w:sz w:val="24"/>
                    <w:szCs w:val="24"/>
                  </w:rPr>
                  <w:t>AAP Classification of Periodontal and Peri-Implant Diseases-Aligning and Incorporating within the Curriculum, Marianne Dryer</w:t>
                </w:r>
              </w:p>
            </w:sdtContent>
          </w:sdt>
          <w:p w14:paraId="682A1EA7" w14:textId="77777777" w:rsidR="00CC4B55" w:rsidRDefault="00CC4B55" w:rsidP="005F661E">
            <w:pPr>
              <w:spacing w:before="120" w:after="120"/>
              <w:rPr>
                <w:rFonts w:eastAsiaTheme="minorEastAsia" w:cstheme="minorHAnsi"/>
                <w:sz w:val="24"/>
                <w:szCs w:val="24"/>
              </w:rPr>
            </w:pPr>
          </w:p>
          <w:p w14:paraId="2C38F5BD" w14:textId="77777777" w:rsidR="00CC4B55" w:rsidRDefault="00CC4B55" w:rsidP="005F661E">
            <w:pPr>
              <w:spacing w:before="120" w:after="120"/>
              <w:rPr>
                <w:rFonts w:eastAsiaTheme="minorEastAsia" w:cstheme="minorHAnsi"/>
                <w:sz w:val="24"/>
                <w:szCs w:val="24"/>
              </w:rPr>
            </w:pPr>
          </w:p>
          <w:p w14:paraId="1AF4C6D4" w14:textId="77777777" w:rsidR="00CC4B55" w:rsidRDefault="00CC4B55" w:rsidP="005F661E">
            <w:pPr>
              <w:spacing w:before="120" w:after="120"/>
              <w:rPr>
                <w:rFonts w:eastAsiaTheme="minorEastAsia" w:cstheme="minorHAnsi"/>
                <w:sz w:val="24"/>
                <w:szCs w:val="24"/>
              </w:rPr>
            </w:pPr>
          </w:p>
          <w:p w14:paraId="4F4CC8DF" w14:textId="77777777" w:rsidR="00CC4B55" w:rsidRDefault="00CC4B55" w:rsidP="005F661E">
            <w:pPr>
              <w:spacing w:before="120" w:after="120"/>
              <w:rPr>
                <w:rFonts w:eastAsiaTheme="minorEastAsia" w:cstheme="minorHAnsi"/>
                <w:sz w:val="24"/>
                <w:szCs w:val="24"/>
              </w:rPr>
            </w:pPr>
          </w:p>
          <w:p w14:paraId="4EA4C004" w14:textId="6FD8128E" w:rsidR="00CC4B55" w:rsidRPr="00CC4B55" w:rsidRDefault="00CC4B55" w:rsidP="005F661E">
            <w:pPr>
              <w:spacing w:before="120" w:after="120"/>
              <w:rPr>
                <w:rFonts w:eastAsiaTheme="minorEastAsia" w:cstheme="minorHAnsi"/>
                <w:sz w:val="24"/>
                <w:szCs w:val="24"/>
              </w:rPr>
            </w:pPr>
          </w:p>
        </w:tc>
        <w:sdt>
          <w:sdtPr>
            <w:rPr>
              <w:rStyle w:val="Calibri11Point"/>
              <w:rFonts w:cstheme="minorHAnsi"/>
            </w:rPr>
            <w:id w:val="-1571573278"/>
            <w:placeholder>
              <w:docPart w:val="ADE69C726D5D4D28979B634A5772EDAB"/>
            </w:placeholder>
            <w15:color w:val="FF0000"/>
          </w:sdtPr>
          <w:sdtEndPr>
            <w:rPr>
              <w:rStyle w:val="DefaultParagraphFont"/>
              <w:rFonts w:eastAsiaTheme="minorEastAsia"/>
              <w:sz w:val="24"/>
              <w:szCs w:val="24"/>
            </w:rPr>
          </w:sdtEndPr>
          <w:sdtContent>
            <w:tc>
              <w:tcPr>
                <w:tcW w:w="3472" w:type="dxa"/>
              </w:tcPr>
              <w:p w14:paraId="216737CA" w14:textId="25D9B1FA" w:rsidR="000E09D4" w:rsidRPr="00CC4B55" w:rsidRDefault="005F661E" w:rsidP="000E09D4">
                <w:pPr>
                  <w:spacing w:before="120" w:after="120"/>
                  <w:rPr>
                    <w:rFonts w:eastAsiaTheme="minorEastAsia" w:cstheme="minorHAnsi"/>
                    <w:sz w:val="24"/>
                    <w:szCs w:val="24"/>
                  </w:rPr>
                </w:pPr>
                <w:r w:rsidRPr="00CC4B55">
                  <w:rPr>
                    <w:rFonts w:eastAsia="Times New Roman" w:cstheme="minorHAnsi"/>
                    <w:color w:val="000000"/>
                    <w:sz w:val="24"/>
                    <w:szCs w:val="24"/>
                    <w:bdr w:val="none" w:sz="0" w:space="0" w:color="auto" w:frame="1"/>
                  </w:rPr>
                  <w:t>Professional development as Dental professionals is important to stay current and connected in our field so that we can ensure that the upcoming graduates from our program are getting the most current information for the field they are entering. Specific courses that help educators teach these concepts are especially helpful as we encounter different learning styles and methods of presentation</w:t>
                </w:r>
              </w:p>
            </w:tc>
          </w:sdtContent>
        </w:sdt>
      </w:tr>
      <w:tr w:rsidR="000E09D4" w:rsidRPr="00CC4B55" w14:paraId="0B6803D7" w14:textId="77777777" w:rsidTr="00BD7F41">
        <w:trPr>
          <w:trHeight w:val="288"/>
        </w:trPr>
        <w:sdt>
          <w:sdtPr>
            <w:rPr>
              <w:rStyle w:val="Calibri11Point"/>
              <w:rFonts w:cstheme="minorHAnsi"/>
            </w:rPr>
            <w:id w:val="-1109423878"/>
            <w:placeholder>
              <w:docPart w:val="2A415B7CC63F424A8AE6FD6360489B9D"/>
            </w:placeholder>
            <w15:color w:val="FF0000"/>
          </w:sdtPr>
          <w:sdtEndPr>
            <w:rPr>
              <w:rStyle w:val="DefaultParagraphFont"/>
              <w:rFonts w:eastAsiaTheme="minorEastAsia"/>
              <w:sz w:val="24"/>
              <w:szCs w:val="24"/>
            </w:rPr>
          </w:sdtEndPr>
          <w:sdtContent>
            <w:tc>
              <w:tcPr>
                <w:tcW w:w="3330" w:type="dxa"/>
              </w:tcPr>
              <w:p w14:paraId="55300333" w14:textId="072AF78C"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Terra Newingham</w:t>
                </w:r>
              </w:p>
            </w:tc>
          </w:sdtContent>
        </w:sdt>
        <w:sdt>
          <w:sdtPr>
            <w:rPr>
              <w:rStyle w:val="Calibri11Point"/>
              <w:rFonts w:cstheme="minorHAnsi"/>
            </w:rPr>
            <w:id w:val="-14534954"/>
            <w:placeholder>
              <w:docPart w:val="BD229A6A7CCD485383BADDCF5DE64B4E"/>
            </w:placeholder>
            <w15:color w:val="FF0000"/>
          </w:sdtPr>
          <w:sdtEndPr>
            <w:rPr>
              <w:rStyle w:val="DefaultParagraphFont"/>
              <w:rFonts w:eastAsiaTheme="minorEastAsia"/>
              <w:sz w:val="24"/>
              <w:szCs w:val="24"/>
            </w:rPr>
          </w:sdtEndPr>
          <w:sdtContent>
            <w:tc>
              <w:tcPr>
                <w:tcW w:w="3240" w:type="dxa"/>
              </w:tcPr>
              <w:p w14:paraId="2DF7A03B" w14:textId="03EA5F8C"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760444562"/>
            <w:placeholder>
              <w:docPart w:val="323C561359534C99A0CE9DFD9DC82652"/>
            </w:placeholder>
            <w15:color w:val="FF0000"/>
          </w:sdtPr>
          <w:sdtEndPr>
            <w:rPr>
              <w:rStyle w:val="DefaultParagraphFont"/>
              <w:rFonts w:eastAsiaTheme="minorEastAsia"/>
              <w:sz w:val="24"/>
              <w:szCs w:val="24"/>
            </w:rPr>
          </w:sdtEndPr>
          <w:sdtContent>
            <w:tc>
              <w:tcPr>
                <w:tcW w:w="3240" w:type="dxa"/>
              </w:tcPr>
              <w:p w14:paraId="592BF5EB"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0FCAD612" w14:textId="008A6AB3"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rPr>
            <w:id w:val="1363013857"/>
            <w:placeholder>
              <w:docPart w:val="F6EAA41B44324768858EA0CE3305E9EC"/>
            </w:placeholder>
            <w15:color w:val="FF0000"/>
          </w:sdtPr>
          <w:sdtEndPr>
            <w:rPr>
              <w:rStyle w:val="DefaultParagraphFont"/>
              <w:rFonts w:eastAsiaTheme="minorEastAsia"/>
              <w:sz w:val="24"/>
              <w:szCs w:val="24"/>
            </w:rPr>
          </w:sdtEndPr>
          <w:sdtContent>
            <w:tc>
              <w:tcPr>
                <w:tcW w:w="3472" w:type="dxa"/>
              </w:tcPr>
              <w:p w14:paraId="738333D2" w14:textId="1059F254"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The educational methodology courses provided by TDHA and Collin College DH department are beneficial for instructor calibration and student education. Every year students’ needs evolve, so courses that train instructors on dental advancements and constructive methods to educate adult students allow our program to remain successful.</w:t>
                </w:r>
              </w:p>
            </w:tc>
          </w:sdtContent>
        </w:sdt>
      </w:tr>
      <w:tr w:rsidR="000E09D4" w:rsidRPr="00CC4B55" w14:paraId="5FB404BE" w14:textId="77777777" w:rsidTr="00BD7F41">
        <w:trPr>
          <w:trHeight w:val="288"/>
        </w:trPr>
        <w:sdt>
          <w:sdtPr>
            <w:rPr>
              <w:rStyle w:val="Calibri11Point"/>
              <w:rFonts w:cstheme="minorHAnsi"/>
            </w:rPr>
            <w:id w:val="579181209"/>
            <w:placeholder>
              <w:docPart w:val="280C0CCBF6114F12AD258481073739DF"/>
            </w:placeholder>
            <w15:color w:val="FF0000"/>
          </w:sdtPr>
          <w:sdtEndPr>
            <w:rPr>
              <w:rStyle w:val="DefaultParagraphFont"/>
              <w:rFonts w:eastAsiaTheme="minorEastAsia"/>
              <w:sz w:val="24"/>
              <w:szCs w:val="24"/>
            </w:rPr>
          </w:sdtEndPr>
          <w:sdtContent>
            <w:tc>
              <w:tcPr>
                <w:tcW w:w="3330" w:type="dxa"/>
              </w:tcPr>
              <w:p w14:paraId="30680F05" w14:textId="7B448780"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Carli Smith</w:t>
                </w:r>
              </w:p>
            </w:tc>
          </w:sdtContent>
        </w:sdt>
        <w:sdt>
          <w:sdtPr>
            <w:rPr>
              <w:rStyle w:val="Calibri11Point"/>
              <w:rFonts w:cstheme="minorHAnsi"/>
            </w:rPr>
            <w:id w:val="1591578057"/>
            <w:placeholder>
              <w:docPart w:val="B6AB278531F840D7A1EC98DC7DEAD7B3"/>
            </w:placeholder>
            <w15:color w:val="FF0000"/>
          </w:sdtPr>
          <w:sdtEndPr>
            <w:rPr>
              <w:rStyle w:val="DefaultParagraphFont"/>
              <w:rFonts w:eastAsiaTheme="minorEastAsia"/>
              <w:sz w:val="24"/>
              <w:szCs w:val="24"/>
            </w:rPr>
          </w:sdtEndPr>
          <w:sdtContent>
            <w:tc>
              <w:tcPr>
                <w:tcW w:w="3240" w:type="dxa"/>
              </w:tcPr>
              <w:p w14:paraId="23150A56" w14:textId="4B635398"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218024173"/>
            <w:placeholder>
              <w:docPart w:val="4A643FCEAE3C4A89A2B8F5514FD792B9"/>
            </w:placeholder>
            <w15:color w:val="FF0000"/>
          </w:sdtPr>
          <w:sdtEndPr>
            <w:rPr>
              <w:rStyle w:val="DefaultParagraphFont"/>
              <w:rFonts w:eastAsiaTheme="minorEastAsia"/>
              <w:sz w:val="24"/>
              <w:szCs w:val="24"/>
            </w:rPr>
          </w:sdtEndPr>
          <w:sdtContent>
            <w:tc>
              <w:tcPr>
                <w:tcW w:w="3240" w:type="dxa"/>
              </w:tcPr>
              <w:p w14:paraId="3C36E9BD"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076765AC" w14:textId="77777777" w:rsidR="00CC4B55" w:rsidRDefault="00CC4B55" w:rsidP="000E09D4">
                <w:pPr>
                  <w:spacing w:before="120" w:after="120"/>
                  <w:rPr>
                    <w:rFonts w:eastAsiaTheme="minorEastAsia" w:cstheme="minorHAnsi"/>
                    <w:sz w:val="24"/>
                    <w:szCs w:val="24"/>
                  </w:rPr>
                </w:pPr>
              </w:p>
              <w:p w14:paraId="1689866E" w14:textId="77777777" w:rsidR="00CC4B55" w:rsidRDefault="00CC4B55" w:rsidP="000E09D4">
                <w:pPr>
                  <w:spacing w:before="120" w:after="120"/>
                  <w:rPr>
                    <w:rFonts w:eastAsiaTheme="minorEastAsia" w:cstheme="minorHAnsi"/>
                    <w:sz w:val="24"/>
                    <w:szCs w:val="24"/>
                  </w:rPr>
                </w:pPr>
              </w:p>
              <w:p w14:paraId="3FFD5A94" w14:textId="77777777" w:rsidR="00CC4B55" w:rsidRDefault="00CC4B55" w:rsidP="000E09D4">
                <w:pPr>
                  <w:spacing w:before="120" w:after="120"/>
                  <w:rPr>
                    <w:rFonts w:eastAsiaTheme="minorEastAsia" w:cstheme="minorHAnsi"/>
                    <w:sz w:val="24"/>
                    <w:szCs w:val="24"/>
                  </w:rPr>
                </w:pPr>
              </w:p>
              <w:p w14:paraId="0349C30B" w14:textId="77777777" w:rsidR="00CC4B55" w:rsidRDefault="00CC4B55" w:rsidP="000E09D4">
                <w:pPr>
                  <w:spacing w:before="120" w:after="120"/>
                  <w:rPr>
                    <w:rFonts w:eastAsiaTheme="minorEastAsia" w:cstheme="minorHAnsi"/>
                    <w:sz w:val="24"/>
                    <w:szCs w:val="24"/>
                  </w:rPr>
                </w:pPr>
              </w:p>
              <w:p w14:paraId="23F17BEB" w14:textId="77777777" w:rsidR="00CC4B55" w:rsidRDefault="00CC4B55" w:rsidP="000E09D4">
                <w:pPr>
                  <w:spacing w:before="120" w:after="120"/>
                  <w:rPr>
                    <w:rFonts w:eastAsiaTheme="minorEastAsia" w:cstheme="minorHAnsi"/>
                    <w:sz w:val="24"/>
                    <w:szCs w:val="24"/>
                  </w:rPr>
                </w:pPr>
              </w:p>
              <w:p w14:paraId="2BD48628" w14:textId="77777777" w:rsidR="00CC4B55" w:rsidRDefault="00CC4B55" w:rsidP="000E09D4">
                <w:pPr>
                  <w:spacing w:before="120" w:after="120"/>
                  <w:rPr>
                    <w:rFonts w:eastAsiaTheme="minorEastAsia" w:cstheme="minorHAnsi"/>
                    <w:sz w:val="24"/>
                    <w:szCs w:val="24"/>
                  </w:rPr>
                </w:pPr>
              </w:p>
              <w:p w14:paraId="564F0B8B" w14:textId="77777777" w:rsidR="00CC4B55" w:rsidRDefault="00CC4B55" w:rsidP="000E09D4">
                <w:pPr>
                  <w:spacing w:before="120" w:after="120"/>
                  <w:rPr>
                    <w:rFonts w:eastAsiaTheme="minorEastAsia" w:cstheme="minorHAnsi"/>
                    <w:sz w:val="24"/>
                    <w:szCs w:val="24"/>
                  </w:rPr>
                </w:pPr>
              </w:p>
              <w:p w14:paraId="42F6064C" w14:textId="77777777" w:rsidR="00CC4B55" w:rsidRDefault="00CC4B55" w:rsidP="000E09D4">
                <w:pPr>
                  <w:spacing w:before="120" w:after="120"/>
                  <w:rPr>
                    <w:rFonts w:eastAsiaTheme="minorEastAsia" w:cstheme="minorHAnsi"/>
                    <w:sz w:val="24"/>
                    <w:szCs w:val="24"/>
                  </w:rPr>
                </w:pPr>
              </w:p>
              <w:p w14:paraId="41962E56" w14:textId="77777777" w:rsidR="00CC4B55" w:rsidRDefault="00CC4B55" w:rsidP="000E09D4">
                <w:pPr>
                  <w:spacing w:before="120" w:after="120"/>
                  <w:rPr>
                    <w:rFonts w:eastAsiaTheme="minorEastAsia" w:cstheme="minorHAnsi"/>
                    <w:sz w:val="24"/>
                    <w:szCs w:val="24"/>
                  </w:rPr>
                </w:pPr>
              </w:p>
              <w:p w14:paraId="793A3EB6" w14:textId="260C5143"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sz w:val="24"/>
              <w:szCs w:val="24"/>
            </w:rPr>
            <w:id w:val="578489599"/>
            <w:placeholder>
              <w:docPart w:val="4BE53D1523054DDBBD9CB7F7DC48E2DB"/>
            </w:placeholder>
            <w15:color w:val="FF0000"/>
          </w:sdtPr>
          <w:sdtEndPr>
            <w:rPr>
              <w:rStyle w:val="DefaultParagraphFont"/>
              <w:rFonts w:eastAsiaTheme="minorEastAsia"/>
            </w:rPr>
          </w:sdtEndPr>
          <w:sdtContent>
            <w:tc>
              <w:tcPr>
                <w:tcW w:w="3472" w:type="dxa"/>
              </w:tcPr>
              <w:p w14:paraId="4A84B22B" w14:textId="6EDF72EE"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Professional development courses offer additional resources to an educator outside of courses relating to their professional license. </w:t>
                </w:r>
              </w:p>
            </w:tc>
          </w:sdtContent>
        </w:sdt>
      </w:tr>
      <w:tr w:rsidR="000E09D4" w:rsidRPr="00CC4B55" w14:paraId="1CEA2C2A" w14:textId="77777777" w:rsidTr="00BD7F41">
        <w:trPr>
          <w:trHeight w:val="288"/>
        </w:trPr>
        <w:sdt>
          <w:sdtPr>
            <w:rPr>
              <w:rStyle w:val="Calibri11Point"/>
              <w:rFonts w:cstheme="minorHAnsi"/>
            </w:rPr>
            <w:id w:val="-374312241"/>
            <w:placeholder>
              <w:docPart w:val="B523B1888A094A5DA0345B1AE523EA2F"/>
            </w:placeholder>
            <w15:color w:val="FF0000"/>
          </w:sdtPr>
          <w:sdtEndPr>
            <w:rPr>
              <w:rStyle w:val="DefaultParagraphFont"/>
              <w:rFonts w:eastAsiaTheme="minorEastAsia"/>
              <w:sz w:val="24"/>
              <w:szCs w:val="24"/>
            </w:rPr>
          </w:sdtEndPr>
          <w:sdtContent>
            <w:tc>
              <w:tcPr>
                <w:tcW w:w="3330" w:type="dxa"/>
              </w:tcPr>
              <w:p w14:paraId="1826E729" w14:textId="6FEAF77E"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Jennifer Stark</w:t>
                </w:r>
              </w:p>
            </w:tc>
          </w:sdtContent>
        </w:sdt>
        <w:sdt>
          <w:sdtPr>
            <w:rPr>
              <w:rStyle w:val="Calibri11Point"/>
              <w:rFonts w:cstheme="minorHAnsi"/>
            </w:rPr>
            <w:id w:val="-478304097"/>
            <w:placeholder>
              <w:docPart w:val="9540FA3769FA48019F69E956243FA81E"/>
            </w:placeholder>
            <w15:color w:val="FF0000"/>
          </w:sdtPr>
          <w:sdtEndPr>
            <w:rPr>
              <w:rStyle w:val="DefaultParagraphFont"/>
              <w:rFonts w:eastAsiaTheme="minorEastAsia"/>
              <w:sz w:val="24"/>
              <w:szCs w:val="24"/>
            </w:rPr>
          </w:sdtEndPr>
          <w:sdtContent>
            <w:tc>
              <w:tcPr>
                <w:tcW w:w="3240" w:type="dxa"/>
              </w:tcPr>
              <w:p w14:paraId="277EC638" w14:textId="773444AB"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2020768000"/>
            <w:placeholder>
              <w:docPart w:val="AE31EBF8CBBB4771B1EA1BB4FCB4E663"/>
            </w:placeholder>
            <w15:color w:val="FF0000"/>
          </w:sdtPr>
          <w:sdtEndPr>
            <w:rPr>
              <w:rStyle w:val="DefaultParagraphFont"/>
              <w:rFonts w:eastAsiaTheme="minorEastAsia"/>
              <w:sz w:val="24"/>
              <w:szCs w:val="24"/>
            </w:rPr>
          </w:sdtEndPr>
          <w:sdtContent>
            <w:tc>
              <w:tcPr>
                <w:tcW w:w="3240" w:type="dxa"/>
              </w:tcPr>
              <w:p w14:paraId="04AF9483"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5EE109C7" w14:textId="77777777" w:rsidR="005F661E" w:rsidRPr="00CC4B55" w:rsidRDefault="005F661E" w:rsidP="005F661E">
                <w:pPr>
                  <w:shd w:val="clear" w:color="auto" w:fill="FFFFFF"/>
                  <w:textAlignment w:val="baseline"/>
                  <w:rPr>
                    <w:rFonts w:eastAsia="Times New Roman" w:cstheme="minorHAnsi"/>
                    <w:color w:val="000000"/>
                    <w:sz w:val="24"/>
                    <w:szCs w:val="24"/>
                  </w:rPr>
                </w:pPr>
              </w:p>
              <w:p w14:paraId="7A410D3A" w14:textId="77777777" w:rsidR="005F661E" w:rsidRPr="00CC4B55" w:rsidRDefault="005F661E" w:rsidP="005F661E">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Remediation in Clinical Teaching, Harold Henson, RDH, PhD</w:t>
                </w:r>
              </w:p>
              <w:p w14:paraId="2CA56687" w14:textId="77777777" w:rsidR="005F661E" w:rsidRPr="00CC4B55" w:rsidRDefault="005F661E" w:rsidP="005F661E">
                <w:pPr>
                  <w:shd w:val="clear" w:color="auto" w:fill="FFFFFF"/>
                  <w:textAlignment w:val="baseline"/>
                  <w:rPr>
                    <w:rFonts w:eastAsia="Times New Roman" w:cstheme="minorHAnsi"/>
                    <w:color w:val="000000"/>
                    <w:sz w:val="24"/>
                    <w:szCs w:val="24"/>
                  </w:rPr>
                </w:pPr>
              </w:p>
              <w:p w14:paraId="605B17A4" w14:textId="77777777" w:rsidR="005F661E" w:rsidRPr="00CC4B55" w:rsidRDefault="005F661E" w:rsidP="005F661E">
                <w:pPr>
                  <w:shd w:val="clear" w:color="auto" w:fill="FFFFFF"/>
                  <w:textAlignment w:val="baseline"/>
                  <w:rPr>
                    <w:rFonts w:eastAsia="Times New Roman" w:cstheme="minorHAnsi"/>
                    <w:color w:val="000000"/>
                    <w:sz w:val="24"/>
                    <w:szCs w:val="24"/>
                  </w:rPr>
                </w:pPr>
                <w:r w:rsidRPr="00CC4B55">
                  <w:rPr>
                    <w:rFonts w:eastAsia="Times New Roman" w:cstheme="minorHAnsi"/>
                    <w:color w:val="000000"/>
                    <w:sz w:val="24"/>
                    <w:szCs w:val="24"/>
                  </w:rPr>
                  <w:t>Dimensions of Clinical Teaching: Clinical Teaching and Strategies, Harold Henson, RDH. PHD</w:t>
                </w:r>
              </w:p>
              <w:p w14:paraId="21A6DD2D" w14:textId="77777777" w:rsidR="005F661E" w:rsidRPr="00CC4B55" w:rsidRDefault="005F661E" w:rsidP="005F661E">
                <w:pPr>
                  <w:rPr>
                    <w:rFonts w:cstheme="minorHAnsi"/>
                    <w:sz w:val="24"/>
                    <w:szCs w:val="24"/>
                  </w:rPr>
                </w:pPr>
              </w:p>
              <w:p w14:paraId="45872045" w14:textId="197FBEB9" w:rsidR="000E09D4" w:rsidRPr="00CC4B55" w:rsidRDefault="005F661E" w:rsidP="005F661E">
                <w:pPr>
                  <w:spacing w:before="120" w:after="120"/>
                  <w:rPr>
                    <w:rFonts w:eastAsiaTheme="minorEastAsia" w:cstheme="minorHAnsi"/>
                    <w:sz w:val="24"/>
                    <w:szCs w:val="24"/>
                  </w:rPr>
                </w:pPr>
                <w:r w:rsidRPr="00CC4B55">
                  <w:rPr>
                    <w:rFonts w:cstheme="minorHAnsi"/>
                    <w:color w:val="000000" w:themeColor="text1"/>
                    <w:sz w:val="24"/>
                    <w:szCs w:val="24"/>
                    <w:shd w:val="clear" w:color="auto" w:fill="FFFFFF"/>
                  </w:rPr>
                  <w:t>Educational Methodologies. The Didactic Course, Danielle Furgeson</w:t>
                </w:r>
              </w:p>
            </w:tc>
          </w:sdtContent>
        </w:sdt>
        <w:sdt>
          <w:sdtPr>
            <w:rPr>
              <w:rStyle w:val="Calibri11Point"/>
              <w:rFonts w:cstheme="minorHAnsi"/>
            </w:rPr>
            <w:id w:val="740523467"/>
            <w:placeholder>
              <w:docPart w:val="5D225DD285AA4F65AB7B2C2410FA4BCB"/>
            </w:placeholder>
            <w15:color w:val="FF0000"/>
          </w:sdtPr>
          <w:sdtEndPr>
            <w:rPr>
              <w:rStyle w:val="DefaultParagraphFont"/>
              <w:rFonts w:eastAsiaTheme="minorEastAsia"/>
              <w:sz w:val="24"/>
              <w:szCs w:val="24"/>
            </w:rPr>
          </w:sdtEndPr>
          <w:sdtContent>
            <w:tc>
              <w:tcPr>
                <w:tcW w:w="3472" w:type="dxa"/>
              </w:tcPr>
              <w:p w14:paraId="6BEDCD4E" w14:textId="0FAE1A69"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These professional development activities help the instructors better instruct the students by giving us multiple ways to teach the same information so that each student can be reached in their particular learning style.  They also help with faculty calibration by reviewing teaching strategies and subjects we already know and new ones we all can implement in the classroom</w:t>
                </w:r>
                <w:r w:rsidRPr="00CC4B55">
                  <w:rPr>
                    <w:rFonts w:cstheme="minorHAnsi"/>
                    <w:color w:val="242424"/>
                    <w:sz w:val="24"/>
                    <w:szCs w:val="24"/>
                    <w:bdr w:val="none" w:sz="0" w:space="0" w:color="auto" w:frame="1"/>
                    <w:shd w:val="clear" w:color="auto" w:fill="FFFFFF"/>
                  </w:rPr>
                  <w:t> and clinic.  </w:t>
                </w:r>
              </w:p>
            </w:tc>
          </w:sdtContent>
        </w:sdt>
      </w:tr>
      <w:tr w:rsidR="000E09D4" w:rsidRPr="00CC4B55" w14:paraId="51AE963A" w14:textId="77777777" w:rsidTr="00BD7F41">
        <w:trPr>
          <w:trHeight w:val="288"/>
        </w:trPr>
        <w:sdt>
          <w:sdtPr>
            <w:rPr>
              <w:rStyle w:val="Calibri11Point"/>
              <w:rFonts w:cstheme="minorHAnsi"/>
            </w:rPr>
            <w:id w:val="-222138246"/>
            <w:placeholder>
              <w:docPart w:val="AD9B134A43864321870B84CAB534C3A5"/>
            </w:placeholder>
            <w15:color w:val="FF0000"/>
          </w:sdtPr>
          <w:sdtEndPr>
            <w:rPr>
              <w:rStyle w:val="DefaultParagraphFont"/>
              <w:rFonts w:eastAsiaTheme="minorEastAsia"/>
              <w:sz w:val="24"/>
              <w:szCs w:val="24"/>
            </w:rPr>
          </w:sdtEndPr>
          <w:sdtContent>
            <w:tc>
              <w:tcPr>
                <w:tcW w:w="3330" w:type="dxa"/>
              </w:tcPr>
              <w:p w14:paraId="5EAD006D" w14:textId="0F403244"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Nikita Young</w:t>
                </w:r>
              </w:p>
            </w:tc>
          </w:sdtContent>
        </w:sdt>
        <w:sdt>
          <w:sdtPr>
            <w:rPr>
              <w:rStyle w:val="Calibri11Point"/>
              <w:rFonts w:cstheme="minorHAnsi"/>
            </w:rPr>
            <w:id w:val="-477770715"/>
            <w:placeholder>
              <w:docPart w:val="5F2A545080FF47ACBB5E3B243626FA2C"/>
            </w:placeholder>
            <w15:color w:val="FF0000"/>
          </w:sdtPr>
          <w:sdtEndPr>
            <w:rPr>
              <w:rStyle w:val="DefaultParagraphFont"/>
              <w:rFonts w:eastAsiaTheme="minorEastAsia"/>
              <w:sz w:val="24"/>
              <w:szCs w:val="24"/>
            </w:rPr>
          </w:sdtEndPr>
          <w:sdtContent>
            <w:tc>
              <w:tcPr>
                <w:tcW w:w="3240" w:type="dxa"/>
              </w:tcPr>
              <w:p w14:paraId="2DF64624" w14:textId="24917EBC"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315147954"/>
            <w:placeholder>
              <w:docPart w:val="B50708802A5F4FA9B364E2B1F20E3FD1"/>
            </w:placeholder>
            <w15:color w:val="FF0000"/>
          </w:sdtPr>
          <w:sdtEndPr>
            <w:rPr>
              <w:rStyle w:val="DefaultParagraphFont"/>
              <w:rFonts w:eastAsiaTheme="minorEastAsia"/>
              <w:sz w:val="24"/>
              <w:szCs w:val="24"/>
            </w:rPr>
          </w:sdtEndPr>
          <w:sdtContent>
            <w:tc>
              <w:tcPr>
                <w:tcW w:w="3240" w:type="dxa"/>
              </w:tcPr>
              <w:p w14:paraId="33073736"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55D796FB" w14:textId="77777777" w:rsidR="00CC4B55" w:rsidRDefault="00CC4B55" w:rsidP="000E09D4">
                <w:pPr>
                  <w:spacing w:before="120" w:after="120"/>
                  <w:rPr>
                    <w:rFonts w:eastAsiaTheme="minorEastAsia" w:cstheme="minorHAnsi"/>
                    <w:sz w:val="24"/>
                    <w:szCs w:val="24"/>
                  </w:rPr>
                </w:pPr>
              </w:p>
              <w:p w14:paraId="7FA40001" w14:textId="77777777" w:rsidR="00CC4B55" w:rsidRDefault="00CC4B55" w:rsidP="000E09D4">
                <w:pPr>
                  <w:spacing w:before="120" w:after="120"/>
                  <w:rPr>
                    <w:rFonts w:eastAsiaTheme="minorEastAsia" w:cstheme="minorHAnsi"/>
                    <w:sz w:val="24"/>
                    <w:szCs w:val="24"/>
                  </w:rPr>
                </w:pPr>
              </w:p>
              <w:p w14:paraId="4C9C5A28" w14:textId="77777777" w:rsidR="00CC4B55" w:rsidRDefault="00CC4B55" w:rsidP="000E09D4">
                <w:pPr>
                  <w:spacing w:before="120" w:after="120"/>
                  <w:rPr>
                    <w:rFonts w:eastAsiaTheme="minorEastAsia" w:cstheme="minorHAnsi"/>
                    <w:sz w:val="24"/>
                    <w:szCs w:val="24"/>
                  </w:rPr>
                </w:pPr>
              </w:p>
              <w:p w14:paraId="2C6895D1" w14:textId="77777777" w:rsidR="00CC4B55" w:rsidRDefault="00CC4B55" w:rsidP="000E09D4">
                <w:pPr>
                  <w:spacing w:before="120" w:after="120"/>
                  <w:rPr>
                    <w:rFonts w:eastAsiaTheme="minorEastAsia" w:cstheme="minorHAnsi"/>
                    <w:sz w:val="24"/>
                    <w:szCs w:val="24"/>
                  </w:rPr>
                </w:pPr>
              </w:p>
              <w:p w14:paraId="19AF2AE2" w14:textId="77777777" w:rsidR="00CC4B55" w:rsidRDefault="00CC4B55" w:rsidP="000E09D4">
                <w:pPr>
                  <w:spacing w:before="120" w:after="120"/>
                  <w:rPr>
                    <w:rFonts w:eastAsiaTheme="minorEastAsia" w:cstheme="minorHAnsi"/>
                    <w:sz w:val="24"/>
                    <w:szCs w:val="24"/>
                  </w:rPr>
                </w:pPr>
              </w:p>
              <w:p w14:paraId="3ED99DCE" w14:textId="77777777" w:rsidR="00CC4B55" w:rsidRDefault="00CC4B55" w:rsidP="000E09D4">
                <w:pPr>
                  <w:spacing w:before="120" w:after="120"/>
                  <w:rPr>
                    <w:rFonts w:eastAsiaTheme="minorEastAsia" w:cstheme="minorHAnsi"/>
                    <w:sz w:val="24"/>
                    <w:szCs w:val="24"/>
                  </w:rPr>
                </w:pPr>
              </w:p>
              <w:p w14:paraId="5BEDA62C" w14:textId="7AC3A68E"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rPr>
            <w:id w:val="1169133692"/>
            <w:placeholder>
              <w:docPart w:val="81DCAD7D0934439D8096343C261A575E"/>
            </w:placeholder>
            <w15:color w:val="FF0000"/>
          </w:sdtPr>
          <w:sdtEndPr>
            <w:rPr>
              <w:rStyle w:val="DefaultParagraphFont"/>
              <w:rFonts w:eastAsiaTheme="minorEastAsia"/>
              <w:sz w:val="24"/>
              <w:szCs w:val="24"/>
            </w:rPr>
          </w:sdtEndPr>
          <w:sdtContent>
            <w:tc>
              <w:tcPr>
                <w:tcW w:w="3472" w:type="dxa"/>
              </w:tcPr>
              <w:p w14:paraId="470CD0AF" w14:textId="39BF2999"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This class was very informative and eye opening.  The facilitators/researchers gave valuable information in regards how to look at each individual's overall health/oral health subjectively when determining that person's Periodontal staging and grading. </w:t>
                </w:r>
              </w:p>
            </w:tc>
          </w:sdtContent>
        </w:sdt>
      </w:tr>
      <w:tr w:rsidR="000E09D4" w:rsidRPr="00CC4B55" w14:paraId="71C9169A" w14:textId="77777777" w:rsidTr="00BD7F41">
        <w:trPr>
          <w:trHeight w:val="288"/>
        </w:trPr>
        <w:sdt>
          <w:sdtPr>
            <w:rPr>
              <w:rStyle w:val="Calibri11Point"/>
              <w:rFonts w:cstheme="minorHAnsi"/>
            </w:rPr>
            <w:id w:val="-470369314"/>
            <w:placeholder>
              <w:docPart w:val="8FD1EA9E90694BDB81F5E446E1C7B440"/>
            </w:placeholder>
            <w15:color w:val="FF0000"/>
          </w:sdtPr>
          <w:sdtEndPr>
            <w:rPr>
              <w:rStyle w:val="DefaultParagraphFont"/>
              <w:rFonts w:eastAsiaTheme="minorEastAsia"/>
              <w:sz w:val="24"/>
              <w:szCs w:val="24"/>
            </w:rPr>
          </w:sdtEndPr>
          <w:sdtContent>
            <w:tc>
              <w:tcPr>
                <w:tcW w:w="3330" w:type="dxa"/>
              </w:tcPr>
              <w:p w14:paraId="31C601F1" w14:textId="46D87101"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Mary Laughery</w:t>
                </w:r>
              </w:p>
            </w:tc>
          </w:sdtContent>
        </w:sdt>
        <w:sdt>
          <w:sdtPr>
            <w:rPr>
              <w:rStyle w:val="Calibri11Point"/>
              <w:rFonts w:cstheme="minorHAnsi"/>
            </w:rPr>
            <w:id w:val="-1184352155"/>
            <w:placeholder>
              <w:docPart w:val="758667AC473343CC8878CB22FCF0FC5D"/>
            </w:placeholder>
            <w15:color w:val="FF0000"/>
          </w:sdtPr>
          <w:sdtEndPr>
            <w:rPr>
              <w:rStyle w:val="DefaultParagraphFont"/>
              <w:rFonts w:eastAsiaTheme="minorEastAsia"/>
              <w:sz w:val="24"/>
              <w:szCs w:val="24"/>
            </w:rPr>
          </w:sdtEndPr>
          <w:sdtContent>
            <w:tc>
              <w:tcPr>
                <w:tcW w:w="3240" w:type="dxa"/>
              </w:tcPr>
              <w:p w14:paraId="14455059" w14:textId="3E175182" w:rsidR="000E09D4" w:rsidRPr="00CC4B55" w:rsidRDefault="00CA78DE"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1480654989"/>
            <w:placeholder>
              <w:docPart w:val="A59AAD0613E7488794C07DBAEF74A341"/>
            </w:placeholder>
            <w15:color w:val="FF0000"/>
          </w:sdtPr>
          <w:sdtEndPr>
            <w:rPr>
              <w:rStyle w:val="DefaultParagraphFont"/>
              <w:rFonts w:eastAsiaTheme="minorEastAsia"/>
              <w:sz w:val="24"/>
              <w:szCs w:val="24"/>
            </w:rPr>
          </w:sdtEndPr>
          <w:sdtContent>
            <w:tc>
              <w:tcPr>
                <w:tcW w:w="3240" w:type="dxa"/>
              </w:tcPr>
              <w:p w14:paraId="7FCBD73F" w14:textId="77777777" w:rsidR="0014341B" w:rsidRPr="00CC4B55" w:rsidRDefault="0014341B" w:rsidP="0014341B">
                <w:pPr>
                  <w:shd w:val="clear" w:color="auto" w:fill="FFFFFF"/>
                  <w:textAlignment w:val="baseline"/>
                  <w:rPr>
                    <w:rFonts w:eastAsia="Times New Roman" w:cstheme="minorHAnsi"/>
                    <w:color w:val="242424"/>
                    <w:sz w:val="24"/>
                    <w:szCs w:val="24"/>
                  </w:rPr>
                </w:pPr>
                <w:r w:rsidRPr="00CC4B55">
                  <w:rPr>
                    <w:rFonts w:eastAsia="Times New Roman" w:cstheme="minorHAnsi"/>
                    <w:color w:val="242424"/>
                    <w:sz w:val="24"/>
                    <w:szCs w:val="24"/>
                  </w:rPr>
                  <w:t>Clinical Remediation: An Overview</w:t>
                </w:r>
              </w:p>
              <w:p w14:paraId="4A0D85B8" w14:textId="77777777" w:rsidR="0014341B" w:rsidRPr="00CC4B55" w:rsidRDefault="0014341B" w:rsidP="0014341B">
                <w:pPr>
                  <w:shd w:val="clear" w:color="auto" w:fill="FFFFFF"/>
                  <w:textAlignment w:val="baseline"/>
                  <w:rPr>
                    <w:rFonts w:eastAsia="Times New Roman" w:cstheme="minorHAnsi"/>
                    <w:color w:val="242424"/>
                    <w:sz w:val="24"/>
                    <w:szCs w:val="24"/>
                  </w:rPr>
                </w:pPr>
                <w:r w:rsidRPr="00CC4B55">
                  <w:rPr>
                    <w:rFonts w:eastAsia="Times New Roman" w:cstheme="minorHAnsi"/>
                    <w:color w:val="242424"/>
                    <w:sz w:val="24"/>
                    <w:szCs w:val="24"/>
                  </w:rPr>
                  <w:t>Harold A. Henson, RDH, PHD</w:t>
                </w:r>
              </w:p>
              <w:p w14:paraId="422818FC" w14:textId="5BC3C0E4"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rPr>
            <w:id w:val="-1323436069"/>
            <w:placeholder>
              <w:docPart w:val="0B7974EE47EB4C1D906EC17C8C902141"/>
            </w:placeholder>
            <w15:color w:val="FF0000"/>
          </w:sdtPr>
          <w:sdtEndPr>
            <w:rPr>
              <w:rStyle w:val="DefaultParagraphFont"/>
              <w:rFonts w:eastAsiaTheme="minorEastAsia"/>
              <w:sz w:val="24"/>
              <w:szCs w:val="24"/>
            </w:rPr>
          </w:sdtEndPr>
          <w:sdtContent>
            <w:tc>
              <w:tcPr>
                <w:tcW w:w="3472" w:type="dxa"/>
              </w:tcPr>
              <w:p w14:paraId="17534D4C" w14:textId="57E55F30" w:rsidR="000E09D4" w:rsidRPr="00CC4B55" w:rsidRDefault="0014341B" w:rsidP="000E09D4">
                <w:pPr>
                  <w:spacing w:before="120" w:after="120"/>
                  <w:rPr>
                    <w:rFonts w:eastAsiaTheme="minorEastAsia" w:cstheme="minorHAnsi"/>
                    <w:sz w:val="24"/>
                    <w:szCs w:val="24"/>
                  </w:rPr>
                </w:pPr>
                <w:r w:rsidRPr="00CC4B55">
                  <w:rPr>
                    <w:rFonts w:eastAsia="Times New Roman" w:cstheme="minorHAnsi"/>
                    <w:color w:val="242424"/>
                    <w:sz w:val="24"/>
                    <w:szCs w:val="24"/>
                  </w:rPr>
                  <w:t>This course discusses the effective application of knowledge and skill to ensure proficient performance and competency.  There are various components of clinical remediation that are necessary to achieve institutional expectations and clinical competence.  It is imperative to use various components of clinical remediation and document fully.  This course would be valuable to the program to fully understand the process of remediation.  </w:t>
                </w:r>
              </w:p>
            </w:tc>
          </w:sdtContent>
        </w:sdt>
      </w:tr>
      <w:tr w:rsidR="000E09D4" w:rsidRPr="00CC4B55" w14:paraId="7F510E6E" w14:textId="77777777" w:rsidTr="00BD7F41">
        <w:trPr>
          <w:trHeight w:val="288"/>
        </w:trPr>
        <w:sdt>
          <w:sdtPr>
            <w:rPr>
              <w:rStyle w:val="Calibri11Point"/>
              <w:rFonts w:cstheme="minorHAnsi"/>
            </w:rPr>
            <w:id w:val="1167897778"/>
            <w:placeholder>
              <w:docPart w:val="06C57C50C2A14CD48604DD2DE655425F"/>
            </w:placeholder>
            <w15:color w:val="FF0000"/>
          </w:sdtPr>
          <w:sdtEndPr>
            <w:rPr>
              <w:rStyle w:val="DefaultParagraphFont"/>
              <w:rFonts w:eastAsiaTheme="minorEastAsia"/>
              <w:sz w:val="24"/>
              <w:szCs w:val="24"/>
            </w:rPr>
          </w:sdtEndPr>
          <w:sdtContent>
            <w:tc>
              <w:tcPr>
                <w:tcW w:w="3330" w:type="dxa"/>
              </w:tcPr>
              <w:p w14:paraId="4A75026A" w14:textId="5E41EFF3"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Kristina Matlock</w:t>
                </w:r>
              </w:p>
            </w:tc>
          </w:sdtContent>
        </w:sdt>
        <w:sdt>
          <w:sdtPr>
            <w:rPr>
              <w:rStyle w:val="Calibri11Point"/>
              <w:rFonts w:cstheme="minorHAnsi"/>
            </w:rPr>
            <w:id w:val="1407413872"/>
            <w:placeholder>
              <w:docPart w:val="DFFE548C39654B1887E9D2238DC1C1F3"/>
            </w:placeholder>
            <w15:color w:val="FF0000"/>
          </w:sdtPr>
          <w:sdtEndPr>
            <w:rPr>
              <w:rStyle w:val="DefaultParagraphFont"/>
              <w:rFonts w:eastAsiaTheme="minorEastAsia"/>
              <w:sz w:val="24"/>
              <w:szCs w:val="24"/>
            </w:rPr>
          </w:sdtEndPr>
          <w:sdtContent>
            <w:tc>
              <w:tcPr>
                <w:tcW w:w="3240" w:type="dxa"/>
              </w:tcPr>
              <w:p w14:paraId="05EA68B7" w14:textId="462623EA" w:rsidR="000E09D4" w:rsidRPr="00CC4B55" w:rsidRDefault="00292217" w:rsidP="005F661E">
                <w:pPr>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2022391554"/>
            <w:placeholder>
              <w:docPart w:val="772D0204A68A4A40A63CE5C46A7BF54F"/>
            </w:placeholder>
            <w15:color w:val="FF0000"/>
          </w:sdtPr>
          <w:sdtEndPr>
            <w:rPr>
              <w:rStyle w:val="DefaultParagraphFont"/>
              <w:rFonts w:eastAsiaTheme="minorEastAsia"/>
              <w:sz w:val="24"/>
              <w:szCs w:val="24"/>
            </w:rPr>
          </w:sdtEndPr>
          <w:sdtContent>
            <w:tc>
              <w:tcPr>
                <w:tcW w:w="3240" w:type="dxa"/>
              </w:tcPr>
              <w:p w14:paraId="221B6C99" w14:textId="77777777" w:rsidR="005F661E" w:rsidRPr="00CC4B55" w:rsidRDefault="005F661E" w:rsidP="005F661E">
                <w:pPr>
                  <w:rPr>
                    <w:rFonts w:cstheme="minorHAnsi"/>
                    <w:sz w:val="24"/>
                    <w:szCs w:val="24"/>
                  </w:rPr>
                </w:pPr>
                <w:r w:rsidRPr="00CC4B55">
                  <w:rPr>
                    <w:rFonts w:cstheme="minorHAnsi"/>
                    <w:sz w:val="24"/>
                    <w:szCs w:val="24"/>
                  </w:rPr>
                  <w:t xml:space="preserve">Clinical Teaching: Feedback and Evaluation, Harold Henson, RDH, PhD. </w:t>
                </w:r>
              </w:p>
              <w:p w14:paraId="1121E574" w14:textId="77777777" w:rsidR="005F661E" w:rsidRPr="00CC4B55" w:rsidRDefault="005F661E" w:rsidP="005F661E">
                <w:pPr>
                  <w:rPr>
                    <w:rFonts w:cstheme="minorHAnsi"/>
                    <w:sz w:val="24"/>
                    <w:szCs w:val="24"/>
                  </w:rPr>
                </w:pPr>
              </w:p>
              <w:p w14:paraId="2C7DA6BF" w14:textId="77777777" w:rsidR="00CC4B55" w:rsidRDefault="005F661E" w:rsidP="005F661E">
                <w:pPr>
                  <w:spacing w:before="120" w:after="120"/>
                  <w:rPr>
                    <w:rFonts w:cstheme="minorHAnsi"/>
                    <w:sz w:val="24"/>
                    <w:szCs w:val="24"/>
                  </w:rPr>
                </w:pPr>
                <w:r w:rsidRPr="00CC4B55">
                  <w:rPr>
                    <w:rFonts w:cstheme="minorHAnsi"/>
                    <w:sz w:val="24"/>
                    <w:szCs w:val="24"/>
                  </w:rPr>
                  <w:t>Dimensions of Clinical Teaching, Harold Henson, RDH, Ph.D.</w:t>
                </w:r>
              </w:p>
              <w:p w14:paraId="7312FF75" w14:textId="77777777" w:rsidR="00CC4B55" w:rsidRDefault="00CC4B55" w:rsidP="005F661E">
                <w:pPr>
                  <w:spacing w:before="120" w:after="120"/>
                  <w:rPr>
                    <w:rFonts w:cstheme="minorHAnsi"/>
                    <w:sz w:val="24"/>
                    <w:szCs w:val="24"/>
                  </w:rPr>
                </w:pPr>
              </w:p>
              <w:p w14:paraId="5DFFE015" w14:textId="77777777" w:rsidR="00CC4B55" w:rsidRDefault="00CC4B55" w:rsidP="005F661E">
                <w:pPr>
                  <w:spacing w:before="120" w:after="120"/>
                  <w:rPr>
                    <w:rFonts w:cstheme="minorHAnsi"/>
                    <w:sz w:val="24"/>
                    <w:szCs w:val="24"/>
                  </w:rPr>
                </w:pPr>
              </w:p>
              <w:p w14:paraId="66E4DF18" w14:textId="77777777" w:rsidR="00CC4B55" w:rsidRDefault="00CC4B55" w:rsidP="005F661E">
                <w:pPr>
                  <w:spacing w:before="120" w:after="120"/>
                  <w:rPr>
                    <w:rFonts w:cstheme="minorHAnsi"/>
                    <w:sz w:val="24"/>
                    <w:szCs w:val="24"/>
                  </w:rPr>
                </w:pPr>
              </w:p>
              <w:p w14:paraId="1070FD2B" w14:textId="77777777" w:rsidR="00CC4B55" w:rsidRDefault="00CC4B55" w:rsidP="005F661E">
                <w:pPr>
                  <w:spacing w:before="120" w:after="120"/>
                  <w:rPr>
                    <w:rFonts w:cstheme="minorHAnsi"/>
                    <w:sz w:val="24"/>
                    <w:szCs w:val="24"/>
                  </w:rPr>
                </w:pPr>
              </w:p>
              <w:p w14:paraId="0CBFDD8B" w14:textId="3BD90A68" w:rsidR="000E09D4" w:rsidRPr="00CC4B55" w:rsidRDefault="000E09D4" w:rsidP="005F661E">
                <w:pPr>
                  <w:spacing w:before="120" w:after="120"/>
                  <w:rPr>
                    <w:rFonts w:eastAsiaTheme="minorEastAsia" w:cstheme="minorHAnsi"/>
                    <w:sz w:val="24"/>
                    <w:szCs w:val="24"/>
                  </w:rPr>
                </w:pPr>
              </w:p>
            </w:tc>
          </w:sdtContent>
        </w:sdt>
        <w:sdt>
          <w:sdtPr>
            <w:rPr>
              <w:rStyle w:val="Calibri11Point"/>
              <w:rFonts w:cstheme="minorHAnsi"/>
            </w:rPr>
            <w:id w:val="1462922555"/>
            <w:placeholder>
              <w:docPart w:val="9F0B67BEB3DE4987829A4A3691ABD056"/>
            </w:placeholder>
            <w15:color w:val="FF0000"/>
          </w:sdtPr>
          <w:sdtEndPr>
            <w:rPr>
              <w:rStyle w:val="DefaultParagraphFont"/>
              <w:rFonts w:eastAsiaTheme="minorEastAsia"/>
              <w:sz w:val="24"/>
              <w:szCs w:val="24"/>
            </w:rPr>
          </w:sdtEndPr>
          <w:sdtContent>
            <w:tc>
              <w:tcPr>
                <w:tcW w:w="3472" w:type="dxa"/>
              </w:tcPr>
              <w:p w14:paraId="37A2E5A7" w14:textId="6F5FB5F2"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The educational methodology courses I have taken have helped me better understand the value of student-faculty communication and feedback, as well as enable me to communicate my needs as a newer faculty member who is also still learning about the role. Both these allow me to embrace my role and grow as an educator.</w:t>
                </w:r>
              </w:p>
            </w:tc>
          </w:sdtContent>
        </w:sdt>
      </w:tr>
      <w:tr w:rsidR="000E09D4" w:rsidRPr="00CC4B55" w14:paraId="178C3B66" w14:textId="77777777" w:rsidTr="00BD7F41">
        <w:trPr>
          <w:trHeight w:val="288"/>
        </w:trPr>
        <w:sdt>
          <w:sdtPr>
            <w:rPr>
              <w:rStyle w:val="Calibri11Point"/>
              <w:rFonts w:cstheme="minorHAnsi"/>
            </w:rPr>
            <w:id w:val="1188872681"/>
            <w:placeholder>
              <w:docPart w:val="F3C60A55D66941E899BDE0D2E0E6F015"/>
            </w:placeholder>
            <w15:color w:val="FF0000"/>
          </w:sdtPr>
          <w:sdtEndPr>
            <w:rPr>
              <w:rStyle w:val="DefaultParagraphFont"/>
              <w:rFonts w:eastAsiaTheme="minorEastAsia"/>
              <w:sz w:val="24"/>
              <w:szCs w:val="24"/>
            </w:rPr>
          </w:sdtEndPr>
          <w:sdtContent>
            <w:tc>
              <w:tcPr>
                <w:tcW w:w="3330" w:type="dxa"/>
              </w:tcPr>
              <w:p w14:paraId="63A39F33" w14:textId="5DF31863"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Kimberly McClure</w:t>
                </w:r>
              </w:p>
            </w:tc>
          </w:sdtContent>
        </w:sdt>
        <w:sdt>
          <w:sdtPr>
            <w:rPr>
              <w:rStyle w:val="Calibri11Point"/>
              <w:rFonts w:cstheme="minorHAnsi"/>
            </w:rPr>
            <w:id w:val="20830547"/>
            <w:placeholder>
              <w:docPart w:val="3BAE589BDA53413A9F0ED84A0D12FB36"/>
            </w:placeholder>
            <w15:color w:val="FF0000"/>
          </w:sdtPr>
          <w:sdtEndPr>
            <w:rPr>
              <w:rStyle w:val="DefaultParagraphFont"/>
              <w:rFonts w:eastAsiaTheme="minorEastAsia"/>
              <w:sz w:val="24"/>
              <w:szCs w:val="24"/>
            </w:rPr>
          </w:sdtEndPr>
          <w:sdtContent>
            <w:tc>
              <w:tcPr>
                <w:tcW w:w="3240" w:type="dxa"/>
              </w:tcPr>
              <w:p w14:paraId="171F5081" w14:textId="3A264659" w:rsidR="000E09D4" w:rsidRPr="00CC4B55" w:rsidRDefault="00292217"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1397972396"/>
            <w:placeholder>
              <w:docPart w:val="8DA62F90E0E34805A9279B90AF52F932"/>
            </w:placeholder>
            <w15:color w:val="FF0000"/>
          </w:sdtPr>
          <w:sdtEndPr>
            <w:rPr>
              <w:rStyle w:val="DefaultParagraphFont"/>
              <w:rFonts w:eastAsiaTheme="minorEastAsia"/>
              <w:sz w:val="24"/>
              <w:szCs w:val="24"/>
            </w:rPr>
          </w:sdtEndPr>
          <w:sdtContent>
            <w:tc>
              <w:tcPr>
                <w:tcW w:w="3240" w:type="dxa"/>
              </w:tcPr>
              <w:p w14:paraId="1FAE32D2" w14:textId="77777777" w:rsidR="005F661E" w:rsidRPr="00CC4B55" w:rsidRDefault="005F661E" w:rsidP="005F661E">
                <w:pPr>
                  <w:rPr>
                    <w:rFonts w:cstheme="minorHAnsi"/>
                    <w:color w:val="000000"/>
                    <w:sz w:val="24"/>
                    <w:szCs w:val="24"/>
                  </w:rPr>
                </w:pPr>
                <w:r w:rsidRPr="00CC4B55">
                  <w:rPr>
                    <w:rFonts w:cstheme="minorHAnsi"/>
                    <w:color w:val="000000"/>
                    <w:sz w:val="24"/>
                    <w:szCs w:val="24"/>
                  </w:rPr>
                  <w:t>Principles of Ultrasonic Instrumentation: Is your curriculum aligned with the evidence, Lisa Mayo, RDH</w:t>
                </w:r>
              </w:p>
              <w:p w14:paraId="78E068F1" w14:textId="77777777" w:rsidR="005F661E" w:rsidRPr="00CC4B55" w:rsidRDefault="005F661E" w:rsidP="005F661E">
                <w:pPr>
                  <w:spacing w:before="100" w:beforeAutospacing="1" w:after="100" w:afterAutospacing="1"/>
                  <w:rPr>
                    <w:rFonts w:eastAsia="Times New Roman" w:cstheme="minorHAnsi"/>
                    <w:color w:val="000000"/>
                    <w:sz w:val="24"/>
                    <w:szCs w:val="24"/>
                  </w:rPr>
                </w:pPr>
                <w:r w:rsidRPr="00CC4B55">
                  <w:rPr>
                    <w:rFonts w:eastAsia="Times New Roman" w:cstheme="minorHAnsi"/>
                    <w:color w:val="000000"/>
                    <w:sz w:val="24"/>
                    <w:szCs w:val="24"/>
                  </w:rPr>
                  <w:t xml:space="preserve">Radiology Simulator for the Dental hygiene Setting, E Fram, R Royer </w:t>
                </w:r>
              </w:p>
              <w:p w14:paraId="5426F0C4" w14:textId="77777777" w:rsidR="005F661E" w:rsidRPr="00CC4B55" w:rsidRDefault="005F661E" w:rsidP="005F661E">
                <w:pPr>
                  <w:spacing w:before="100" w:beforeAutospacing="1" w:after="100" w:afterAutospacing="1"/>
                  <w:rPr>
                    <w:rFonts w:eastAsia="Times New Roman" w:cstheme="minorHAnsi"/>
                    <w:color w:val="000000"/>
                    <w:sz w:val="24"/>
                    <w:szCs w:val="24"/>
                  </w:rPr>
                </w:pPr>
                <w:r w:rsidRPr="00CC4B55">
                  <w:rPr>
                    <w:rFonts w:eastAsia="Times New Roman" w:cstheme="minorHAnsi"/>
                    <w:color w:val="000000"/>
                    <w:sz w:val="24"/>
                    <w:szCs w:val="24"/>
                  </w:rPr>
                  <w:t xml:space="preserve">How to teach advanced instrumentation, D Miller </w:t>
                </w:r>
              </w:p>
              <w:p w14:paraId="2271FC14" w14:textId="6FDEAE98" w:rsidR="005F661E" w:rsidRPr="00CC4B55" w:rsidRDefault="005F661E" w:rsidP="005F661E">
                <w:pPr>
                  <w:spacing w:before="100" w:beforeAutospacing="1" w:after="100" w:afterAutospacing="1"/>
                  <w:rPr>
                    <w:rFonts w:eastAsia="Times New Roman" w:cstheme="minorHAnsi"/>
                    <w:color w:val="000000"/>
                    <w:sz w:val="24"/>
                    <w:szCs w:val="24"/>
                  </w:rPr>
                </w:pPr>
                <w:r w:rsidRPr="00CC4B55">
                  <w:rPr>
                    <w:rFonts w:eastAsia="Times New Roman" w:cstheme="minorHAnsi"/>
                    <w:color w:val="000000"/>
                    <w:sz w:val="24"/>
                    <w:szCs w:val="24"/>
                  </w:rPr>
                  <w:t>Dimensions of clinical teaching, Role of Adult learning, Clinical Teaching Strategies and techniques, Clinical Teaching feedback and evaluation, Clinical remediation, Harold Henson</w:t>
                </w:r>
              </w:p>
              <w:p w14:paraId="55350715" w14:textId="77777777" w:rsidR="005F661E" w:rsidRPr="00CC4B55" w:rsidRDefault="005F661E" w:rsidP="005F661E">
                <w:pPr>
                  <w:spacing w:before="100" w:beforeAutospacing="1" w:after="100" w:afterAutospacing="1"/>
                  <w:rPr>
                    <w:rFonts w:eastAsia="Times New Roman" w:cstheme="minorHAnsi"/>
                    <w:color w:val="000000"/>
                    <w:sz w:val="24"/>
                    <w:szCs w:val="24"/>
                  </w:rPr>
                </w:pPr>
                <w:r w:rsidRPr="00CC4B55">
                  <w:rPr>
                    <w:rFonts w:eastAsia="Times New Roman" w:cstheme="minorHAnsi"/>
                    <w:color w:val="000000"/>
                    <w:sz w:val="24"/>
                    <w:szCs w:val="24"/>
                  </w:rPr>
                  <w:t xml:space="preserve">Diversity, Equity, and Inclusion: Fostering and Equitable Learning Environment, Dental Hygiene Educators of Texas </w:t>
                </w:r>
              </w:p>
              <w:p w14:paraId="6D41A1D6" w14:textId="3B6F2219" w:rsidR="005F661E" w:rsidRDefault="005F661E" w:rsidP="005F661E">
                <w:pPr>
                  <w:spacing w:before="100" w:beforeAutospacing="1" w:after="100" w:afterAutospacing="1"/>
                  <w:rPr>
                    <w:rFonts w:eastAsia="Times New Roman" w:cstheme="minorHAnsi"/>
                    <w:color w:val="000000"/>
                    <w:sz w:val="24"/>
                    <w:szCs w:val="24"/>
                  </w:rPr>
                </w:pPr>
                <w:r w:rsidRPr="00CC4B55">
                  <w:rPr>
                    <w:rFonts w:eastAsia="Times New Roman" w:cstheme="minorHAnsi"/>
                    <w:color w:val="000000"/>
                    <w:sz w:val="24"/>
                    <w:szCs w:val="24"/>
                  </w:rPr>
                  <w:t xml:space="preserve">Best practices in Clinical Education, Dental Hygiene Educators of Texas </w:t>
                </w:r>
              </w:p>
              <w:p w14:paraId="317BDE78" w14:textId="77777777" w:rsidR="00CC4B55" w:rsidRPr="00CC4B55" w:rsidRDefault="00CC4B55" w:rsidP="005F661E">
                <w:pPr>
                  <w:spacing w:before="100" w:beforeAutospacing="1" w:after="100" w:afterAutospacing="1"/>
                  <w:rPr>
                    <w:rFonts w:eastAsia="Times New Roman" w:cstheme="minorHAnsi"/>
                    <w:color w:val="000000"/>
                    <w:sz w:val="24"/>
                    <w:szCs w:val="24"/>
                  </w:rPr>
                </w:pPr>
              </w:p>
              <w:p w14:paraId="025BBB0D" w14:textId="77777777" w:rsidR="005F661E" w:rsidRPr="00CC4B55" w:rsidRDefault="005F661E" w:rsidP="005F661E">
                <w:pPr>
                  <w:spacing w:before="100" w:beforeAutospacing="1" w:after="100" w:afterAutospacing="1"/>
                  <w:rPr>
                    <w:rFonts w:eastAsia="Times New Roman" w:cstheme="minorHAnsi"/>
                    <w:color w:val="000000"/>
                    <w:sz w:val="24"/>
                    <w:szCs w:val="24"/>
                  </w:rPr>
                </w:pPr>
                <w:r w:rsidRPr="00CC4B55">
                  <w:rPr>
                    <w:rFonts w:eastAsia="Times New Roman" w:cstheme="minorHAnsi"/>
                    <w:color w:val="000000"/>
                    <w:sz w:val="24"/>
                    <w:szCs w:val="24"/>
                  </w:rPr>
                  <w:lastRenderedPageBreak/>
                  <w:t xml:space="preserve">Clinical Remediation, Dental Hygiene Educators of Texas </w:t>
                </w:r>
              </w:p>
              <w:p w14:paraId="4CDCFF25" w14:textId="1423A503" w:rsidR="005F661E" w:rsidRPr="00CC4B55" w:rsidRDefault="005F661E" w:rsidP="005F661E">
                <w:pPr>
                  <w:spacing w:before="100" w:beforeAutospacing="1" w:after="100" w:afterAutospacing="1"/>
                  <w:rPr>
                    <w:rFonts w:eastAsia="Times New Roman" w:cstheme="minorHAnsi"/>
                    <w:color w:val="000000"/>
                    <w:sz w:val="24"/>
                    <w:szCs w:val="24"/>
                  </w:rPr>
                </w:pPr>
                <w:r w:rsidRPr="00CC4B55">
                  <w:rPr>
                    <w:rFonts w:eastAsia="Times New Roman" w:cstheme="minorHAnsi"/>
                    <w:color w:val="000000"/>
                    <w:sz w:val="24"/>
                    <w:szCs w:val="24"/>
                  </w:rPr>
                  <w:t>Clinical Teaching, Feedback, and Evaluation, Dental Hygiene Educators of Texas</w:t>
                </w:r>
              </w:p>
              <w:p w14:paraId="27602AB3" w14:textId="1CC07DFE" w:rsidR="000E09D4" w:rsidRPr="00CC4B55" w:rsidRDefault="000E09D4" w:rsidP="000E09D4">
                <w:pPr>
                  <w:spacing w:before="120" w:after="120"/>
                  <w:rPr>
                    <w:rFonts w:eastAsiaTheme="minorEastAsia" w:cstheme="minorHAnsi"/>
                    <w:sz w:val="24"/>
                    <w:szCs w:val="24"/>
                  </w:rPr>
                </w:pPr>
              </w:p>
            </w:tc>
          </w:sdtContent>
        </w:sdt>
        <w:sdt>
          <w:sdtPr>
            <w:rPr>
              <w:rStyle w:val="Calibri11Point"/>
              <w:rFonts w:cstheme="minorHAnsi"/>
            </w:rPr>
            <w:id w:val="-1481070304"/>
            <w:placeholder>
              <w:docPart w:val="7B5B4909FD85486B804C227F73880D26"/>
            </w:placeholder>
            <w15:color w:val="FF0000"/>
          </w:sdtPr>
          <w:sdtEndPr>
            <w:rPr>
              <w:rStyle w:val="DefaultParagraphFont"/>
              <w:rFonts w:eastAsiaTheme="minorEastAsia"/>
              <w:sz w:val="24"/>
              <w:szCs w:val="24"/>
            </w:rPr>
          </w:sdtEndPr>
          <w:sdtContent>
            <w:tc>
              <w:tcPr>
                <w:tcW w:w="3472" w:type="dxa"/>
              </w:tcPr>
              <w:p w14:paraId="2F52D398" w14:textId="40D7F5BB" w:rsidR="000E09D4" w:rsidRPr="00CC4B55" w:rsidRDefault="005F661E" w:rsidP="000E09D4">
                <w:pPr>
                  <w:spacing w:before="120" w:after="120"/>
                  <w:rPr>
                    <w:rFonts w:eastAsiaTheme="minorEastAsia" w:cstheme="minorHAnsi"/>
                    <w:sz w:val="24"/>
                    <w:szCs w:val="24"/>
                  </w:rPr>
                </w:pPr>
                <w:r w:rsidRPr="00CC4B55">
                  <w:rPr>
                    <w:rFonts w:cstheme="minorHAnsi"/>
                    <w:color w:val="000000"/>
                    <w:sz w:val="24"/>
                    <w:szCs w:val="24"/>
                    <w:shd w:val="clear" w:color="auto" w:fill="FFFFFF"/>
                  </w:rPr>
                  <w:t>Attending teaching methodology classes enhances my teaching skills as an instructor and therefore improves the learning opportunities of the individual students.</w:t>
                </w:r>
              </w:p>
            </w:tc>
          </w:sdtContent>
        </w:sdt>
      </w:tr>
      <w:tr w:rsidR="000E09D4" w:rsidRPr="00CC4B55" w14:paraId="2CD583B4" w14:textId="77777777" w:rsidTr="00BD7F41">
        <w:trPr>
          <w:trHeight w:val="288"/>
        </w:trPr>
        <w:sdt>
          <w:sdtPr>
            <w:rPr>
              <w:rStyle w:val="Calibri11Point"/>
              <w:rFonts w:cstheme="minorHAnsi"/>
            </w:rPr>
            <w:id w:val="-97104798"/>
            <w:placeholder>
              <w:docPart w:val="B55DA012B860485381AA57F0324D0902"/>
            </w:placeholder>
            <w15:color w:val="FF0000"/>
          </w:sdtPr>
          <w:sdtEndPr>
            <w:rPr>
              <w:rStyle w:val="DefaultParagraphFont"/>
              <w:rFonts w:eastAsiaTheme="minorEastAsia"/>
              <w:sz w:val="24"/>
              <w:szCs w:val="24"/>
            </w:rPr>
          </w:sdtEndPr>
          <w:sdtContent>
            <w:tc>
              <w:tcPr>
                <w:tcW w:w="3330" w:type="dxa"/>
              </w:tcPr>
              <w:p w14:paraId="79CF6EF9" w14:textId="1901B11A"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Dr. Celeste Abraham</w:t>
                </w:r>
              </w:p>
            </w:tc>
          </w:sdtContent>
        </w:sdt>
        <w:sdt>
          <w:sdtPr>
            <w:rPr>
              <w:rStyle w:val="Calibri11Point"/>
              <w:rFonts w:cstheme="minorHAnsi"/>
            </w:rPr>
            <w:id w:val="1177774380"/>
            <w:placeholder>
              <w:docPart w:val="AC664317051B448B989650BDDE92410F"/>
            </w:placeholder>
            <w15:color w:val="FF0000"/>
          </w:sdtPr>
          <w:sdtEndPr>
            <w:rPr>
              <w:rStyle w:val="DefaultParagraphFont"/>
              <w:rFonts w:eastAsiaTheme="minorEastAsia"/>
              <w:sz w:val="24"/>
              <w:szCs w:val="24"/>
            </w:rPr>
          </w:sdtEndPr>
          <w:sdtContent>
            <w:tc>
              <w:tcPr>
                <w:tcW w:w="3240" w:type="dxa"/>
              </w:tcPr>
              <w:p w14:paraId="25E14C22" w14:textId="5CF7CDB1" w:rsidR="000E09D4" w:rsidRPr="00CC4B55" w:rsidRDefault="00292217" w:rsidP="000E09D4">
                <w:pPr>
                  <w:spacing w:before="120" w:after="120"/>
                  <w:rPr>
                    <w:rFonts w:eastAsiaTheme="minorEastAsia" w:cstheme="minorHAnsi"/>
                    <w:sz w:val="24"/>
                    <w:szCs w:val="24"/>
                  </w:rPr>
                </w:pPr>
                <w:r w:rsidRPr="00CC4B55">
                  <w:rPr>
                    <w:rStyle w:val="Calibri11Point"/>
                    <w:rFonts w:cstheme="minorHAnsi"/>
                  </w:rPr>
                  <w:t>Adjunct Faculty</w:t>
                </w:r>
              </w:p>
            </w:tc>
          </w:sdtContent>
        </w:sdt>
        <w:sdt>
          <w:sdtPr>
            <w:rPr>
              <w:rStyle w:val="Calibri11Point"/>
              <w:rFonts w:cstheme="minorHAnsi"/>
            </w:rPr>
            <w:id w:val="1881586658"/>
            <w:placeholder>
              <w:docPart w:val="B4337DD13E0F4226A88D1D5E82D976E1"/>
            </w:placeholder>
            <w15:color w:val="FF0000"/>
          </w:sdtPr>
          <w:sdtEndPr>
            <w:rPr>
              <w:rStyle w:val="DefaultParagraphFont"/>
              <w:rFonts w:eastAsiaTheme="minorEastAsia"/>
              <w:sz w:val="24"/>
              <w:szCs w:val="24"/>
            </w:rPr>
          </w:sdtEndPr>
          <w:sdtContent>
            <w:tc>
              <w:tcPr>
                <w:tcW w:w="3240" w:type="dxa"/>
              </w:tcPr>
              <w:p w14:paraId="28A58F28" w14:textId="77777777" w:rsidR="005F661E" w:rsidRPr="00CC4B55" w:rsidRDefault="005F661E" w:rsidP="005F661E">
                <w:pPr>
                  <w:rPr>
                    <w:rFonts w:cstheme="minorHAnsi"/>
                    <w:sz w:val="24"/>
                    <w:szCs w:val="24"/>
                  </w:rPr>
                </w:pPr>
                <w:r w:rsidRPr="00CC4B55">
                  <w:rPr>
                    <w:rFonts w:cstheme="minorHAnsi"/>
                    <w:sz w:val="24"/>
                    <w:szCs w:val="24"/>
                  </w:rPr>
                  <w:t>ADA Test Construction for the National Board Dental Hygiene for pharmacology</w:t>
                </w:r>
              </w:p>
              <w:p w14:paraId="7271ACB9" w14:textId="77777777" w:rsidR="005F661E" w:rsidRPr="00CC4B55" w:rsidRDefault="005F661E" w:rsidP="005F661E">
                <w:pPr>
                  <w:rPr>
                    <w:rFonts w:cstheme="minorHAnsi"/>
                    <w:sz w:val="24"/>
                    <w:szCs w:val="24"/>
                  </w:rPr>
                </w:pPr>
              </w:p>
              <w:p w14:paraId="4F3269A0" w14:textId="0DFC2215" w:rsidR="000E09D4" w:rsidRPr="00CC4B55" w:rsidRDefault="005F661E" w:rsidP="005F661E">
                <w:pPr>
                  <w:spacing w:before="120" w:after="120"/>
                  <w:rPr>
                    <w:rFonts w:eastAsiaTheme="minorEastAsia" w:cstheme="minorHAnsi"/>
                    <w:sz w:val="24"/>
                    <w:szCs w:val="24"/>
                  </w:rPr>
                </w:pPr>
                <w:r w:rsidRPr="00CC4B55">
                  <w:rPr>
                    <w:rFonts w:cstheme="minorHAnsi"/>
                    <w:sz w:val="24"/>
                    <w:szCs w:val="24"/>
                  </w:rPr>
                  <w:t>National Dental Board Test Writing Committee</w:t>
                </w:r>
              </w:p>
            </w:tc>
          </w:sdtContent>
        </w:sdt>
        <w:sdt>
          <w:sdtPr>
            <w:rPr>
              <w:rStyle w:val="Calibri11Point"/>
              <w:rFonts w:cstheme="minorHAnsi"/>
            </w:rPr>
            <w:id w:val="226116701"/>
            <w:placeholder>
              <w:docPart w:val="3A2CDC73CA1243EFA0EA2122BD59E34F"/>
            </w:placeholder>
            <w15:color w:val="FF0000"/>
          </w:sdtPr>
          <w:sdtEndPr>
            <w:rPr>
              <w:rStyle w:val="DefaultParagraphFont"/>
              <w:rFonts w:eastAsiaTheme="minorEastAsia"/>
              <w:sz w:val="24"/>
              <w:szCs w:val="24"/>
            </w:rPr>
          </w:sdtEndPr>
          <w:sdtContent>
            <w:tc>
              <w:tcPr>
                <w:tcW w:w="3472" w:type="dxa"/>
              </w:tcPr>
              <w:p w14:paraId="5C0AFE95" w14:textId="1B248A6F"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 xml:space="preserve">It has helped me think through information which would best serve the students as they are presently in their educational training as well as how it will serve them as they enter private practice. It is a benefit and adds value to the department as it allows the test constructor(who is also a faculty member in an institution) to help the student wrestle with concepts along the way in a problem-solving manner. It reinforces communication between members of the dental hygiene and dental communities nationally as we collaborate on projects to enhance the academic content and critical thinking of our students. As we do this and come back to our local institutions, we are better able to serve our students and </w:t>
                </w:r>
                <w:r w:rsidRPr="00CC4B55">
                  <w:rPr>
                    <w:rFonts w:cstheme="minorHAnsi"/>
                    <w:color w:val="242424"/>
                    <w:sz w:val="24"/>
                    <w:szCs w:val="24"/>
                    <w:shd w:val="clear" w:color="auto" w:fill="FFFFFF"/>
                  </w:rPr>
                  <w:lastRenderedPageBreak/>
                  <w:t>faculty in a positive and advantageous manner. Also- the department gains visibility on a national level and expands its network to dental educators in other states as well.</w:t>
                </w:r>
              </w:p>
            </w:tc>
          </w:sdtContent>
        </w:sdt>
      </w:tr>
      <w:tr w:rsidR="000E09D4" w:rsidRPr="00CC4B55" w14:paraId="4E9B13B1" w14:textId="77777777" w:rsidTr="00BD7F41">
        <w:trPr>
          <w:trHeight w:val="288"/>
        </w:trPr>
        <w:sdt>
          <w:sdtPr>
            <w:rPr>
              <w:rStyle w:val="Calibri11Point"/>
              <w:rFonts w:cstheme="minorHAnsi"/>
            </w:rPr>
            <w:id w:val="-1291352129"/>
            <w:placeholder>
              <w:docPart w:val="2E271E62200E4A37B05E3161D9CAA21B"/>
            </w:placeholder>
            <w15:color w:val="FF0000"/>
          </w:sdtPr>
          <w:sdtEndPr>
            <w:rPr>
              <w:rStyle w:val="DefaultParagraphFont"/>
              <w:rFonts w:eastAsiaTheme="minorEastAsia"/>
              <w:sz w:val="24"/>
              <w:szCs w:val="24"/>
            </w:rPr>
          </w:sdtEndPr>
          <w:sdtContent>
            <w:tc>
              <w:tcPr>
                <w:tcW w:w="3330" w:type="dxa"/>
              </w:tcPr>
              <w:p w14:paraId="162A679C" w14:textId="28DD1C3B"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Dr. Sukrita Matta</w:t>
                </w:r>
              </w:p>
            </w:tc>
          </w:sdtContent>
        </w:sdt>
        <w:sdt>
          <w:sdtPr>
            <w:rPr>
              <w:rStyle w:val="Calibri11Point"/>
              <w:rFonts w:cstheme="minorHAnsi"/>
            </w:rPr>
            <w:id w:val="388930962"/>
            <w:placeholder>
              <w:docPart w:val="4869C3DA487E43B880A36FE3FE526531"/>
            </w:placeholder>
            <w15:color w:val="FF0000"/>
          </w:sdtPr>
          <w:sdtEndPr>
            <w:rPr>
              <w:rStyle w:val="DefaultParagraphFont"/>
              <w:rFonts w:eastAsiaTheme="minorEastAsia"/>
              <w:sz w:val="24"/>
              <w:szCs w:val="24"/>
            </w:rPr>
          </w:sdtEndPr>
          <w:sdtContent>
            <w:tc>
              <w:tcPr>
                <w:tcW w:w="3240" w:type="dxa"/>
              </w:tcPr>
              <w:p w14:paraId="73D58FA1" w14:textId="68328628" w:rsidR="000E09D4" w:rsidRPr="00CC4B55" w:rsidRDefault="00292217" w:rsidP="000E09D4">
                <w:pPr>
                  <w:spacing w:before="120" w:after="120"/>
                  <w:rPr>
                    <w:rFonts w:eastAsiaTheme="minorEastAsia" w:cstheme="minorHAnsi"/>
                    <w:sz w:val="24"/>
                    <w:szCs w:val="24"/>
                  </w:rPr>
                </w:pPr>
                <w:r w:rsidRPr="00CC4B55">
                  <w:rPr>
                    <w:rStyle w:val="Calibri11Point"/>
                    <w:rFonts w:cstheme="minorHAnsi"/>
                  </w:rPr>
                  <w:t>Adjunct Faculty and clinical dentist</w:t>
                </w:r>
              </w:p>
            </w:tc>
          </w:sdtContent>
        </w:sdt>
        <w:sdt>
          <w:sdtPr>
            <w:rPr>
              <w:rStyle w:val="Calibri11Point"/>
              <w:rFonts w:cstheme="minorHAnsi"/>
            </w:rPr>
            <w:id w:val="470638031"/>
            <w:placeholder>
              <w:docPart w:val="A93AF130CAFB43B7A34D6A07DE8F239C"/>
            </w:placeholder>
            <w15:color w:val="FF0000"/>
          </w:sdtPr>
          <w:sdtEndPr>
            <w:rPr>
              <w:rStyle w:val="DefaultParagraphFont"/>
              <w:rFonts w:eastAsiaTheme="minorEastAsia"/>
              <w:sz w:val="24"/>
              <w:szCs w:val="24"/>
            </w:rPr>
          </w:sdtEndPr>
          <w:sdtContent>
            <w:tc>
              <w:tcPr>
                <w:tcW w:w="3240" w:type="dxa"/>
              </w:tcPr>
              <w:p w14:paraId="0E7D0198"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Clinical Teaching Strategies and Techniques</w:t>
                </w:r>
              </w:p>
              <w:p w14:paraId="6CB2CB67" w14:textId="77777777" w:rsidR="005F661E" w:rsidRPr="00CC4B55" w:rsidRDefault="005F661E" w:rsidP="005F661E">
                <w:pPr>
                  <w:shd w:val="clear" w:color="auto" w:fill="FFFFFF"/>
                  <w:textAlignment w:val="baseline"/>
                  <w:rPr>
                    <w:rFonts w:eastAsia="Times New Roman" w:cstheme="minorHAnsi"/>
                    <w:color w:val="000000"/>
                    <w:sz w:val="24"/>
                    <w:szCs w:val="24"/>
                  </w:rPr>
                </w:pPr>
              </w:p>
              <w:p w14:paraId="22322E8C"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Strategies for Developing a Quality Course: Teaching Methodologies/Faculty</w:t>
                </w:r>
              </w:p>
              <w:p w14:paraId="7A307BB6" w14:textId="77777777" w:rsidR="005F661E" w:rsidRPr="00CC4B55" w:rsidRDefault="005F661E" w:rsidP="005F661E">
                <w:pPr>
                  <w:shd w:val="clear" w:color="auto" w:fill="FFFFFF"/>
                  <w:textAlignment w:val="baseline"/>
                  <w:rPr>
                    <w:rFonts w:eastAsia="Times New Roman" w:cstheme="minorHAnsi"/>
                    <w:color w:val="000000"/>
                    <w:sz w:val="24"/>
                    <w:szCs w:val="24"/>
                  </w:rPr>
                </w:pPr>
              </w:p>
              <w:p w14:paraId="3106E091"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6FE1E06E" w14:textId="77777777" w:rsidR="005F661E" w:rsidRPr="00CC4B55" w:rsidRDefault="005F661E" w:rsidP="005F661E">
                <w:pPr>
                  <w:shd w:val="clear" w:color="auto" w:fill="FFFFFF"/>
                  <w:textAlignment w:val="baseline"/>
                  <w:rPr>
                    <w:rFonts w:eastAsia="Times New Roman" w:cstheme="minorHAnsi"/>
                    <w:color w:val="000000"/>
                    <w:sz w:val="24"/>
                    <w:szCs w:val="24"/>
                  </w:rPr>
                </w:pPr>
              </w:p>
              <w:p w14:paraId="476BE049" w14:textId="77777777" w:rsidR="005F661E" w:rsidRPr="00CC4B55" w:rsidRDefault="005F661E" w:rsidP="005F661E">
                <w:pPr>
                  <w:shd w:val="clear" w:color="auto" w:fill="FFFFFF"/>
                  <w:textAlignment w:val="baseline"/>
                  <w:rPr>
                    <w:rFonts w:eastAsia="Times New Roman" w:cstheme="minorHAnsi"/>
                    <w:color w:val="000000"/>
                    <w:sz w:val="24"/>
                    <w:szCs w:val="24"/>
                  </w:rPr>
                </w:pPr>
                <w:r w:rsidRPr="00CC4B55">
                  <w:rPr>
                    <w:rFonts w:cstheme="minorHAnsi"/>
                    <w:color w:val="000000"/>
                    <w:sz w:val="24"/>
                    <w:szCs w:val="24"/>
                  </w:rPr>
                  <w:t>ADEC training for new SIM Lab, Shannon Gregson.</w:t>
                </w:r>
              </w:p>
              <w:p w14:paraId="501A8A39" w14:textId="77777777" w:rsidR="00CC4B55" w:rsidRDefault="005F661E" w:rsidP="005F661E">
                <w:pPr>
                  <w:spacing w:before="120" w:after="120"/>
                  <w:rPr>
                    <w:rFonts w:cstheme="minorHAnsi"/>
                    <w:color w:val="000000"/>
                    <w:sz w:val="24"/>
                    <w:szCs w:val="24"/>
                  </w:rPr>
                </w:pPr>
                <w:r w:rsidRPr="00CC4B55">
                  <w:rPr>
                    <w:rFonts w:cstheme="minorHAnsi"/>
                    <w:color w:val="000000"/>
                    <w:sz w:val="24"/>
                    <w:szCs w:val="24"/>
                  </w:rPr>
                  <w:t>Communicating with Students in a Clinical Environment. Maribeth Stitt, RDH M.Ed.</w:t>
                </w:r>
              </w:p>
              <w:p w14:paraId="7A1AAA97" w14:textId="77777777" w:rsidR="00CC4B55" w:rsidRDefault="00CC4B55" w:rsidP="005F661E">
                <w:pPr>
                  <w:spacing w:before="120" w:after="120"/>
                  <w:rPr>
                    <w:rFonts w:cstheme="minorHAnsi"/>
                    <w:color w:val="000000"/>
                    <w:sz w:val="24"/>
                    <w:szCs w:val="24"/>
                  </w:rPr>
                </w:pPr>
              </w:p>
              <w:p w14:paraId="62646CCD" w14:textId="77777777" w:rsidR="00CC4B55" w:rsidRDefault="00CC4B55" w:rsidP="005F661E">
                <w:pPr>
                  <w:spacing w:before="120" w:after="120"/>
                  <w:rPr>
                    <w:rFonts w:cstheme="minorHAnsi"/>
                    <w:color w:val="000000"/>
                    <w:sz w:val="24"/>
                    <w:szCs w:val="24"/>
                  </w:rPr>
                </w:pPr>
              </w:p>
              <w:p w14:paraId="62B387B4" w14:textId="77777777" w:rsidR="00CC4B55" w:rsidRDefault="00CC4B55" w:rsidP="005F661E">
                <w:pPr>
                  <w:spacing w:before="120" w:after="120"/>
                  <w:rPr>
                    <w:rFonts w:cstheme="minorHAnsi"/>
                    <w:color w:val="000000"/>
                    <w:sz w:val="24"/>
                    <w:szCs w:val="24"/>
                  </w:rPr>
                </w:pPr>
              </w:p>
              <w:p w14:paraId="6461A4CD" w14:textId="77777777" w:rsidR="00CC4B55" w:rsidRDefault="00CC4B55" w:rsidP="005F661E">
                <w:pPr>
                  <w:spacing w:before="120" w:after="120"/>
                  <w:rPr>
                    <w:rFonts w:cstheme="minorHAnsi"/>
                    <w:color w:val="000000"/>
                    <w:sz w:val="24"/>
                    <w:szCs w:val="24"/>
                  </w:rPr>
                </w:pPr>
              </w:p>
              <w:p w14:paraId="62F40A06" w14:textId="768DB40E" w:rsidR="000E09D4" w:rsidRPr="00CC4B55" w:rsidRDefault="000E09D4" w:rsidP="005F661E">
                <w:pPr>
                  <w:spacing w:before="120" w:after="120"/>
                  <w:rPr>
                    <w:rFonts w:eastAsiaTheme="minorEastAsia" w:cstheme="minorHAnsi"/>
                    <w:sz w:val="24"/>
                    <w:szCs w:val="24"/>
                  </w:rPr>
                </w:pPr>
              </w:p>
            </w:tc>
          </w:sdtContent>
        </w:sdt>
        <w:sdt>
          <w:sdtPr>
            <w:rPr>
              <w:rStyle w:val="Calibri11Point"/>
              <w:rFonts w:cstheme="minorHAnsi"/>
            </w:rPr>
            <w:id w:val="-1442903368"/>
            <w:placeholder>
              <w:docPart w:val="919CE789AB3E4F4F93DC545C6F11AA1A"/>
            </w:placeholder>
            <w15:color w:val="FF0000"/>
          </w:sdtPr>
          <w:sdtEndPr>
            <w:rPr>
              <w:rStyle w:val="DefaultParagraphFont"/>
              <w:rFonts w:eastAsiaTheme="minorEastAsia"/>
              <w:sz w:val="24"/>
              <w:szCs w:val="24"/>
            </w:rPr>
          </w:sdtEndPr>
          <w:sdtContent>
            <w:tc>
              <w:tcPr>
                <w:tcW w:w="3472" w:type="dxa"/>
              </w:tcPr>
              <w:p w14:paraId="47316FCE" w14:textId="3F317807" w:rsidR="000E09D4" w:rsidRPr="00CC4B55" w:rsidRDefault="005F661E" w:rsidP="000E09D4">
                <w:pPr>
                  <w:spacing w:before="120" w:after="120"/>
                  <w:rPr>
                    <w:rFonts w:eastAsiaTheme="minorEastAsia" w:cstheme="minorHAnsi"/>
                    <w:sz w:val="24"/>
                    <w:szCs w:val="24"/>
                  </w:rPr>
                </w:pPr>
                <w:r w:rsidRPr="00CC4B55">
                  <w:rPr>
                    <w:rFonts w:cstheme="minorHAnsi"/>
                    <w:bCs/>
                    <w:color w:val="000000"/>
                    <w:sz w:val="24"/>
                    <w:szCs w:val="24"/>
                    <w:shd w:val="clear" w:color="auto" w:fill="FFFFFF"/>
                  </w:rPr>
                  <w:t>The educational methodology courses have helped me learn new course planning and delivery strategies. I have learned new ways of delivering course content, such as in-class group discussions and the use of case studies.</w:t>
                </w:r>
              </w:p>
            </w:tc>
          </w:sdtContent>
        </w:sdt>
      </w:tr>
      <w:tr w:rsidR="000E09D4" w:rsidRPr="00CC4B55" w14:paraId="1ECCC728" w14:textId="77777777" w:rsidTr="00BD7F41">
        <w:trPr>
          <w:trHeight w:val="288"/>
        </w:trPr>
        <w:sdt>
          <w:sdtPr>
            <w:rPr>
              <w:rStyle w:val="Calibri11Point"/>
              <w:rFonts w:cstheme="minorHAnsi"/>
            </w:rPr>
            <w:id w:val="-624233362"/>
            <w:placeholder>
              <w:docPart w:val="F5FF31953E564D179F17CC0BF0DFB69E"/>
            </w:placeholder>
            <w15:color w:val="FF0000"/>
          </w:sdtPr>
          <w:sdtEndPr>
            <w:rPr>
              <w:rStyle w:val="DefaultParagraphFont"/>
              <w:rFonts w:eastAsiaTheme="minorEastAsia"/>
              <w:sz w:val="24"/>
              <w:szCs w:val="24"/>
            </w:rPr>
          </w:sdtEndPr>
          <w:sdtContent>
            <w:tc>
              <w:tcPr>
                <w:tcW w:w="3330" w:type="dxa"/>
              </w:tcPr>
              <w:p w14:paraId="2E4F4FAF" w14:textId="6C541348"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Dr. Cindy Gay</w:t>
                </w:r>
              </w:p>
            </w:tc>
          </w:sdtContent>
        </w:sdt>
        <w:sdt>
          <w:sdtPr>
            <w:rPr>
              <w:rStyle w:val="Calibri11Point"/>
              <w:rFonts w:cstheme="minorHAnsi"/>
            </w:rPr>
            <w:id w:val="804044683"/>
            <w:placeholder>
              <w:docPart w:val="FCD46181CBF74D73BEEBEFE5FA961B63"/>
            </w:placeholder>
            <w15:color w:val="FF0000"/>
          </w:sdtPr>
          <w:sdtEndPr>
            <w:rPr>
              <w:rStyle w:val="DefaultParagraphFont"/>
              <w:rFonts w:eastAsiaTheme="minorEastAsia"/>
              <w:sz w:val="24"/>
              <w:szCs w:val="24"/>
            </w:rPr>
          </w:sdtEndPr>
          <w:sdtContent>
            <w:tc>
              <w:tcPr>
                <w:tcW w:w="3240" w:type="dxa"/>
              </w:tcPr>
              <w:p w14:paraId="33B0B302" w14:textId="57DEBC61" w:rsidR="000E09D4" w:rsidRPr="00CC4B55" w:rsidRDefault="00292217" w:rsidP="000E09D4">
                <w:pPr>
                  <w:spacing w:before="120" w:after="120"/>
                  <w:rPr>
                    <w:rFonts w:eastAsiaTheme="minorEastAsia" w:cstheme="minorHAnsi"/>
                    <w:sz w:val="24"/>
                    <w:szCs w:val="24"/>
                  </w:rPr>
                </w:pPr>
                <w:r w:rsidRPr="00CC4B55">
                  <w:rPr>
                    <w:rStyle w:val="Calibri11Point"/>
                    <w:rFonts w:cstheme="minorHAnsi"/>
                  </w:rPr>
                  <w:t>Adjunct faculty and clinical dentist</w:t>
                </w:r>
              </w:p>
            </w:tc>
          </w:sdtContent>
        </w:sdt>
        <w:sdt>
          <w:sdtPr>
            <w:rPr>
              <w:rStyle w:val="Calibri11Point"/>
              <w:rFonts w:cstheme="minorHAnsi"/>
            </w:rPr>
            <w:id w:val="-772467820"/>
            <w:placeholder>
              <w:docPart w:val="CC06790927E14AF0806C0BBF57322C42"/>
            </w:placeholder>
            <w15:color w:val="FF0000"/>
          </w:sdtPr>
          <w:sdtEndPr>
            <w:rPr>
              <w:rStyle w:val="DefaultParagraphFont"/>
              <w:rFonts w:eastAsiaTheme="minorEastAsia"/>
              <w:sz w:val="24"/>
              <w:szCs w:val="24"/>
            </w:rPr>
          </w:sdtEndPr>
          <w:sdtContent>
            <w:tc>
              <w:tcPr>
                <w:tcW w:w="3240" w:type="dxa"/>
              </w:tcPr>
              <w:p w14:paraId="1E089B88" w14:textId="77777777" w:rsidR="005F661E" w:rsidRPr="00CC4B55" w:rsidRDefault="005F661E" w:rsidP="005F661E">
                <w:pPr>
                  <w:shd w:val="clear" w:color="auto" w:fill="FFFFFF"/>
                  <w:textAlignment w:val="baseline"/>
                  <w:rPr>
                    <w:rFonts w:eastAsia="Times New Roman" w:cstheme="minorHAnsi"/>
                    <w:sz w:val="24"/>
                    <w:szCs w:val="24"/>
                  </w:rPr>
                </w:pPr>
                <w:r w:rsidRPr="00CC4B55">
                  <w:rPr>
                    <w:rFonts w:eastAsia="Times New Roman" w:cstheme="minorHAnsi"/>
                    <w:sz w:val="24"/>
                    <w:szCs w:val="24"/>
                  </w:rPr>
                  <w:t>Communicating with Students in the Clinical Environment</w:t>
                </w:r>
              </w:p>
              <w:p w14:paraId="4B436F6C" w14:textId="77777777" w:rsidR="005F661E" w:rsidRPr="00CC4B55" w:rsidRDefault="005F661E" w:rsidP="005F661E">
                <w:pPr>
                  <w:shd w:val="clear" w:color="auto" w:fill="FFFFFF"/>
                  <w:textAlignment w:val="baseline"/>
                  <w:rPr>
                    <w:rFonts w:eastAsia="Times New Roman" w:cstheme="minorHAnsi"/>
                    <w:sz w:val="24"/>
                    <w:szCs w:val="24"/>
                  </w:rPr>
                </w:pPr>
              </w:p>
              <w:p w14:paraId="751652DB" w14:textId="77777777" w:rsidR="005F661E" w:rsidRPr="00CC4B55" w:rsidRDefault="005F661E" w:rsidP="005F661E">
                <w:pPr>
                  <w:shd w:val="clear" w:color="auto" w:fill="FFFFFF"/>
                  <w:textAlignment w:val="baseline"/>
                  <w:rPr>
                    <w:rFonts w:eastAsia="Times New Roman" w:cstheme="minorHAnsi"/>
                    <w:sz w:val="24"/>
                    <w:szCs w:val="24"/>
                  </w:rPr>
                </w:pPr>
                <w:r w:rsidRPr="00CC4B55">
                  <w:rPr>
                    <w:rFonts w:eastAsia="Times New Roman" w:cstheme="minorHAnsi"/>
                    <w:sz w:val="24"/>
                    <w:szCs w:val="24"/>
                  </w:rPr>
                  <w:t>Improving Your Communication Skills for Successful Student Outcomes</w:t>
                </w:r>
              </w:p>
              <w:p w14:paraId="7475867A" w14:textId="77777777" w:rsidR="005F661E" w:rsidRPr="00CC4B55" w:rsidRDefault="005F661E" w:rsidP="005F661E">
                <w:pPr>
                  <w:rPr>
                    <w:rFonts w:cstheme="minorHAnsi"/>
                    <w:sz w:val="24"/>
                    <w:szCs w:val="24"/>
                  </w:rPr>
                </w:pPr>
              </w:p>
              <w:p w14:paraId="5BB4FE50" w14:textId="77777777" w:rsidR="005F661E" w:rsidRPr="00CC4B55" w:rsidRDefault="005F661E" w:rsidP="005F661E">
                <w:pPr>
                  <w:shd w:val="clear" w:color="auto" w:fill="FFFFFF"/>
                  <w:textAlignment w:val="baseline"/>
                  <w:rPr>
                    <w:rFonts w:eastAsia="Times New Roman" w:cstheme="minorHAnsi"/>
                    <w:bCs/>
                    <w:color w:val="000000"/>
                    <w:sz w:val="24"/>
                    <w:szCs w:val="24"/>
                    <w:bdr w:val="none" w:sz="0" w:space="0" w:color="auto" w:frame="1"/>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p w14:paraId="498D36FA" w14:textId="77777777" w:rsidR="005F661E" w:rsidRPr="00CC4B55" w:rsidRDefault="005F661E" w:rsidP="005F661E">
                <w:pPr>
                  <w:rPr>
                    <w:rFonts w:cstheme="minorHAnsi"/>
                    <w:sz w:val="24"/>
                    <w:szCs w:val="24"/>
                  </w:rPr>
                </w:pPr>
              </w:p>
              <w:p w14:paraId="4982EE96" w14:textId="77777777" w:rsidR="005F661E" w:rsidRPr="00CC4B55" w:rsidRDefault="005F661E" w:rsidP="005F661E">
                <w:pPr>
                  <w:rPr>
                    <w:rFonts w:cstheme="minorHAnsi"/>
                    <w:sz w:val="24"/>
                    <w:szCs w:val="24"/>
                  </w:rPr>
                </w:pPr>
                <w:r w:rsidRPr="00CC4B55">
                  <w:rPr>
                    <w:rFonts w:cstheme="minorHAnsi"/>
                    <w:sz w:val="24"/>
                    <w:szCs w:val="24"/>
                  </w:rPr>
                  <w:t>Teaching Dental Materials in an Ever-changing Environment, Dr. Michael Bagby</w:t>
                </w:r>
              </w:p>
              <w:p w14:paraId="2E2E9CB3" w14:textId="504FFDE2" w:rsidR="005F661E" w:rsidRPr="00CC4B55" w:rsidRDefault="005F661E" w:rsidP="005F661E">
                <w:pPr>
                  <w:rPr>
                    <w:rFonts w:cstheme="minorHAnsi"/>
                    <w:sz w:val="24"/>
                    <w:szCs w:val="24"/>
                  </w:rPr>
                </w:pPr>
              </w:p>
              <w:p w14:paraId="4D3E4E4D" w14:textId="77777777" w:rsidR="005F661E" w:rsidRPr="00CC4B55" w:rsidRDefault="005F661E" w:rsidP="005F661E">
                <w:pPr>
                  <w:rPr>
                    <w:rFonts w:cstheme="minorHAnsi"/>
                    <w:sz w:val="24"/>
                    <w:szCs w:val="24"/>
                  </w:rPr>
                </w:pPr>
                <w:r w:rsidRPr="00CC4B55">
                  <w:rPr>
                    <w:rFonts w:cstheme="minorHAnsi"/>
                    <w:sz w:val="24"/>
                    <w:szCs w:val="24"/>
                  </w:rPr>
                  <w:t>Dimensions of Clinical Teaching and Clinical Teaching Techniques and Strategies, Harold Henson, RDH, PhD</w:t>
                </w:r>
              </w:p>
              <w:p w14:paraId="6A4EC08E" w14:textId="77777777" w:rsidR="005F661E" w:rsidRPr="00CC4B55" w:rsidRDefault="005F661E" w:rsidP="005F661E">
                <w:pPr>
                  <w:rPr>
                    <w:rFonts w:cstheme="minorHAnsi"/>
                    <w:sz w:val="24"/>
                    <w:szCs w:val="24"/>
                  </w:rPr>
                </w:pPr>
              </w:p>
              <w:p w14:paraId="407D478B" w14:textId="77777777" w:rsidR="00CC4B55" w:rsidRDefault="005F661E" w:rsidP="005F661E">
                <w:pPr>
                  <w:spacing w:before="120" w:after="120"/>
                  <w:rPr>
                    <w:rFonts w:cstheme="minorHAnsi"/>
                    <w:sz w:val="24"/>
                    <w:szCs w:val="24"/>
                  </w:rPr>
                </w:pPr>
                <w:r w:rsidRPr="00CC4B55">
                  <w:rPr>
                    <w:rFonts w:cstheme="minorHAnsi"/>
                    <w:sz w:val="24"/>
                    <w:szCs w:val="24"/>
                  </w:rPr>
                  <w:t>What’s the Secret to Creating Classroom Discussions that Work, NISOD</w:t>
                </w:r>
              </w:p>
              <w:p w14:paraId="53CAB0C6" w14:textId="77777777" w:rsidR="00CC4B55" w:rsidRDefault="00CC4B55" w:rsidP="005F661E">
                <w:pPr>
                  <w:spacing w:before="120" w:after="120"/>
                  <w:rPr>
                    <w:rFonts w:eastAsiaTheme="minorEastAsia" w:cstheme="minorHAnsi"/>
                    <w:sz w:val="24"/>
                    <w:szCs w:val="24"/>
                  </w:rPr>
                </w:pPr>
              </w:p>
              <w:p w14:paraId="5A38E5D9" w14:textId="77777777" w:rsidR="00CC4B55" w:rsidRDefault="00CC4B55" w:rsidP="005F661E">
                <w:pPr>
                  <w:spacing w:before="120" w:after="120"/>
                  <w:rPr>
                    <w:rFonts w:eastAsiaTheme="minorEastAsia" w:cstheme="minorHAnsi"/>
                    <w:sz w:val="24"/>
                    <w:szCs w:val="24"/>
                  </w:rPr>
                </w:pPr>
              </w:p>
              <w:p w14:paraId="2B3D651B" w14:textId="77777777" w:rsidR="00CC4B55" w:rsidRDefault="00CC4B55" w:rsidP="005F661E">
                <w:pPr>
                  <w:spacing w:before="120" w:after="120"/>
                  <w:rPr>
                    <w:rFonts w:eastAsiaTheme="minorEastAsia" w:cstheme="minorHAnsi"/>
                    <w:sz w:val="24"/>
                    <w:szCs w:val="24"/>
                  </w:rPr>
                </w:pPr>
              </w:p>
              <w:p w14:paraId="1CD023AD" w14:textId="40522AB6" w:rsidR="000E09D4" w:rsidRPr="00CC4B55" w:rsidRDefault="000E09D4" w:rsidP="005F661E">
                <w:pPr>
                  <w:spacing w:before="120" w:after="120"/>
                  <w:rPr>
                    <w:rFonts w:eastAsiaTheme="minorEastAsia" w:cstheme="minorHAnsi"/>
                    <w:sz w:val="24"/>
                    <w:szCs w:val="24"/>
                  </w:rPr>
                </w:pPr>
              </w:p>
            </w:tc>
          </w:sdtContent>
        </w:sdt>
        <w:sdt>
          <w:sdtPr>
            <w:rPr>
              <w:rStyle w:val="Calibri11Point"/>
              <w:rFonts w:cstheme="minorHAnsi"/>
            </w:rPr>
            <w:id w:val="-2004893650"/>
            <w:placeholder>
              <w:docPart w:val="9F659F703F794C2E9E941EEDE668B1D1"/>
            </w:placeholder>
            <w15:color w:val="FF0000"/>
          </w:sdtPr>
          <w:sdtEndPr>
            <w:rPr>
              <w:rStyle w:val="DefaultParagraphFont"/>
              <w:rFonts w:eastAsiaTheme="minorEastAsia"/>
              <w:sz w:val="24"/>
              <w:szCs w:val="24"/>
            </w:rPr>
          </w:sdtEndPr>
          <w:sdtContent>
            <w:tc>
              <w:tcPr>
                <w:tcW w:w="3472" w:type="dxa"/>
              </w:tcPr>
              <w:p w14:paraId="77F5766A" w14:textId="7D896257" w:rsidR="000E09D4" w:rsidRPr="00CC4B55" w:rsidRDefault="005F661E" w:rsidP="000E09D4">
                <w:pPr>
                  <w:spacing w:before="120" w:after="120"/>
                  <w:rPr>
                    <w:rFonts w:eastAsiaTheme="minorEastAsia" w:cstheme="minorHAnsi"/>
                    <w:sz w:val="24"/>
                    <w:szCs w:val="24"/>
                  </w:rPr>
                </w:pPr>
                <w:r w:rsidRPr="00CC4B55">
                  <w:rPr>
                    <w:rFonts w:cstheme="minorHAnsi"/>
                    <w:color w:val="000000"/>
                    <w:sz w:val="24"/>
                    <w:szCs w:val="24"/>
                    <w:shd w:val="clear" w:color="auto" w:fill="FFFFFF"/>
                  </w:rPr>
                  <w:t>The educational methodology has been invaluable to me as an associate faculty member. It has given me the opportunity to collaborate and calibrate with the other members on the team. Each semester I look forward to learning more about teaching and finding new ways to incorporate these ideas into practice. </w:t>
                </w:r>
              </w:p>
            </w:tc>
          </w:sdtContent>
        </w:sdt>
      </w:tr>
      <w:tr w:rsidR="000E09D4" w:rsidRPr="00CC4B55" w14:paraId="491F56D2" w14:textId="77777777" w:rsidTr="00BD7F41">
        <w:trPr>
          <w:trHeight w:val="288"/>
        </w:trPr>
        <w:sdt>
          <w:sdtPr>
            <w:rPr>
              <w:rStyle w:val="Calibri11Point"/>
              <w:rFonts w:cstheme="minorHAnsi"/>
            </w:rPr>
            <w:id w:val="1691102278"/>
            <w:placeholder>
              <w:docPart w:val="515B9BA2031B46989FC4261DB370FF89"/>
            </w:placeholder>
            <w15:color w:val="FF0000"/>
          </w:sdtPr>
          <w:sdtEndPr>
            <w:rPr>
              <w:rStyle w:val="DefaultParagraphFont"/>
              <w:rFonts w:eastAsiaTheme="minorEastAsia"/>
              <w:sz w:val="24"/>
              <w:szCs w:val="24"/>
            </w:rPr>
          </w:sdtEndPr>
          <w:sdtContent>
            <w:tc>
              <w:tcPr>
                <w:tcW w:w="3330" w:type="dxa"/>
              </w:tcPr>
              <w:p w14:paraId="31010CBE" w14:textId="30B85EF8"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Dr. Maria Jacob</w:t>
                </w:r>
              </w:p>
            </w:tc>
          </w:sdtContent>
        </w:sdt>
        <w:sdt>
          <w:sdtPr>
            <w:rPr>
              <w:rStyle w:val="Calibri11Point"/>
              <w:rFonts w:cstheme="minorHAnsi"/>
            </w:rPr>
            <w:id w:val="-862438962"/>
            <w:placeholder>
              <w:docPart w:val="46B1B761B75147D9A6BCFDF505F5C267"/>
            </w:placeholder>
            <w15:color w:val="FF0000"/>
          </w:sdtPr>
          <w:sdtEndPr>
            <w:rPr>
              <w:rStyle w:val="DefaultParagraphFont"/>
              <w:rFonts w:eastAsiaTheme="minorEastAsia"/>
              <w:sz w:val="24"/>
              <w:szCs w:val="24"/>
            </w:rPr>
          </w:sdtEndPr>
          <w:sdtContent>
            <w:tc>
              <w:tcPr>
                <w:tcW w:w="3240" w:type="dxa"/>
              </w:tcPr>
              <w:p w14:paraId="1052AC3E" w14:textId="57613442" w:rsidR="000E09D4" w:rsidRPr="00CC4B55" w:rsidRDefault="00292217" w:rsidP="000E09D4">
                <w:pPr>
                  <w:spacing w:before="120" w:after="120"/>
                  <w:rPr>
                    <w:rFonts w:eastAsiaTheme="minorEastAsia" w:cstheme="minorHAnsi"/>
                    <w:sz w:val="24"/>
                    <w:szCs w:val="24"/>
                  </w:rPr>
                </w:pPr>
                <w:r w:rsidRPr="00CC4B55">
                  <w:rPr>
                    <w:rStyle w:val="Calibri11Point"/>
                    <w:rFonts w:cstheme="minorHAnsi"/>
                  </w:rPr>
                  <w:t>Clinical dentist</w:t>
                </w:r>
              </w:p>
            </w:tc>
          </w:sdtContent>
        </w:sdt>
        <w:sdt>
          <w:sdtPr>
            <w:rPr>
              <w:rStyle w:val="Calibri11Point"/>
              <w:rFonts w:cstheme="minorHAnsi"/>
            </w:rPr>
            <w:id w:val="-1379083972"/>
            <w:placeholder>
              <w:docPart w:val="282D6075D11647A0B854E0FB120633ED"/>
            </w:placeholder>
            <w15:color w:val="FF0000"/>
          </w:sdtPr>
          <w:sdtEndPr>
            <w:rPr>
              <w:rStyle w:val="DefaultParagraphFont"/>
              <w:rFonts w:eastAsiaTheme="minorEastAsia"/>
              <w:sz w:val="24"/>
              <w:szCs w:val="24"/>
            </w:rPr>
          </w:sdtEndPr>
          <w:sdtContent>
            <w:tc>
              <w:tcPr>
                <w:tcW w:w="3240" w:type="dxa"/>
              </w:tcPr>
              <w:p w14:paraId="4EA68A7C" w14:textId="43F29278" w:rsidR="000E09D4" w:rsidRPr="00CC4B55" w:rsidRDefault="005F661E" w:rsidP="000E09D4">
                <w:pPr>
                  <w:spacing w:before="120" w:after="120"/>
                  <w:rPr>
                    <w:rFonts w:eastAsiaTheme="minorEastAsia" w:cstheme="minorHAnsi"/>
                    <w:sz w:val="24"/>
                    <w:szCs w:val="24"/>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tc>
          </w:sdtContent>
        </w:sdt>
        <w:sdt>
          <w:sdtPr>
            <w:rPr>
              <w:rStyle w:val="Calibri11Point"/>
              <w:rFonts w:cstheme="minorHAnsi"/>
            </w:rPr>
            <w:id w:val="-1613741785"/>
            <w:placeholder>
              <w:docPart w:val="C3983A3528E549A9A640BA430FE40821"/>
            </w:placeholder>
            <w15:color w:val="FF0000"/>
          </w:sdtPr>
          <w:sdtEndPr>
            <w:rPr>
              <w:rStyle w:val="DefaultParagraphFont"/>
              <w:rFonts w:eastAsiaTheme="minorEastAsia"/>
              <w:sz w:val="24"/>
              <w:szCs w:val="24"/>
            </w:rPr>
          </w:sdtEndPr>
          <w:sdtContent>
            <w:tc>
              <w:tcPr>
                <w:tcW w:w="3472" w:type="dxa"/>
              </w:tcPr>
              <w:p w14:paraId="661B8738" w14:textId="252FE8AC" w:rsidR="000E09D4" w:rsidRPr="00CC4B55" w:rsidRDefault="005F661E"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The class adds value to the department by providing me the ability to address questions of students in a clinical setting.</w:t>
                </w:r>
              </w:p>
            </w:tc>
          </w:sdtContent>
        </w:sdt>
      </w:tr>
      <w:tr w:rsidR="000E09D4" w:rsidRPr="00CC4B55" w14:paraId="2EB6CA7D" w14:textId="77777777" w:rsidTr="00BD7F41">
        <w:trPr>
          <w:trHeight w:val="288"/>
        </w:trPr>
        <w:sdt>
          <w:sdtPr>
            <w:rPr>
              <w:rStyle w:val="Calibri11Point"/>
              <w:rFonts w:cstheme="minorHAnsi"/>
            </w:rPr>
            <w:id w:val="-2038954994"/>
            <w:placeholder>
              <w:docPart w:val="BA1ACC1DAFD84A5CA0E11B928C50F0F8"/>
            </w:placeholder>
            <w15:color w:val="FF0000"/>
          </w:sdtPr>
          <w:sdtEndPr>
            <w:rPr>
              <w:rStyle w:val="DefaultParagraphFont"/>
              <w:rFonts w:eastAsiaTheme="minorEastAsia"/>
              <w:sz w:val="24"/>
              <w:szCs w:val="24"/>
            </w:rPr>
          </w:sdtEndPr>
          <w:sdtContent>
            <w:tc>
              <w:tcPr>
                <w:tcW w:w="3330" w:type="dxa"/>
              </w:tcPr>
              <w:p w14:paraId="52528A35" w14:textId="128D045D"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Dr. Audrey Miles</w:t>
                </w:r>
              </w:p>
            </w:tc>
          </w:sdtContent>
        </w:sdt>
        <w:sdt>
          <w:sdtPr>
            <w:rPr>
              <w:rStyle w:val="Calibri11Point"/>
              <w:rFonts w:cstheme="minorHAnsi"/>
            </w:rPr>
            <w:id w:val="852697303"/>
            <w:placeholder>
              <w:docPart w:val="19BED527C84745408883C5AEBA28B5EC"/>
            </w:placeholder>
            <w15:color w:val="FF0000"/>
          </w:sdtPr>
          <w:sdtEndPr>
            <w:rPr>
              <w:rStyle w:val="DefaultParagraphFont"/>
              <w:rFonts w:eastAsiaTheme="minorEastAsia"/>
              <w:sz w:val="24"/>
              <w:szCs w:val="24"/>
            </w:rPr>
          </w:sdtEndPr>
          <w:sdtContent>
            <w:tc>
              <w:tcPr>
                <w:tcW w:w="3240" w:type="dxa"/>
              </w:tcPr>
              <w:p w14:paraId="438CFDE1" w14:textId="68F77DBD" w:rsidR="000E09D4" w:rsidRPr="00CC4B55" w:rsidRDefault="00CC4B55" w:rsidP="000E09D4">
                <w:pPr>
                  <w:spacing w:before="120" w:after="120"/>
                  <w:rPr>
                    <w:rFonts w:eastAsiaTheme="minorEastAsia" w:cstheme="minorHAnsi"/>
                    <w:sz w:val="24"/>
                    <w:szCs w:val="24"/>
                  </w:rPr>
                </w:pPr>
                <w:r>
                  <w:rPr>
                    <w:rStyle w:val="Calibri11Point"/>
                    <w:rFonts w:cstheme="minorHAnsi"/>
                  </w:rPr>
                  <w:t>Clinical D</w:t>
                </w:r>
                <w:r w:rsidR="00292217" w:rsidRPr="00CC4B55">
                  <w:rPr>
                    <w:rStyle w:val="Calibri11Point"/>
                    <w:rFonts w:cstheme="minorHAnsi"/>
                  </w:rPr>
                  <w:t>entist</w:t>
                </w:r>
              </w:p>
            </w:tc>
          </w:sdtContent>
        </w:sdt>
        <w:sdt>
          <w:sdtPr>
            <w:rPr>
              <w:rStyle w:val="Calibri11Point"/>
              <w:rFonts w:cstheme="minorHAnsi"/>
            </w:rPr>
            <w:id w:val="-924949823"/>
            <w:placeholder>
              <w:docPart w:val="A5199F33879047399E20BDBCF6309811"/>
            </w:placeholder>
            <w15:color w:val="FF0000"/>
          </w:sdtPr>
          <w:sdtEndPr>
            <w:rPr>
              <w:rStyle w:val="DefaultParagraphFont"/>
              <w:rFonts w:eastAsiaTheme="minorEastAsia"/>
              <w:sz w:val="24"/>
              <w:szCs w:val="24"/>
            </w:rPr>
          </w:sdtEndPr>
          <w:sdtContent>
            <w:tc>
              <w:tcPr>
                <w:tcW w:w="3240" w:type="dxa"/>
              </w:tcPr>
              <w:p w14:paraId="12F4666D" w14:textId="11A6D9E3" w:rsidR="000E09D4" w:rsidRPr="00CC4B55" w:rsidRDefault="005F661E" w:rsidP="000E09D4">
                <w:pPr>
                  <w:spacing w:before="120" w:after="120"/>
                  <w:rPr>
                    <w:rFonts w:eastAsiaTheme="minorEastAsia" w:cstheme="minorHAnsi"/>
                    <w:sz w:val="24"/>
                    <w:szCs w:val="24"/>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tc>
          </w:sdtContent>
        </w:sdt>
        <w:sdt>
          <w:sdtPr>
            <w:rPr>
              <w:rStyle w:val="Calibri11Point"/>
              <w:rFonts w:cstheme="minorHAnsi"/>
            </w:rPr>
            <w:id w:val="-393199808"/>
            <w:placeholder>
              <w:docPart w:val="21FBF51EE1B74723ABE737C18409976D"/>
            </w:placeholder>
            <w15:color w:val="FF0000"/>
          </w:sdtPr>
          <w:sdtEndPr>
            <w:rPr>
              <w:rStyle w:val="DefaultParagraphFont"/>
              <w:rFonts w:eastAsiaTheme="minorEastAsia"/>
              <w:sz w:val="24"/>
              <w:szCs w:val="24"/>
            </w:rPr>
          </w:sdtEndPr>
          <w:sdtContent>
            <w:tc>
              <w:tcPr>
                <w:tcW w:w="3472" w:type="dxa"/>
              </w:tcPr>
              <w:p w14:paraId="450A143A" w14:textId="0D0A6198" w:rsidR="000E09D4" w:rsidRPr="00CC4B55" w:rsidRDefault="005F661E" w:rsidP="000E09D4">
                <w:pPr>
                  <w:spacing w:before="120" w:after="120"/>
                  <w:rPr>
                    <w:rFonts w:eastAsiaTheme="minorEastAsia" w:cstheme="minorHAnsi"/>
                    <w:sz w:val="24"/>
                    <w:szCs w:val="24"/>
                  </w:rPr>
                </w:pPr>
                <w:r w:rsidRPr="00CC4B55">
                  <w:rPr>
                    <w:rFonts w:cstheme="minorHAnsi"/>
                    <w:sz w:val="24"/>
                    <w:szCs w:val="24"/>
                    <w:bdr w:val="none" w:sz="0" w:space="0" w:color="auto" w:frame="1"/>
                    <w:shd w:val="clear" w:color="auto" w:fill="F7F7F8"/>
                  </w:rPr>
                  <w:t>Professional development activities are essential to the department as they calibrate the faculty, ensure we remain well-versed in current practices and equip us to embrace new changes in the dental hygiene field. They serve as a vital tool for staying up-to-date and adaptive in our department.</w:t>
                </w:r>
              </w:p>
            </w:tc>
          </w:sdtContent>
        </w:sdt>
      </w:tr>
      <w:tr w:rsidR="000E09D4" w:rsidRPr="00CC4B55" w14:paraId="785C1319" w14:textId="77777777" w:rsidTr="00BD7F41">
        <w:trPr>
          <w:trHeight w:val="288"/>
        </w:trPr>
        <w:sdt>
          <w:sdtPr>
            <w:rPr>
              <w:rStyle w:val="Calibri11Point"/>
              <w:rFonts w:cstheme="minorHAnsi"/>
            </w:rPr>
            <w:id w:val="1933624480"/>
            <w:placeholder>
              <w:docPart w:val="0140DACD3CAB4CBAAA54A1D89C7A33CF"/>
            </w:placeholder>
            <w15:color w:val="FF0000"/>
          </w:sdtPr>
          <w:sdtEndPr>
            <w:rPr>
              <w:rStyle w:val="DefaultParagraphFont"/>
              <w:rFonts w:eastAsiaTheme="minorEastAsia"/>
              <w:sz w:val="24"/>
              <w:szCs w:val="24"/>
            </w:rPr>
          </w:sdtEndPr>
          <w:sdtContent>
            <w:tc>
              <w:tcPr>
                <w:tcW w:w="3330" w:type="dxa"/>
              </w:tcPr>
              <w:p w14:paraId="3582F9F3" w14:textId="2697FF94"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Dr. Patricia Simons</w:t>
                </w:r>
              </w:p>
            </w:tc>
          </w:sdtContent>
        </w:sdt>
        <w:sdt>
          <w:sdtPr>
            <w:rPr>
              <w:rStyle w:val="Calibri11Point"/>
              <w:rFonts w:cstheme="minorHAnsi"/>
            </w:rPr>
            <w:id w:val="1391154438"/>
            <w:placeholder>
              <w:docPart w:val="4C12D2571F6D4B47928C40294BFC0DC9"/>
            </w:placeholder>
            <w15:color w:val="FF0000"/>
          </w:sdtPr>
          <w:sdtEndPr>
            <w:rPr>
              <w:rStyle w:val="DefaultParagraphFont"/>
              <w:rFonts w:eastAsiaTheme="minorEastAsia"/>
              <w:sz w:val="24"/>
              <w:szCs w:val="24"/>
            </w:rPr>
          </w:sdtEndPr>
          <w:sdtContent>
            <w:tc>
              <w:tcPr>
                <w:tcW w:w="3240" w:type="dxa"/>
              </w:tcPr>
              <w:p w14:paraId="7CBB9F43" w14:textId="4C12A0CD" w:rsidR="000E09D4" w:rsidRPr="00CC4B55" w:rsidRDefault="00292217" w:rsidP="000E09D4">
                <w:pPr>
                  <w:spacing w:before="120" w:after="120"/>
                  <w:rPr>
                    <w:rFonts w:eastAsiaTheme="minorEastAsia" w:cstheme="minorHAnsi"/>
                    <w:sz w:val="24"/>
                    <w:szCs w:val="24"/>
                  </w:rPr>
                </w:pPr>
                <w:r w:rsidRPr="00CC4B55">
                  <w:rPr>
                    <w:rStyle w:val="Calibri11Point"/>
                    <w:rFonts w:cstheme="minorHAnsi"/>
                  </w:rPr>
                  <w:t>Clinical Dentist</w:t>
                </w:r>
              </w:p>
            </w:tc>
          </w:sdtContent>
        </w:sdt>
        <w:sdt>
          <w:sdtPr>
            <w:rPr>
              <w:rStyle w:val="Calibri11Point"/>
              <w:rFonts w:cstheme="minorHAnsi"/>
            </w:rPr>
            <w:id w:val="-876852409"/>
            <w:placeholder>
              <w:docPart w:val="E6A2EAD598884E408F31D06A1DF081A4"/>
            </w:placeholder>
            <w15:color w:val="FF0000"/>
          </w:sdtPr>
          <w:sdtEndPr>
            <w:rPr>
              <w:rStyle w:val="DefaultParagraphFont"/>
              <w:rFonts w:eastAsiaTheme="minorEastAsia"/>
              <w:sz w:val="24"/>
              <w:szCs w:val="24"/>
            </w:rPr>
          </w:sdtEndPr>
          <w:sdtContent>
            <w:tc>
              <w:tcPr>
                <w:tcW w:w="3240" w:type="dxa"/>
              </w:tcPr>
              <w:p w14:paraId="44D9D230" w14:textId="7DFA023F" w:rsidR="000E09D4" w:rsidRPr="00CC4B55" w:rsidRDefault="0014341B" w:rsidP="000E09D4">
                <w:pPr>
                  <w:spacing w:before="120" w:after="120"/>
                  <w:rPr>
                    <w:rFonts w:eastAsiaTheme="minorEastAsia" w:cstheme="minorHAnsi"/>
                    <w:sz w:val="24"/>
                    <w:szCs w:val="24"/>
                  </w:rPr>
                </w:pPr>
                <w:r w:rsidRPr="00CC4B55">
                  <w:rPr>
                    <w:rFonts w:cstheme="minorHAnsi"/>
                    <w:sz w:val="24"/>
                    <w:szCs w:val="24"/>
                  </w:rPr>
                  <w:t>Connections, Concepts, Concrete Practice and Conclusions: 4Cs of Interactive Learning.  American Dental Education Association.</w:t>
                </w:r>
              </w:p>
            </w:tc>
          </w:sdtContent>
        </w:sdt>
        <w:sdt>
          <w:sdtPr>
            <w:rPr>
              <w:rStyle w:val="Calibri11Point"/>
              <w:rFonts w:cstheme="minorHAnsi"/>
            </w:rPr>
            <w:id w:val="2104137671"/>
            <w:placeholder>
              <w:docPart w:val="84378B436E5A4F78AD2704203B3150E1"/>
            </w:placeholder>
            <w15:color w:val="FF0000"/>
          </w:sdtPr>
          <w:sdtEndPr>
            <w:rPr>
              <w:rStyle w:val="DefaultParagraphFont"/>
              <w:rFonts w:eastAsiaTheme="minorEastAsia"/>
              <w:sz w:val="24"/>
              <w:szCs w:val="24"/>
            </w:rPr>
          </w:sdtEndPr>
          <w:sdtContent>
            <w:tc>
              <w:tcPr>
                <w:tcW w:w="3472" w:type="dxa"/>
              </w:tcPr>
              <w:p w14:paraId="73615739" w14:textId="173DAD7B" w:rsidR="000E09D4" w:rsidRPr="00CC4B55" w:rsidRDefault="0014341B" w:rsidP="000E09D4">
                <w:pPr>
                  <w:spacing w:before="120" w:after="120"/>
                  <w:rPr>
                    <w:rFonts w:eastAsiaTheme="minorEastAsia" w:cstheme="minorHAnsi"/>
                    <w:sz w:val="24"/>
                    <w:szCs w:val="24"/>
                  </w:rPr>
                </w:pPr>
                <w:r w:rsidRPr="00CC4B55">
                  <w:rPr>
                    <w:rFonts w:cstheme="minorHAnsi"/>
                    <w:sz w:val="24"/>
                    <w:szCs w:val="24"/>
                    <w:shd w:val="clear" w:color="auto" w:fill="FFFFFF"/>
                  </w:rPr>
                  <w:t>My professional development activities add value to the department as they equip me with knowledge for various teaching practices, critical thinking techniques, curricular approaches, and staying current with the evolution of educational methodologies over time. I believe that faculty members who are aware of the latest practices are better equipped to design curriculum and assessments that ultimately benefit the students. </w:t>
                </w:r>
              </w:p>
            </w:tc>
          </w:sdtContent>
        </w:sdt>
      </w:tr>
      <w:tr w:rsidR="000E09D4" w:rsidRPr="00CC4B55" w14:paraId="592F4A4A" w14:textId="77777777" w:rsidTr="00BD7F41">
        <w:trPr>
          <w:trHeight w:val="288"/>
        </w:trPr>
        <w:sdt>
          <w:sdtPr>
            <w:rPr>
              <w:rStyle w:val="Calibri11Point"/>
              <w:rFonts w:cstheme="minorHAnsi"/>
            </w:rPr>
            <w:id w:val="1657953494"/>
            <w:placeholder>
              <w:docPart w:val="037FDB57AD104204A7D242CC921FCF6D"/>
            </w:placeholder>
            <w15:color w:val="FF0000"/>
          </w:sdtPr>
          <w:sdtEndPr>
            <w:rPr>
              <w:rStyle w:val="DefaultParagraphFont"/>
              <w:rFonts w:eastAsiaTheme="minorEastAsia"/>
              <w:sz w:val="24"/>
              <w:szCs w:val="24"/>
            </w:rPr>
          </w:sdtEndPr>
          <w:sdtContent>
            <w:tc>
              <w:tcPr>
                <w:tcW w:w="3330" w:type="dxa"/>
              </w:tcPr>
              <w:p w14:paraId="7F55ADC6" w14:textId="5003DF43" w:rsidR="000E09D4" w:rsidRPr="00CC4B55" w:rsidRDefault="005F661E" w:rsidP="000E09D4">
                <w:pPr>
                  <w:spacing w:before="120" w:after="120"/>
                  <w:rPr>
                    <w:rFonts w:eastAsiaTheme="minorEastAsia" w:cstheme="minorHAnsi"/>
                    <w:sz w:val="24"/>
                    <w:szCs w:val="24"/>
                  </w:rPr>
                </w:pPr>
                <w:r w:rsidRPr="00CC4B55">
                  <w:rPr>
                    <w:rFonts w:cstheme="minorHAnsi"/>
                    <w:sz w:val="24"/>
                    <w:szCs w:val="24"/>
                  </w:rPr>
                  <w:t>Dr. Katharine Menton</w:t>
                </w:r>
              </w:p>
            </w:tc>
          </w:sdtContent>
        </w:sdt>
        <w:sdt>
          <w:sdtPr>
            <w:rPr>
              <w:rStyle w:val="Calibri11Point"/>
              <w:rFonts w:cstheme="minorHAnsi"/>
            </w:rPr>
            <w:id w:val="1099525217"/>
            <w:placeholder>
              <w:docPart w:val="DFA64F4B4DD340DC88211273B54E2DCF"/>
            </w:placeholder>
            <w15:color w:val="FF0000"/>
          </w:sdtPr>
          <w:sdtEndPr>
            <w:rPr>
              <w:rStyle w:val="DefaultParagraphFont"/>
              <w:rFonts w:eastAsiaTheme="minorEastAsia"/>
              <w:sz w:val="24"/>
              <w:szCs w:val="24"/>
            </w:rPr>
          </w:sdtEndPr>
          <w:sdtContent>
            <w:tc>
              <w:tcPr>
                <w:tcW w:w="3240" w:type="dxa"/>
              </w:tcPr>
              <w:p w14:paraId="14F88356" w14:textId="076327E6" w:rsidR="000E09D4" w:rsidRPr="00CC4B55" w:rsidRDefault="00292217" w:rsidP="000E09D4">
                <w:pPr>
                  <w:spacing w:before="120" w:after="120"/>
                  <w:rPr>
                    <w:rFonts w:eastAsiaTheme="minorEastAsia" w:cstheme="minorHAnsi"/>
                    <w:sz w:val="24"/>
                    <w:szCs w:val="24"/>
                  </w:rPr>
                </w:pPr>
                <w:r w:rsidRPr="00CC4B55">
                  <w:rPr>
                    <w:rStyle w:val="Calibri11Point"/>
                    <w:rFonts w:cstheme="minorHAnsi"/>
                  </w:rPr>
                  <w:t>Clinical Dentist</w:t>
                </w:r>
              </w:p>
            </w:tc>
          </w:sdtContent>
        </w:sdt>
        <w:sdt>
          <w:sdtPr>
            <w:rPr>
              <w:rStyle w:val="Calibri11Point"/>
              <w:rFonts w:cstheme="minorHAnsi"/>
            </w:rPr>
            <w:id w:val="2124888778"/>
            <w:placeholder>
              <w:docPart w:val="1813E79EBAB14C02B41F101CA12BCB4E"/>
            </w:placeholder>
            <w15:color w:val="FF0000"/>
          </w:sdtPr>
          <w:sdtEndPr>
            <w:rPr>
              <w:rStyle w:val="DefaultParagraphFont"/>
              <w:rFonts w:eastAsiaTheme="minorEastAsia"/>
              <w:sz w:val="24"/>
              <w:szCs w:val="24"/>
            </w:rPr>
          </w:sdtEndPr>
          <w:sdtContent>
            <w:tc>
              <w:tcPr>
                <w:tcW w:w="3240" w:type="dxa"/>
              </w:tcPr>
              <w:p w14:paraId="1CD33E34" w14:textId="4F8B09F1" w:rsidR="000E09D4" w:rsidRPr="00CC4B55" w:rsidRDefault="00A60BE3" w:rsidP="000E09D4">
                <w:pPr>
                  <w:spacing w:before="120" w:after="120"/>
                  <w:rPr>
                    <w:rFonts w:eastAsiaTheme="minorEastAsia" w:cstheme="minorHAnsi"/>
                    <w:sz w:val="24"/>
                    <w:szCs w:val="24"/>
                  </w:rPr>
                </w:pPr>
                <w:r w:rsidRPr="00CC4B55">
                  <w:rPr>
                    <w:rFonts w:eastAsia="Times New Roman" w:cstheme="minorHAnsi"/>
                    <w:bCs/>
                    <w:color w:val="000000"/>
                    <w:sz w:val="24"/>
                    <w:szCs w:val="24"/>
                    <w:bdr w:val="none" w:sz="0" w:space="0" w:color="auto" w:frame="1"/>
                  </w:rPr>
                  <w:t>Educational Methodology- Perio Shades of Grey: Case-based Applications, Harold Henson, RDH, Tulsi Patel, RDH</w:t>
                </w:r>
              </w:p>
            </w:tc>
          </w:sdtContent>
        </w:sdt>
        <w:sdt>
          <w:sdtPr>
            <w:rPr>
              <w:rStyle w:val="Calibri11Point"/>
              <w:rFonts w:cstheme="minorHAnsi"/>
            </w:rPr>
            <w:id w:val="1932467345"/>
            <w:placeholder>
              <w:docPart w:val="4A1FDA1CF3B94F1A865DD1E60D8A5879"/>
            </w:placeholder>
            <w15:color w:val="FF0000"/>
          </w:sdtPr>
          <w:sdtEndPr>
            <w:rPr>
              <w:rStyle w:val="DefaultParagraphFont"/>
              <w:rFonts w:eastAsiaTheme="minorEastAsia"/>
              <w:sz w:val="24"/>
              <w:szCs w:val="24"/>
            </w:rPr>
          </w:sdtEndPr>
          <w:sdtContent>
            <w:tc>
              <w:tcPr>
                <w:tcW w:w="3472" w:type="dxa"/>
              </w:tcPr>
              <w:p w14:paraId="6F062110" w14:textId="1E3621ED" w:rsidR="000E09D4" w:rsidRPr="00CC4B55" w:rsidRDefault="00A60BE3" w:rsidP="000E09D4">
                <w:pPr>
                  <w:spacing w:before="120" w:after="120"/>
                  <w:rPr>
                    <w:rFonts w:eastAsiaTheme="minorEastAsia" w:cstheme="minorHAnsi"/>
                    <w:sz w:val="24"/>
                    <w:szCs w:val="24"/>
                  </w:rPr>
                </w:pPr>
                <w:r w:rsidRPr="00CC4B55">
                  <w:rPr>
                    <w:rFonts w:cstheme="minorHAnsi"/>
                    <w:color w:val="242424"/>
                    <w:sz w:val="24"/>
                    <w:szCs w:val="24"/>
                    <w:shd w:val="clear" w:color="auto" w:fill="FFFFFF"/>
                  </w:rPr>
                  <w:t>At our Spring 2023 faculty workshop, we took a course updating us on the most recent periodontal guidelines for diagnosis and classification. It was helpful as a new faculty member to ensure all faculty were on the same page with classification so that we are able to more clearly pass that information along to the students.</w:t>
                </w:r>
              </w:p>
            </w:tc>
          </w:sdtContent>
        </w:sdt>
      </w:tr>
    </w:tbl>
    <w:p w14:paraId="0641CCE2" w14:textId="77777777" w:rsidR="000B6C05" w:rsidRPr="00CC4B55" w:rsidRDefault="00BD7F41" w:rsidP="000353D8">
      <w:pPr>
        <w:spacing w:after="0"/>
        <w:rPr>
          <w:rFonts w:cstheme="minorHAnsi"/>
        </w:rPr>
      </w:pPr>
      <w:r w:rsidRPr="00CC4B55">
        <w:rPr>
          <w:rFonts w:cstheme="minorHAnsi"/>
        </w:rPr>
        <w:t xml:space="preserve">      **For convenience, if providing a listing of professional development activities, this list may be included in this document as an appendix.</w:t>
      </w:r>
    </w:p>
    <w:p w14:paraId="255D9EF8" w14:textId="77777777" w:rsidR="00BD7F41" w:rsidRPr="00CC4B55" w:rsidRDefault="00BD7F41">
      <w:pPr>
        <w:rPr>
          <w:rFonts w:cstheme="minorHAnsi"/>
        </w:rPr>
      </w:pPr>
      <w:r w:rsidRPr="00CC4B55">
        <w:rPr>
          <w:rFonts w:cstheme="minorHAnsi"/>
        </w:rPr>
        <w:br w:type="page"/>
      </w:r>
    </w:p>
    <w:p w14:paraId="13A851A9" w14:textId="77777777" w:rsidR="00064F11" w:rsidRPr="00064F11" w:rsidRDefault="00000000"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B51716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E7827F4"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2A18393"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2941604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4C16DD9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43F5E8B"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E1AC3ED"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74860886" w14:textId="77777777" w:rsidTr="0058411B">
        <w:sdt>
          <w:sdtPr>
            <w:rPr>
              <w:rStyle w:val="Calibri11Point"/>
            </w:rPr>
            <w:id w:val="-535805490"/>
            <w:placeholder>
              <w:docPart w:val="67440B9715B146F0B8C3A4B5698E8AB2"/>
            </w:placeholder>
            <w15:color w:val="FF0000"/>
          </w:sdtPr>
          <w:sdtEndPr>
            <w:rPr>
              <w:rStyle w:val="DefaultParagraphFont"/>
              <w:rFonts w:ascii="Calibri" w:eastAsia="MS Mincho" w:hAnsi="Calibri" w:cs="Times New Roman"/>
              <w:b/>
              <w:sz w:val="24"/>
              <w:szCs w:val="24"/>
            </w:rPr>
          </w:sdtEndPr>
          <w:sdtContent>
            <w:tc>
              <w:tcPr>
                <w:tcW w:w="13680" w:type="dxa"/>
              </w:tcPr>
              <w:p w14:paraId="24413474" w14:textId="31EB0330" w:rsidR="00451344" w:rsidRDefault="00574BA3" w:rsidP="00574BA3">
                <w:pPr>
                  <w:rPr>
                    <w:rFonts w:ascii="Calibri" w:eastAsia="MS Mincho" w:hAnsi="Calibri" w:cs="Times New Roman"/>
                    <w:b/>
                    <w:sz w:val="24"/>
                    <w:szCs w:val="24"/>
                  </w:rPr>
                </w:pPr>
                <w:r>
                  <w:rPr>
                    <w:rStyle w:val="Calibri11Point"/>
                  </w:rPr>
                  <w:t>No deficiencies at this time.</w:t>
                </w:r>
              </w:p>
            </w:tc>
          </w:sdtContent>
        </w:sdt>
      </w:tr>
    </w:tbl>
    <w:p w14:paraId="5501FA55" w14:textId="77777777" w:rsidR="00451344" w:rsidRDefault="00451344" w:rsidP="00451344">
      <w:pPr>
        <w:spacing w:after="0" w:line="240" w:lineRule="auto"/>
        <w:rPr>
          <w:rFonts w:ascii="Calibri" w:eastAsia="MS Mincho" w:hAnsi="Calibri" w:cs="Times New Roman"/>
          <w:i/>
        </w:rPr>
      </w:pPr>
    </w:p>
    <w:p w14:paraId="47ED803F" w14:textId="77777777" w:rsidR="00451344" w:rsidRDefault="00451344" w:rsidP="00451344">
      <w:pPr>
        <w:spacing w:after="0" w:line="240" w:lineRule="auto"/>
        <w:rPr>
          <w:rFonts w:ascii="Calibri" w:eastAsia="MS Mincho" w:hAnsi="Calibri" w:cs="Times New Roman"/>
          <w:i/>
        </w:rPr>
      </w:pPr>
    </w:p>
    <w:p w14:paraId="7D5DC3E7"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F957DB8"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11317F0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2E266F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293DEA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6DD181DC"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196FC2E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816B2F" w:rsidRPr="00064F11" w14:paraId="70421374" w14:textId="77777777" w:rsidTr="00064F11">
        <w:sdt>
          <w:sdtPr>
            <w:rPr>
              <w:rStyle w:val="Calibri11Point"/>
            </w:rPr>
            <w:id w:val="710544959"/>
            <w:placeholder>
              <w:docPart w:val="EF6F68D2265E4E31884D2D62BA84F812"/>
            </w:placeholder>
            <w:showingPlcHdr/>
            <w15:color w:val="FF0000"/>
          </w:sdtPr>
          <w:sdtEndPr>
            <w:rPr>
              <w:rStyle w:val="DefaultParagraphFont"/>
              <w:sz w:val="24"/>
            </w:rPr>
          </w:sdtEndPr>
          <w:sdtContent>
            <w:tc>
              <w:tcPr>
                <w:tcW w:w="3399" w:type="dxa"/>
              </w:tcPr>
              <w:p w14:paraId="5504FF91" w14:textId="77777777" w:rsidR="00816B2F" w:rsidRDefault="00816B2F" w:rsidP="00816B2F">
                <w:pPr>
                  <w:pStyle w:val="BodyText"/>
                </w:pPr>
                <w:r w:rsidRPr="00924023">
                  <w:rPr>
                    <w:rStyle w:val="PlaceholderText"/>
                  </w:rPr>
                  <w:t>Click or tap here to enter text.</w:t>
                </w:r>
              </w:p>
            </w:tc>
          </w:sdtContent>
        </w:sdt>
        <w:sdt>
          <w:sdtPr>
            <w:rPr>
              <w:rStyle w:val="Calibri11Point"/>
            </w:rPr>
            <w:id w:val="-559555308"/>
            <w:placeholder>
              <w:docPart w:val="78D9EA73B65249D1939457F0084A548E"/>
            </w:placeholder>
            <w:showingPlcHdr/>
            <w15:color w:val="FF0000"/>
          </w:sdtPr>
          <w:sdtEndPr>
            <w:rPr>
              <w:rStyle w:val="DefaultParagraphFont"/>
              <w:sz w:val="24"/>
            </w:rPr>
          </w:sdtEndPr>
          <w:sdtContent>
            <w:tc>
              <w:tcPr>
                <w:tcW w:w="3072" w:type="dxa"/>
              </w:tcPr>
              <w:p w14:paraId="3BCD441A" w14:textId="77777777" w:rsidR="00816B2F" w:rsidRDefault="00816B2F" w:rsidP="00816B2F">
                <w:pPr>
                  <w:pStyle w:val="BodyText"/>
                </w:pPr>
                <w:r w:rsidRPr="00924023">
                  <w:rPr>
                    <w:rStyle w:val="PlaceholderText"/>
                  </w:rPr>
                  <w:t>Click or tap here to enter text.</w:t>
                </w:r>
              </w:p>
            </w:tc>
          </w:sdtContent>
        </w:sdt>
        <w:sdt>
          <w:sdtPr>
            <w:rPr>
              <w:rStyle w:val="BodyTextChar"/>
            </w:rPr>
            <w:id w:val="1973475877"/>
            <w:placeholder>
              <w:docPart w:val="CDF1738E479D4963B7480DA35405A59E"/>
            </w:placeholder>
            <w:showingPlcHdr/>
            <w15:color w:val="FF0000"/>
            <w:dropDownList>
              <w:listItem w:value="Choose an item."/>
              <w:listItem w:displayText="Yes" w:value="Yes"/>
              <w:listItem w:displayText="No" w:value="No"/>
            </w:dropDownList>
          </w:sdtPr>
          <w:sdtContent>
            <w:tc>
              <w:tcPr>
                <w:tcW w:w="1350" w:type="dxa"/>
              </w:tcPr>
              <w:p w14:paraId="4CBA7EE6"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4A32AFA0ADE84E63B4DDC5DFDADF7924"/>
            </w:placeholder>
            <w:showingPlcHdr/>
            <w15:color w:val="FF0000"/>
            <w:dropDownList>
              <w:listItem w:value="Choose an item."/>
              <w:listItem w:displayText="Yes" w:value="Yes"/>
              <w:listItem w:displayText="No" w:value="No"/>
            </w:dropDownList>
          </w:sdtPr>
          <w:sdtContent>
            <w:tc>
              <w:tcPr>
                <w:tcW w:w="1350" w:type="dxa"/>
              </w:tcPr>
              <w:p w14:paraId="29A31526" w14:textId="77777777" w:rsidR="00816B2F" w:rsidRDefault="00816B2F" w:rsidP="00816B2F">
                <w:r w:rsidRPr="005364CD">
                  <w:rPr>
                    <w:rStyle w:val="PlaceholderText"/>
                  </w:rPr>
                  <w:t>Choose an item.</w:t>
                </w:r>
              </w:p>
            </w:tc>
          </w:sdtContent>
        </w:sdt>
        <w:sdt>
          <w:sdtPr>
            <w:rPr>
              <w:rStyle w:val="Calibri11Point"/>
            </w:rPr>
            <w:id w:val="-1727142625"/>
            <w:placeholder>
              <w:docPart w:val="06221F89C67D454591D89F246DE979F3"/>
            </w:placeholder>
            <w:showingPlcHdr/>
            <w15:color w:val="FF0000"/>
          </w:sdtPr>
          <w:sdtEndPr>
            <w:rPr>
              <w:rStyle w:val="DefaultParagraphFont"/>
              <w:sz w:val="24"/>
            </w:rPr>
          </w:sdtEndPr>
          <w:sdtContent>
            <w:tc>
              <w:tcPr>
                <w:tcW w:w="3879" w:type="dxa"/>
              </w:tcPr>
              <w:p w14:paraId="706F133E" w14:textId="27C3D875" w:rsidR="00816B2F" w:rsidRDefault="00816B2F" w:rsidP="00816B2F">
                <w:pPr>
                  <w:pStyle w:val="BodyText"/>
                </w:pPr>
                <w:r w:rsidRPr="00924023">
                  <w:rPr>
                    <w:rStyle w:val="PlaceholderText"/>
                  </w:rPr>
                  <w:t>Click or tap here to enter text.</w:t>
                </w:r>
              </w:p>
            </w:tc>
          </w:sdtContent>
        </w:sdt>
      </w:tr>
      <w:tr w:rsidR="00816B2F" w:rsidRPr="00064F11" w14:paraId="0A9ADF4A" w14:textId="77777777" w:rsidTr="00064F11">
        <w:sdt>
          <w:sdtPr>
            <w:rPr>
              <w:rStyle w:val="Calibri11Point"/>
            </w:rPr>
            <w:id w:val="784934250"/>
            <w:placeholder>
              <w:docPart w:val="05BD3C99AAE243EBAC5E332A0642C395"/>
            </w:placeholder>
            <w:showingPlcHdr/>
            <w15:color w:val="FF0000"/>
          </w:sdtPr>
          <w:sdtEndPr>
            <w:rPr>
              <w:rStyle w:val="DefaultParagraphFont"/>
              <w:sz w:val="24"/>
            </w:rPr>
          </w:sdtEndPr>
          <w:sdtContent>
            <w:tc>
              <w:tcPr>
                <w:tcW w:w="3399" w:type="dxa"/>
              </w:tcPr>
              <w:p w14:paraId="31F13291" w14:textId="291BD6B2" w:rsidR="00816B2F" w:rsidRDefault="00816B2F" w:rsidP="00816B2F">
                <w:pPr>
                  <w:pStyle w:val="BodyText"/>
                </w:pPr>
                <w:r w:rsidRPr="00924023">
                  <w:rPr>
                    <w:rStyle w:val="PlaceholderText"/>
                  </w:rPr>
                  <w:t>Click or tap here to enter text.</w:t>
                </w:r>
              </w:p>
            </w:tc>
          </w:sdtContent>
        </w:sdt>
        <w:sdt>
          <w:sdtPr>
            <w:rPr>
              <w:rStyle w:val="Calibri11Point"/>
            </w:rPr>
            <w:id w:val="-1825121432"/>
            <w:placeholder>
              <w:docPart w:val="E8A873A3D91444898598EB104C69A59B"/>
            </w:placeholder>
            <w:showingPlcHdr/>
            <w15:color w:val="FF0000"/>
          </w:sdtPr>
          <w:sdtEndPr>
            <w:rPr>
              <w:rStyle w:val="DefaultParagraphFont"/>
              <w:sz w:val="24"/>
            </w:rPr>
          </w:sdtEndPr>
          <w:sdtContent>
            <w:tc>
              <w:tcPr>
                <w:tcW w:w="3072" w:type="dxa"/>
              </w:tcPr>
              <w:p w14:paraId="0D2DAE09" w14:textId="411F3942" w:rsidR="00816B2F" w:rsidRDefault="00816B2F" w:rsidP="00816B2F">
                <w:pPr>
                  <w:pStyle w:val="BodyText"/>
                </w:pPr>
                <w:r w:rsidRPr="00924023">
                  <w:rPr>
                    <w:rStyle w:val="PlaceholderText"/>
                  </w:rPr>
                  <w:t>Click or tap here to enter text.</w:t>
                </w:r>
              </w:p>
            </w:tc>
          </w:sdtContent>
        </w:sdt>
        <w:sdt>
          <w:sdtPr>
            <w:rPr>
              <w:rStyle w:val="BodyTextChar"/>
            </w:rPr>
            <w:id w:val="1890445675"/>
            <w:placeholder>
              <w:docPart w:val="E2B69BFC42AD447B99FE3DE80DA32C13"/>
            </w:placeholder>
            <w:showingPlcHdr/>
            <w15:color w:val="FF0000"/>
            <w:dropDownList>
              <w:listItem w:value="Choose an item."/>
              <w:listItem w:displayText="Yes" w:value="Yes"/>
              <w:listItem w:displayText="No" w:value="No"/>
            </w:dropDownList>
          </w:sdtPr>
          <w:sdtContent>
            <w:tc>
              <w:tcPr>
                <w:tcW w:w="1350" w:type="dxa"/>
              </w:tcPr>
              <w:p w14:paraId="2C7A3C14" w14:textId="77777777" w:rsidR="00816B2F" w:rsidRDefault="00816B2F" w:rsidP="00816B2F">
                <w:r w:rsidRPr="00552A35">
                  <w:rPr>
                    <w:rStyle w:val="PlaceholderText"/>
                  </w:rPr>
                  <w:t>Choose an item.</w:t>
                </w:r>
              </w:p>
            </w:tc>
          </w:sdtContent>
        </w:sdt>
        <w:sdt>
          <w:sdtPr>
            <w:rPr>
              <w:rStyle w:val="BodyTextChar"/>
            </w:rPr>
            <w:id w:val="1192503596"/>
            <w:placeholder>
              <w:docPart w:val="E2F3F123471D4057B067F2664716D6D0"/>
            </w:placeholder>
            <w:showingPlcHdr/>
            <w15:color w:val="FF0000"/>
            <w:dropDownList>
              <w:listItem w:value="Choose an item."/>
              <w:listItem w:displayText="Yes" w:value="Yes"/>
              <w:listItem w:displayText="No" w:value="No"/>
            </w:dropDownList>
          </w:sdtPr>
          <w:sdtContent>
            <w:tc>
              <w:tcPr>
                <w:tcW w:w="1350" w:type="dxa"/>
              </w:tcPr>
              <w:p w14:paraId="685F9691" w14:textId="77777777" w:rsidR="00816B2F" w:rsidRDefault="00816B2F" w:rsidP="00816B2F">
                <w:r w:rsidRPr="005364CD">
                  <w:rPr>
                    <w:rStyle w:val="PlaceholderText"/>
                  </w:rPr>
                  <w:t>Choose an item.</w:t>
                </w:r>
              </w:p>
            </w:tc>
          </w:sdtContent>
        </w:sdt>
        <w:sdt>
          <w:sdtPr>
            <w:rPr>
              <w:rStyle w:val="Calibri11Point"/>
            </w:rPr>
            <w:id w:val="61071096"/>
            <w:placeholder>
              <w:docPart w:val="062DAD016BA546D7B0D82890C57A2F15"/>
            </w:placeholder>
            <w:showingPlcHdr/>
            <w15:color w:val="FF0000"/>
          </w:sdtPr>
          <w:sdtEndPr>
            <w:rPr>
              <w:rStyle w:val="DefaultParagraphFont"/>
              <w:sz w:val="24"/>
            </w:rPr>
          </w:sdtEndPr>
          <w:sdtContent>
            <w:tc>
              <w:tcPr>
                <w:tcW w:w="3879" w:type="dxa"/>
              </w:tcPr>
              <w:p w14:paraId="36202792" w14:textId="169A5A75" w:rsidR="00816B2F" w:rsidRDefault="00816B2F" w:rsidP="00816B2F">
                <w:pPr>
                  <w:pStyle w:val="BodyText"/>
                </w:pPr>
                <w:r w:rsidRPr="00924023">
                  <w:rPr>
                    <w:rStyle w:val="PlaceholderText"/>
                  </w:rPr>
                  <w:t>Click or tap here to enter text.</w:t>
                </w:r>
              </w:p>
            </w:tc>
          </w:sdtContent>
        </w:sdt>
      </w:tr>
      <w:tr w:rsidR="00816B2F" w:rsidRPr="00064F11" w14:paraId="7DC98DD3" w14:textId="77777777" w:rsidTr="00064F11">
        <w:sdt>
          <w:sdtPr>
            <w:rPr>
              <w:rStyle w:val="Calibri11Point"/>
            </w:rPr>
            <w:id w:val="-2032564879"/>
            <w:placeholder>
              <w:docPart w:val="67E00ABDCA154A01B1FAFF170A0D52FD"/>
            </w:placeholder>
            <w:showingPlcHdr/>
            <w15:color w:val="FF0000"/>
          </w:sdtPr>
          <w:sdtEndPr>
            <w:rPr>
              <w:rStyle w:val="DefaultParagraphFont"/>
              <w:sz w:val="24"/>
            </w:rPr>
          </w:sdtEndPr>
          <w:sdtContent>
            <w:tc>
              <w:tcPr>
                <w:tcW w:w="3399" w:type="dxa"/>
              </w:tcPr>
              <w:p w14:paraId="7274C5CA" w14:textId="56E95423" w:rsidR="00816B2F" w:rsidRDefault="00816B2F" w:rsidP="00816B2F">
                <w:pPr>
                  <w:pStyle w:val="BodyText"/>
                </w:pPr>
                <w:r w:rsidRPr="00924023">
                  <w:rPr>
                    <w:rStyle w:val="PlaceholderText"/>
                  </w:rPr>
                  <w:t>Click or tap here to enter text.</w:t>
                </w:r>
              </w:p>
            </w:tc>
          </w:sdtContent>
        </w:sdt>
        <w:sdt>
          <w:sdtPr>
            <w:rPr>
              <w:rStyle w:val="Calibri11Point"/>
            </w:rPr>
            <w:id w:val="-1908759994"/>
            <w:placeholder>
              <w:docPart w:val="8D4EB3FA7BBC450DA4D5730F65CB0E44"/>
            </w:placeholder>
            <w:showingPlcHdr/>
            <w15:color w:val="FF0000"/>
          </w:sdtPr>
          <w:sdtEndPr>
            <w:rPr>
              <w:rStyle w:val="DefaultParagraphFont"/>
              <w:sz w:val="24"/>
            </w:rPr>
          </w:sdtEndPr>
          <w:sdtContent>
            <w:tc>
              <w:tcPr>
                <w:tcW w:w="3072" w:type="dxa"/>
              </w:tcPr>
              <w:p w14:paraId="04D4C129" w14:textId="60FACE87" w:rsidR="00816B2F" w:rsidRDefault="00816B2F" w:rsidP="00816B2F">
                <w:pPr>
                  <w:pStyle w:val="BodyText"/>
                </w:pPr>
                <w:r w:rsidRPr="00924023">
                  <w:rPr>
                    <w:rStyle w:val="PlaceholderText"/>
                  </w:rPr>
                  <w:t>Click or tap here to enter text.</w:t>
                </w:r>
              </w:p>
            </w:tc>
          </w:sdtContent>
        </w:sdt>
        <w:sdt>
          <w:sdtPr>
            <w:rPr>
              <w:rStyle w:val="BodyTextChar"/>
            </w:rPr>
            <w:id w:val="467100781"/>
            <w:placeholder>
              <w:docPart w:val="FF0573109A674416A48FE68D1CB7AEDF"/>
            </w:placeholder>
            <w:showingPlcHdr/>
            <w15:color w:val="FF0000"/>
            <w:dropDownList>
              <w:listItem w:value="Choose an item."/>
              <w:listItem w:displayText="Yes" w:value="Yes"/>
              <w:listItem w:displayText="No" w:value="No"/>
            </w:dropDownList>
          </w:sdtPr>
          <w:sdtContent>
            <w:tc>
              <w:tcPr>
                <w:tcW w:w="1350" w:type="dxa"/>
              </w:tcPr>
              <w:p w14:paraId="7102EF39" w14:textId="77777777" w:rsidR="00816B2F" w:rsidRDefault="00816B2F" w:rsidP="00816B2F">
                <w:r w:rsidRPr="00552A35">
                  <w:rPr>
                    <w:rStyle w:val="PlaceholderText"/>
                  </w:rPr>
                  <w:t>Choose an item.</w:t>
                </w:r>
              </w:p>
            </w:tc>
          </w:sdtContent>
        </w:sdt>
        <w:sdt>
          <w:sdtPr>
            <w:rPr>
              <w:rStyle w:val="BodyTextChar"/>
            </w:rPr>
            <w:id w:val="-21324267"/>
            <w:placeholder>
              <w:docPart w:val="DAF1A076FF6F4B068593810752F9AB6C"/>
            </w:placeholder>
            <w:showingPlcHdr/>
            <w15:color w:val="FF0000"/>
            <w:dropDownList>
              <w:listItem w:value="Choose an item."/>
              <w:listItem w:displayText="Yes" w:value="Yes"/>
              <w:listItem w:displayText="No" w:value="No"/>
            </w:dropDownList>
          </w:sdtPr>
          <w:sdtContent>
            <w:tc>
              <w:tcPr>
                <w:tcW w:w="1350" w:type="dxa"/>
              </w:tcPr>
              <w:p w14:paraId="18A059CA" w14:textId="77777777" w:rsidR="00816B2F" w:rsidRDefault="00816B2F" w:rsidP="00816B2F">
                <w:r w:rsidRPr="005364CD">
                  <w:rPr>
                    <w:rStyle w:val="PlaceholderText"/>
                  </w:rPr>
                  <w:t>Choose an item.</w:t>
                </w:r>
              </w:p>
            </w:tc>
          </w:sdtContent>
        </w:sdt>
        <w:sdt>
          <w:sdtPr>
            <w:rPr>
              <w:rStyle w:val="Calibri11Point"/>
            </w:rPr>
            <w:id w:val="-1559153994"/>
            <w:placeholder>
              <w:docPart w:val="5D96136385A940E2938BA0212552E7A5"/>
            </w:placeholder>
            <w:showingPlcHdr/>
            <w15:color w:val="FF0000"/>
          </w:sdtPr>
          <w:sdtEndPr>
            <w:rPr>
              <w:rStyle w:val="DefaultParagraphFont"/>
              <w:sz w:val="24"/>
            </w:rPr>
          </w:sdtEndPr>
          <w:sdtContent>
            <w:tc>
              <w:tcPr>
                <w:tcW w:w="3879" w:type="dxa"/>
              </w:tcPr>
              <w:p w14:paraId="5AA16C6E" w14:textId="61F4AA57" w:rsidR="00816B2F" w:rsidRDefault="00816B2F" w:rsidP="00816B2F">
                <w:pPr>
                  <w:pStyle w:val="BodyText"/>
                </w:pPr>
                <w:r w:rsidRPr="00924023">
                  <w:rPr>
                    <w:rStyle w:val="PlaceholderText"/>
                  </w:rPr>
                  <w:t>Click or tap here to enter text.</w:t>
                </w:r>
              </w:p>
            </w:tc>
          </w:sdtContent>
        </w:sdt>
      </w:tr>
      <w:tr w:rsidR="00816B2F" w:rsidRPr="00064F11" w14:paraId="61CEE472" w14:textId="77777777" w:rsidTr="00064F11">
        <w:sdt>
          <w:sdtPr>
            <w:rPr>
              <w:rStyle w:val="Calibri11Point"/>
            </w:rPr>
            <w:id w:val="1755327219"/>
            <w:placeholder>
              <w:docPart w:val="B4666A3DAC1F4D63ADC680BD7B686173"/>
            </w:placeholder>
            <w:showingPlcHdr/>
            <w15:color w:val="FF0000"/>
          </w:sdtPr>
          <w:sdtEndPr>
            <w:rPr>
              <w:rStyle w:val="DefaultParagraphFont"/>
              <w:sz w:val="24"/>
            </w:rPr>
          </w:sdtEndPr>
          <w:sdtContent>
            <w:tc>
              <w:tcPr>
                <w:tcW w:w="3399" w:type="dxa"/>
              </w:tcPr>
              <w:p w14:paraId="3852DE00" w14:textId="03DC7F8F" w:rsidR="00816B2F" w:rsidRDefault="00816B2F" w:rsidP="00816B2F">
                <w:pPr>
                  <w:pStyle w:val="BodyText"/>
                </w:pPr>
                <w:r w:rsidRPr="00924023">
                  <w:rPr>
                    <w:rStyle w:val="PlaceholderText"/>
                  </w:rPr>
                  <w:t>Click or tap here to enter text.</w:t>
                </w:r>
              </w:p>
            </w:tc>
          </w:sdtContent>
        </w:sdt>
        <w:sdt>
          <w:sdtPr>
            <w:rPr>
              <w:rStyle w:val="Calibri11Point"/>
            </w:rPr>
            <w:id w:val="-1475443372"/>
            <w:placeholder>
              <w:docPart w:val="6887E2B7D95749098767213BB0455085"/>
            </w:placeholder>
            <w:showingPlcHdr/>
            <w15:color w:val="FF0000"/>
          </w:sdtPr>
          <w:sdtEndPr>
            <w:rPr>
              <w:rStyle w:val="DefaultParagraphFont"/>
              <w:sz w:val="24"/>
            </w:rPr>
          </w:sdtEndPr>
          <w:sdtContent>
            <w:tc>
              <w:tcPr>
                <w:tcW w:w="3072" w:type="dxa"/>
              </w:tcPr>
              <w:p w14:paraId="5E1B73B3" w14:textId="1909ACA3" w:rsidR="00816B2F" w:rsidRDefault="00816B2F" w:rsidP="00816B2F">
                <w:pPr>
                  <w:pStyle w:val="BodyText"/>
                </w:pPr>
                <w:r w:rsidRPr="00924023">
                  <w:rPr>
                    <w:rStyle w:val="PlaceholderText"/>
                  </w:rPr>
                  <w:t>Click or tap here to enter text.</w:t>
                </w:r>
              </w:p>
            </w:tc>
          </w:sdtContent>
        </w:sdt>
        <w:sdt>
          <w:sdtPr>
            <w:rPr>
              <w:rStyle w:val="BodyTextChar"/>
            </w:rPr>
            <w:id w:val="-1321190358"/>
            <w:placeholder>
              <w:docPart w:val="9515A6E2265C4DEC89A4B7F505872791"/>
            </w:placeholder>
            <w:showingPlcHdr/>
            <w15:color w:val="FF0000"/>
            <w:dropDownList>
              <w:listItem w:value="Choose an item."/>
              <w:listItem w:displayText="Yes" w:value="Yes"/>
              <w:listItem w:displayText="No" w:value="No"/>
            </w:dropDownList>
          </w:sdtPr>
          <w:sdtContent>
            <w:tc>
              <w:tcPr>
                <w:tcW w:w="1350" w:type="dxa"/>
              </w:tcPr>
              <w:p w14:paraId="5E3281BA" w14:textId="77777777" w:rsidR="00816B2F" w:rsidRDefault="00816B2F" w:rsidP="00816B2F">
                <w:r w:rsidRPr="00552A35">
                  <w:rPr>
                    <w:rStyle w:val="PlaceholderText"/>
                  </w:rPr>
                  <w:t>Choose an item.</w:t>
                </w:r>
              </w:p>
            </w:tc>
          </w:sdtContent>
        </w:sdt>
        <w:sdt>
          <w:sdtPr>
            <w:rPr>
              <w:rStyle w:val="BodyTextChar"/>
            </w:rPr>
            <w:id w:val="1151953877"/>
            <w:placeholder>
              <w:docPart w:val="553D2B47C62D4F96A0033CCB2FC98D22"/>
            </w:placeholder>
            <w:showingPlcHdr/>
            <w15:color w:val="FF0000"/>
            <w:dropDownList>
              <w:listItem w:value="Choose an item."/>
              <w:listItem w:displayText="Yes" w:value="Yes"/>
              <w:listItem w:displayText="No" w:value="No"/>
            </w:dropDownList>
          </w:sdtPr>
          <w:sdtContent>
            <w:tc>
              <w:tcPr>
                <w:tcW w:w="1350" w:type="dxa"/>
              </w:tcPr>
              <w:p w14:paraId="52A7A565" w14:textId="77777777" w:rsidR="00816B2F" w:rsidRDefault="00816B2F" w:rsidP="00816B2F">
                <w:r w:rsidRPr="005364CD">
                  <w:rPr>
                    <w:rStyle w:val="PlaceholderText"/>
                  </w:rPr>
                  <w:t>Choose an item.</w:t>
                </w:r>
              </w:p>
            </w:tc>
          </w:sdtContent>
        </w:sdt>
        <w:sdt>
          <w:sdtPr>
            <w:rPr>
              <w:rStyle w:val="Calibri11Point"/>
            </w:rPr>
            <w:id w:val="-87464462"/>
            <w:placeholder>
              <w:docPart w:val="5D011CBB09D043C9A085214AD5D7BFAA"/>
            </w:placeholder>
            <w:showingPlcHdr/>
            <w15:color w:val="FF0000"/>
          </w:sdtPr>
          <w:sdtEndPr>
            <w:rPr>
              <w:rStyle w:val="DefaultParagraphFont"/>
              <w:sz w:val="24"/>
            </w:rPr>
          </w:sdtEndPr>
          <w:sdtContent>
            <w:tc>
              <w:tcPr>
                <w:tcW w:w="3879" w:type="dxa"/>
              </w:tcPr>
              <w:p w14:paraId="0480F1F5" w14:textId="2088A6AF" w:rsidR="00816B2F" w:rsidRDefault="00816B2F" w:rsidP="00816B2F">
                <w:pPr>
                  <w:pStyle w:val="BodyText"/>
                </w:pPr>
                <w:r w:rsidRPr="00924023">
                  <w:rPr>
                    <w:rStyle w:val="PlaceholderText"/>
                  </w:rPr>
                  <w:t>Click or tap here to enter text.</w:t>
                </w:r>
              </w:p>
            </w:tc>
          </w:sdtContent>
        </w:sdt>
      </w:tr>
      <w:tr w:rsidR="00816B2F" w:rsidRPr="00064F11" w14:paraId="5A6D7C06" w14:textId="77777777" w:rsidTr="00064F11">
        <w:sdt>
          <w:sdtPr>
            <w:rPr>
              <w:rStyle w:val="Calibri11Point"/>
            </w:rPr>
            <w:id w:val="-1146510048"/>
            <w:placeholder>
              <w:docPart w:val="B3631E1BC359437095BAA0B2864F3F11"/>
            </w:placeholder>
            <w:showingPlcHdr/>
            <w15:color w:val="FF0000"/>
          </w:sdtPr>
          <w:sdtEndPr>
            <w:rPr>
              <w:rStyle w:val="DefaultParagraphFont"/>
              <w:sz w:val="24"/>
            </w:rPr>
          </w:sdtEndPr>
          <w:sdtContent>
            <w:tc>
              <w:tcPr>
                <w:tcW w:w="3399" w:type="dxa"/>
              </w:tcPr>
              <w:p w14:paraId="591EDC34" w14:textId="07275E86" w:rsidR="00816B2F" w:rsidRDefault="00816B2F" w:rsidP="00816B2F">
                <w:pPr>
                  <w:pStyle w:val="BodyText"/>
                </w:pPr>
                <w:r w:rsidRPr="00924023">
                  <w:rPr>
                    <w:rStyle w:val="PlaceholderText"/>
                  </w:rPr>
                  <w:t>Click or tap here to enter text.</w:t>
                </w:r>
              </w:p>
            </w:tc>
          </w:sdtContent>
        </w:sdt>
        <w:sdt>
          <w:sdtPr>
            <w:rPr>
              <w:rStyle w:val="Calibri11Point"/>
            </w:rPr>
            <w:id w:val="-1127001697"/>
            <w:placeholder>
              <w:docPart w:val="81A81E7DEE18444890F3F26B98156A21"/>
            </w:placeholder>
            <w:showingPlcHdr/>
            <w15:color w:val="FF0000"/>
          </w:sdtPr>
          <w:sdtEndPr>
            <w:rPr>
              <w:rStyle w:val="DefaultParagraphFont"/>
              <w:sz w:val="24"/>
            </w:rPr>
          </w:sdtEndPr>
          <w:sdtContent>
            <w:tc>
              <w:tcPr>
                <w:tcW w:w="3072" w:type="dxa"/>
              </w:tcPr>
              <w:p w14:paraId="0FF29B39" w14:textId="45545120" w:rsidR="00816B2F" w:rsidRDefault="00816B2F" w:rsidP="00816B2F">
                <w:pPr>
                  <w:pStyle w:val="BodyText"/>
                </w:pPr>
                <w:r w:rsidRPr="00924023">
                  <w:rPr>
                    <w:rStyle w:val="PlaceholderText"/>
                  </w:rPr>
                  <w:t>Click or tap here to enter text.</w:t>
                </w:r>
              </w:p>
            </w:tc>
          </w:sdtContent>
        </w:sdt>
        <w:sdt>
          <w:sdtPr>
            <w:rPr>
              <w:rStyle w:val="BodyTextChar"/>
            </w:rPr>
            <w:id w:val="-2033796024"/>
            <w:placeholder>
              <w:docPart w:val="D8875033F2234B219E4ACB7383E6F708"/>
            </w:placeholder>
            <w:showingPlcHdr/>
            <w15:color w:val="FF0000"/>
            <w:dropDownList>
              <w:listItem w:value="Choose an item."/>
              <w:listItem w:displayText="Yes" w:value="Yes"/>
              <w:listItem w:displayText="No" w:value="No"/>
            </w:dropDownList>
          </w:sdtPr>
          <w:sdtContent>
            <w:tc>
              <w:tcPr>
                <w:tcW w:w="1350" w:type="dxa"/>
              </w:tcPr>
              <w:p w14:paraId="6939957F"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51057128"/>
            <w:placeholder>
              <w:docPart w:val="D5D9834BED964750B11036530F5C36F6"/>
            </w:placeholder>
            <w:showingPlcHdr/>
            <w15:color w:val="FF0000"/>
            <w:dropDownList>
              <w:listItem w:value="Choose an item."/>
              <w:listItem w:displayText="Yes" w:value="Yes"/>
              <w:listItem w:displayText="No" w:value="No"/>
            </w:dropDownList>
          </w:sdtPr>
          <w:sdtContent>
            <w:tc>
              <w:tcPr>
                <w:tcW w:w="1350" w:type="dxa"/>
              </w:tcPr>
              <w:p w14:paraId="61292764" w14:textId="77777777" w:rsidR="00816B2F" w:rsidRDefault="00816B2F" w:rsidP="00816B2F">
                <w:r w:rsidRPr="005364CD">
                  <w:rPr>
                    <w:rStyle w:val="PlaceholderText"/>
                  </w:rPr>
                  <w:t>Choose an item.</w:t>
                </w:r>
              </w:p>
            </w:tc>
          </w:sdtContent>
        </w:sdt>
        <w:sdt>
          <w:sdtPr>
            <w:rPr>
              <w:rStyle w:val="Calibri11Point"/>
            </w:rPr>
            <w:id w:val="-1532182671"/>
            <w:placeholder>
              <w:docPart w:val="8BAB086E78984DB6A69C1F1333723FE6"/>
            </w:placeholder>
            <w:showingPlcHdr/>
            <w15:color w:val="FF0000"/>
          </w:sdtPr>
          <w:sdtEndPr>
            <w:rPr>
              <w:rStyle w:val="DefaultParagraphFont"/>
              <w:sz w:val="24"/>
            </w:rPr>
          </w:sdtEndPr>
          <w:sdtContent>
            <w:tc>
              <w:tcPr>
                <w:tcW w:w="3879" w:type="dxa"/>
              </w:tcPr>
              <w:p w14:paraId="02D903A5" w14:textId="64F9F9CD" w:rsidR="00816B2F" w:rsidRDefault="00816B2F" w:rsidP="00816B2F">
                <w:pPr>
                  <w:pStyle w:val="BodyText"/>
                </w:pPr>
                <w:r w:rsidRPr="00924023">
                  <w:rPr>
                    <w:rStyle w:val="PlaceholderText"/>
                  </w:rPr>
                  <w:t>Click or tap here to enter text.</w:t>
                </w:r>
              </w:p>
            </w:tc>
          </w:sdtContent>
        </w:sdt>
      </w:tr>
      <w:tr w:rsidR="00816B2F" w:rsidRPr="00064F11" w14:paraId="25811BAE" w14:textId="77777777" w:rsidTr="00064F11">
        <w:sdt>
          <w:sdtPr>
            <w:rPr>
              <w:rStyle w:val="Calibri11Point"/>
            </w:rPr>
            <w:id w:val="-352186297"/>
            <w:placeholder>
              <w:docPart w:val="6AAF519E67E94DD19AB0A2551C592509"/>
            </w:placeholder>
            <w:showingPlcHdr/>
            <w15:color w:val="FF0000"/>
          </w:sdtPr>
          <w:sdtEndPr>
            <w:rPr>
              <w:rStyle w:val="DefaultParagraphFont"/>
              <w:sz w:val="24"/>
            </w:rPr>
          </w:sdtEndPr>
          <w:sdtContent>
            <w:tc>
              <w:tcPr>
                <w:tcW w:w="3399" w:type="dxa"/>
              </w:tcPr>
              <w:p w14:paraId="353BDD08" w14:textId="5C09239E" w:rsidR="00816B2F" w:rsidRDefault="00816B2F" w:rsidP="00816B2F">
                <w:pPr>
                  <w:pStyle w:val="BodyText"/>
                </w:pPr>
                <w:r w:rsidRPr="00924023">
                  <w:rPr>
                    <w:rStyle w:val="PlaceholderText"/>
                  </w:rPr>
                  <w:t>Click or tap here to enter text.</w:t>
                </w:r>
              </w:p>
            </w:tc>
          </w:sdtContent>
        </w:sdt>
        <w:sdt>
          <w:sdtPr>
            <w:rPr>
              <w:rStyle w:val="Calibri11Point"/>
            </w:rPr>
            <w:id w:val="1988365726"/>
            <w:placeholder>
              <w:docPart w:val="0C10581F4A034B9398C830DBEE309B40"/>
            </w:placeholder>
            <w:showingPlcHdr/>
            <w15:color w:val="FF0000"/>
          </w:sdtPr>
          <w:sdtEndPr>
            <w:rPr>
              <w:rStyle w:val="DefaultParagraphFont"/>
              <w:sz w:val="24"/>
            </w:rPr>
          </w:sdtEndPr>
          <w:sdtContent>
            <w:tc>
              <w:tcPr>
                <w:tcW w:w="3072" w:type="dxa"/>
              </w:tcPr>
              <w:p w14:paraId="549B4722" w14:textId="5669E805" w:rsidR="00816B2F" w:rsidRDefault="00816B2F" w:rsidP="00816B2F">
                <w:pPr>
                  <w:pStyle w:val="BodyText"/>
                </w:pPr>
                <w:r w:rsidRPr="00924023">
                  <w:rPr>
                    <w:rStyle w:val="PlaceholderText"/>
                  </w:rPr>
                  <w:t>Click or tap here to enter text.</w:t>
                </w:r>
              </w:p>
            </w:tc>
          </w:sdtContent>
        </w:sdt>
        <w:sdt>
          <w:sdtPr>
            <w:rPr>
              <w:rStyle w:val="BodyTextChar"/>
            </w:rPr>
            <w:id w:val="-757202491"/>
            <w:placeholder>
              <w:docPart w:val="A74C881AE6024BBB9457E1A785A90E8B"/>
            </w:placeholder>
            <w:showingPlcHdr/>
            <w15:color w:val="FF0000"/>
            <w:dropDownList>
              <w:listItem w:value="Choose an item."/>
              <w:listItem w:displayText="Yes" w:value="Yes"/>
              <w:listItem w:displayText="No" w:value="No"/>
            </w:dropDownList>
          </w:sdtPr>
          <w:sdtContent>
            <w:tc>
              <w:tcPr>
                <w:tcW w:w="1350" w:type="dxa"/>
              </w:tcPr>
              <w:p w14:paraId="6404CB46" w14:textId="77777777" w:rsidR="00816B2F" w:rsidRDefault="00816B2F" w:rsidP="00816B2F">
                <w:r w:rsidRPr="00552A35">
                  <w:rPr>
                    <w:rStyle w:val="PlaceholderText"/>
                  </w:rPr>
                  <w:t>Choose an item.</w:t>
                </w:r>
              </w:p>
            </w:tc>
          </w:sdtContent>
        </w:sdt>
        <w:sdt>
          <w:sdtPr>
            <w:rPr>
              <w:rStyle w:val="BodyTextChar"/>
            </w:rPr>
            <w:id w:val="836493547"/>
            <w:placeholder>
              <w:docPart w:val="1A8B78BA7FCE46C6B69FA0E30E71A6CC"/>
            </w:placeholder>
            <w:showingPlcHdr/>
            <w15:color w:val="FF0000"/>
            <w:dropDownList>
              <w:listItem w:value="Choose an item."/>
              <w:listItem w:displayText="Yes" w:value="Yes"/>
              <w:listItem w:displayText="No" w:value="No"/>
            </w:dropDownList>
          </w:sdtPr>
          <w:sdtContent>
            <w:tc>
              <w:tcPr>
                <w:tcW w:w="1350" w:type="dxa"/>
              </w:tcPr>
              <w:p w14:paraId="26F73A29" w14:textId="77777777" w:rsidR="00816B2F" w:rsidRDefault="00816B2F" w:rsidP="00816B2F">
                <w:r w:rsidRPr="005364CD">
                  <w:rPr>
                    <w:rStyle w:val="PlaceholderText"/>
                  </w:rPr>
                  <w:t>Choose an item.</w:t>
                </w:r>
              </w:p>
            </w:tc>
          </w:sdtContent>
        </w:sdt>
        <w:sdt>
          <w:sdtPr>
            <w:rPr>
              <w:rStyle w:val="Calibri11Point"/>
            </w:rPr>
            <w:id w:val="-2037882573"/>
            <w:placeholder>
              <w:docPart w:val="AB6DEBB098C34025A361191D68D6D602"/>
            </w:placeholder>
            <w:showingPlcHdr/>
            <w15:color w:val="FF0000"/>
          </w:sdtPr>
          <w:sdtEndPr>
            <w:rPr>
              <w:rStyle w:val="DefaultParagraphFont"/>
              <w:sz w:val="24"/>
            </w:rPr>
          </w:sdtEndPr>
          <w:sdtContent>
            <w:tc>
              <w:tcPr>
                <w:tcW w:w="3879" w:type="dxa"/>
              </w:tcPr>
              <w:p w14:paraId="757F08CA" w14:textId="1946378A" w:rsidR="00816B2F" w:rsidRDefault="00816B2F" w:rsidP="00816B2F">
                <w:pPr>
                  <w:pStyle w:val="BodyText"/>
                </w:pPr>
                <w:r w:rsidRPr="00924023">
                  <w:rPr>
                    <w:rStyle w:val="PlaceholderText"/>
                  </w:rPr>
                  <w:t>Click or tap here to enter text.</w:t>
                </w:r>
              </w:p>
            </w:tc>
          </w:sdtContent>
        </w:sdt>
      </w:tr>
      <w:tr w:rsidR="00816B2F" w:rsidRPr="00064F11" w14:paraId="1908F6FB" w14:textId="77777777" w:rsidTr="00064F11">
        <w:sdt>
          <w:sdtPr>
            <w:rPr>
              <w:rStyle w:val="Calibri11Point"/>
            </w:rPr>
            <w:id w:val="1927843452"/>
            <w:placeholder>
              <w:docPart w:val="D0FFF26AFDBA4C059F06E5B077411D82"/>
            </w:placeholder>
            <w:showingPlcHdr/>
            <w15:color w:val="FF0000"/>
          </w:sdtPr>
          <w:sdtEndPr>
            <w:rPr>
              <w:rStyle w:val="DefaultParagraphFont"/>
              <w:sz w:val="24"/>
            </w:rPr>
          </w:sdtEndPr>
          <w:sdtContent>
            <w:tc>
              <w:tcPr>
                <w:tcW w:w="3399" w:type="dxa"/>
              </w:tcPr>
              <w:p w14:paraId="650FA412" w14:textId="3B6FBC47" w:rsidR="00816B2F" w:rsidRDefault="00816B2F" w:rsidP="00816B2F">
                <w:pPr>
                  <w:pStyle w:val="BodyText"/>
                </w:pPr>
                <w:r w:rsidRPr="00924023">
                  <w:rPr>
                    <w:rStyle w:val="PlaceholderText"/>
                  </w:rPr>
                  <w:t>Click or tap here to enter text.</w:t>
                </w:r>
              </w:p>
            </w:tc>
          </w:sdtContent>
        </w:sdt>
        <w:sdt>
          <w:sdtPr>
            <w:rPr>
              <w:rStyle w:val="Calibri11Point"/>
            </w:rPr>
            <w:id w:val="1778681626"/>
            <w:placeholder>
              <w:docPart w:val="F3044866E61D4EA7ACE12CC2D05D3A7A"/>
            </w:placeholder>
            <w:showingPlcHdr/>
            <w15:color w:val="FF0000"/>
          </w:sdtPr>
          <w:sdtEndPr>
            <w:rPr>
              <w:rStyle w:val="DefaultParagraphFont"/>
              <w:sz w:val="24"/>
            </w:rPr>
          </w:sdtEndPr>
          <w:sdtContent>
            <w:tc>
              <w:tcPr>
                <w:tcW w:w="3072" w:type="dxa"/>
              </w:tcPr>
              <w:p w14:paraId="241639C8" w14:textId="250077E9" w:rsidR="00816B2F" w:rsidRDefault="00816B2F" w:rsidP="00816B2F">
                <w:pPr>
                  <w:pStyle w:val="BodyText"/>
                </w:pPr>
                <w:r w:rsidRPr="00924023">
                  <w:rPr>
                    <w:rStyle w:val="PlaceholderText"/>
                  </w:rPr>
                  <w:t>Click or tap here to enter text.</w:t>
                </w:r>
              </w:p>
            </w:tc>
          </w:sdtContent>
        </w:sdt>
        <w:sdt>
          <w:sdtPr>
            <w:rPr>
              <w:rStyle w:val="BodyTextChar"/>
            </w:rPr>
            <w:id w:val="-2023625186"/>
            <w:placeholder>
              <w:docPart w:val="00ED94552F764C46961B66452EAE7457"/>
            </w:placeholder>
            <w:showingPlcHdr/>
            <w15:color w:val="FF0000"/>
            <w:dropDownList>
              <w:listItem w:value="Choose an item."/>
              <w:listItem w:displayText="Yes" w:value="Yes"/>
              <w:listItem w:displayText="No" w:value="No"/>
            </w:dropDownList>
          </w:sdtPr>
          <w:sdtContent>
            <w:tc>
              <w:tcPr>
                <w:tcW w:w="1350" w:type="dxa"/>
              </w:tcPr>
              <w:p w14:paraId="03B36F13" w14:textId="77777777" w:rsidR="00816B2F" w:rsidRDefault="00816B2F" w:rsidP="00816B2F">
                <w:r w:rsidRPr="00552A35">
                  <w:rPr>
                    <w:rStyle w:val="PlaceholderText"/>
                  </w:rPr>
                  <w:t>Choose an item.</w:t>
                </w:r>
              </w:p>
            </w:tc>
          </w:sdtContent>
        </w:sdt>
        <w:sdt>
          <w:sdtPr>
            <w:rPr>
              <w:rStyle w:val="BodyTextChar"/>
            </w:rPr>
            <w:id w:val="1617484086"/>
            <w:placeholder>
              <w:docPart w:val="0A2AB36DA3C640BE9C8573C720B81BB5"/>
            </w:placeholder>
            <w:showingPlcHdr/>
            <w15:color w:val="FF0000"/>
            <w:dropDownList>
              <w:listItem w:value="Choose an item."/>
              <w:listItem w:displayText="Yes" w:value="Yes"/>
              <w:listItem w:displayText="No" w:value="No"/>
            </w:dropDownList>
          </w:sdtPr>
          <w:sdtContent>
            <w:tc>
              <w:tcPr>
                <w:tcW w:w="1350" w:type="dxa"/>
              </w:tcPr>
              <w:p w14:paraId="15B8CEF9" w14:textId="77777777" w:rsidR="00816B2F" w:rsidRDefault="00816B2F" w:rsidP="00816B2F">
                <w:r w:rsidRPr="005364CD">
                  <w:rPr>
                    <w:rStyle w:val="PlaceholderText"/>
                  </w:rPr>
                  <w:t>Choose an item.</w:t>
                </w:r>
              </w:p>
            </w:tc>
          </w:sdtContent>
        </w:sdt>
        <w:sdt>
          <w:sdtPr>
            <w:rPr>
              <w:rStyle w:val="Calibri11Point"/>
            </w:rPr>
            <w:id w:val="1163586108"/>
            <w:placeholder>
              <w:docPart w:val="916166C8B17D4DC6B4421B9DD054AA24"/>
            </w:placeholder>
            <w:showingPlcHdr/>
            <w15:color w:val="FF0000"/>
          </w:sdtPr>
          <w:sdtEndPr>
            <w:rPr>
              <w:rStyle w:val="DefaultParagraphFont"/>
              <w:sz w:val="24"/>
            </w:rPr>
          </w:sdtEndPr>
          <w:sdtContent>
            <w:tc>
              <w:tcPr>
                <w:tcW w:w="3879" w:type="dxa"/>
              </w:tcPr>
              <w:p w14:paraId="6DE8DA3B" w14:textId="39CDF3E8" w:rsidR="00816B2F" w:rsidRDefault="00816B2F" w:rsidP="00816B2F">
                <w:pPr>
                  <w:pStyle w:val="BodyText"/>
                </w:pPr>
                <w:r w:rsidRPr="00924023">
                  <w:rPr>
                    <w:rStyle w:val="PlaceholderText"/>
                  </w:rPr>
                  <w:t>Click or tap here to enter text.</w:t>
                </w:r>
              </w:p>
            </w:tc>
          </w:sdtContent>
        </w:sdt>
      </w:tr>
      <w:tr w:rsidR="00816B2F" w:rsidRPr="00064F11" w14:paraId="34D60885" w14:textId="77777777" w:rsidTr="00064F11">
        <w:sdt>
          <w:sdtPr>
            <w:rPr>
              <w:rStyle w:val="Calibri11Point"/>
            </w:rPr>
            <w:id w:val="-1955935475"/>
            <w:placeholder>
              <w:docPart w:val="4831FF70123C414785E18A86E863C11A"/>
            </w:placeholder>
            <w:showingPlcHdr/>
            <w15:color w:val="FF0000"/>
          </w:sdtPr>
          <w:sdtEndPr>
            <w:rPr>
              <w:rStyle w:val="DefaultParagraphFont"/>
              <w:sz w:val="24"/>
            </w:rPr>
          </w:sdtEndPr>
          <w:sdtContent>
            <w:tc>
              <w:tcPr>
                <w:tcW w:w="3399" w:type="dxa"/>
              </w:tcPr>
              <w:p w14:paraId="07F7C43E" w14:textId="0BA25AC0" w:rsidR="00816B2F" w:rsidRDefault="00816B2F" w:rsidP="00816B2F">
                <w:pPr>
                  <w:pStyle w:val="BodyText"/>
                </w:pPr>
                <w:r w:rsidRPr="00924023">
                  <w:rPr>
                    <w:rStyle w:val="PlaceholderText"/>
                  </w:rPr>
                  <w:t>Click or tap here to enter text.</w:t>
                </w:r>
              </w:p>
            </w:tc>
          </w:sdtContent>
        </w:sdt>
        <w:sdt>
          <w:sdtPr>
            <w:rPr>
              <w:rStyle w:val="Calibri11Point"/>
            </w:rPr>
            <w:id w:val="-1024170985"/>
            <w:placeholder>
              <w:docPart w:val="2FACCAD1BED44724A456CA7B1EB57907"/>
            </w:placeholder>
            <w:showingPlcHdr/>
            <w15:color w:val="FF0000"/>
          </w:sdtPr>
          <w:sdtEndPr>
            <w:rPr>
              <w:rStyle w:val="DefaultParagraphFont"/>
              <w:sz w:val="24"/>
            </w:rPr>
          </w:sdtEndPr>
          <w:sdtContent>
            <w:tc>
              <w:tcPr>
                <w:tcW w:w="3072" w:type="dxa"/>
              </w:tcPr>
              <w:p w14:paraId="473035D2" w14:textId="0828A67D" w:rsidR="00816B2F" w:rsidRDefault="00816B2F" w:rsidP="00816B2F">
                <w:pPr>
                  <w:pStyle w:val="BodyText"/>
                </w:pPr>
                <w:r w:rsidRPr="00924023">
                  <w:rPr>
                    <w:rStyle w:val="PlaceholderText"/>
                  </w:rPr>
                  <w:t>Click or tap here to enter text.</w:t>
                </w:r>
              </w:p>
            </w:tc>
          </w:sdtContent>
        </w:sdt>
        <w:sdt>
          <w:sdtPr>
            <w:rPr>
              <w:rStyle w:val="BodyTextChar"/>
            </w:rPr>
            <w:id w:val="-1314246212"/>
            <w:placeholder>
              <w:docPart w:val="102473B56D4647099AB917D27BFA2732"/>
            </w:placeholder>
            <w:showingPlcHdr/>
            <w15:color w:val="FF0000"/>
            <w:dropDownList>
              <w:listItem w:value="Choose an item."/>
              <w:listItem w:displayText="Yes" w:value="Yes"/>
              <w:listItem w:displayText="No" w:value="No"/>
            </w:dropDownList>
          </w:sdtPr>
          <w:sdtContent>
            <w:tc>
              <w:tcPr>
                <w:tcW w:w="1350" w:type="dxa"/>
              </w:tcPr>
              <w:p w14:paraId="1F8D9514" w14:textId="77777777" w:rsidR="00816B2F" w:rsidRDefault="00816B2F" w:rsidP="00816B2F">
                <w:r w:rsidRPr="00552A35">
                  <w:rPr>
                    <w:rStyle w:val="PlaceholderText"/>
                  </w:rPr>
                  <w:t>Choose an item.</w:t>
                </w:r>
              </w:p>
            </w:tc>
          </w:sdtContent>
        </w:sdt>
        <w:sdt>
          <w:sdtPr>
            <w:rPr>
              <w:rStyle w:val="BodyTextChar"/>
            </w:rPr>
            <w:id w:val="1094970071"/>
            <w:placeholder>
              <w:docPart w:val="F6715F33052B4DE3B3F49EA585D4DC41"/>
            </w:placeholder>
            <w:showingPlcHdr/>
            <w15:color w:val="FF0000"/>
            <w:dropDownList>
              <w:listItem w:value="Choose an item."/>
              <w:listItem w:displayText="Yes" w:value="Yes"/>
              <w:listItem w:displayText="No" w:value="No"/>
            </w:dropDownList>
          </w:sdtPr>
          <w:sdtContent>
            <w:tc>
              <w:tcPr>
                <w:tcW w:w="1350" w:type="dxa"/>
              </w:tcPr>
              <w:p w14:paraId="159CE74D" w14:textId="77777777" w:rsidR="00816B2F" w:rsidRDefault="00816B2F" w:rsidP="00816B2F">
                <w:r w:rsidRPr="005364CD">
                  <w:rPr>
                    <w:rStyle w:val="PlaceholderText"/>
                  </w:rPr>
                  <w:t>Choose an item.</w:t>
                </w:r>
              </w:p>
            </w:tc>
          </w:sdtContent>
        </w:sdt>
        <w:sdt>
          <w:sdtPr>
            <w:rPr>
              <w:rStyle w:val="Calibri11Point"/>
            </w:rPr>
            <w:id w:val="-946541706"/>
            <w:placeholder>
              <w:docPart w:val="6CDFE8D621564CBDB01D57DB6ABCF4FF"/>
            </w:placeholder>
            <w:showingPlcHdr/>
            <w15:color w:val="FF0000"/>
          </w:sdtPr>
          <w:sdtEndPr>
            <w:rPr>
              <w:rStyle w:val="DefaultParagraphFont"/>
              <w:sz w:val="24"/>
            </w:rPr>
          </w:sdtEndPr>
          <w:sdtContent>
            <w:tc>
              <w:tcPr>
                <w:tcW w:w="3879" w:type="dxa"/>
              </w:tcPr>
              <w:p w14:paraId="3F622FF1" w14:textId="36753F43" w:rsidR="00816B2F" w:rsidRDefault="00816B2F" w:rsidP="00816B2F">
                <w:pPr>
                  <w:pStyle w:val="BodyText"/>
                </w:pPr>
                <w:r w:rsidRPr="00924023">
                  <w:rPr>
                    <w:rStyle w:val="PlaceholderText"/>
                  </w:rPr>
                  <w:t>Click or tap here to enter text.</w:t>
                </w:r>
              </w:p>
            </w:tc>
          </w:sdtContent>
        </w:sdt>
      </w:tr>
      <w:tr w:rsidR="00816B2F" w:rsidRPr="00064F11" w14:paraId="4E188826" w14:textId="77777777" w:rsidTr="00064F11">
        <w:sdt>
          <w:sdtPr>
            <w:rPr>
              <w:rStyle w:val="Calibri11Point"/>
            </w:rPr>
            <w:id w:val="-889347529"/>
            <w:placeholder>
              <w:docPart w:val="0A0F5916913846F6BB464C70CD292EA9"/>
            </w:placeholder>
            <w:showingPlcHdr/>
            <w15:color w:val="FF0000"/>
          </w:sdtPr>
          <w:sdtEndPr>
            <w:rPr>
              <w:rStyle w:val="DefaultParagraphFont"/>
              <w:sz w:val="24"/>
            </w:rPr>
          </w:sdtEndPr>
          <w:sdtContent>
            <w:tc>
              <w:tcPr>
                <w:tcW w:w="3399" w:type="dxa"/>
              </w:tcPr>
              <w:p w14:paraId="1211933C" w14:textId="334202B5" w:rsidR="00816B2F" w:rsidRDefault="00816B2F" w:rsidP="00816B2F">
                <w:pPr>
                  <w:pStyle w:val="BodyText"/>
                </w:pPr>
                <w:r w:rsidRPr="00924023">
                  <w:rPr>
                    <w:rStyle w:val="PlaceholderText"/>
                  </w:rPr>
                  <w:t>Click or tap here to enter text.</w:t>
                </w:r>
              </w:p>
            </w:tc>
          </w:sdtContent>
        </w:sdt>
        <w:sdt>
          <w:sdtPr>
            <w:rPr>
              <w:rStyle w:val="Calibri11Point"/>
            </w:rPr>
            <w:id w:val="-1026717151"/>
            <w:placeholder>
              <w:docPart w:val="93CBEFF3711A4828A29CF3E51EA41A0D"/>
            </w:placeholder>
            <w:showingPlcHdr/>
            <w15:color w:val="FF0000"/>
          </w:sdtPr>
          <w:sdtEndPr>
            <w:rPr>
              <w:rStyle w:val="DefaultParagraphFont"/>
              <w:sz w:val="24"/>
            </w:rPr>
          </w:sdtEndPr>
          <w:sdtContent>
            <w:tc>
              <w:tcPr>
                <w:tcW w:w="3072" w:type="dxa"/>
              </w:tcPr>
              <w:p w14:paraId="474A321F" w14:textId="39C367E9" w:rsidR="00816B2F" w:rsidRDefault="00816B2F" w:rsidP="00816B2F">
                <w:pPr>
                  <w:pStyle w:val="BodyText"/>
                </w:pPr>
                <w:r w:rsidRPr="00924023">
                  <w:rPr>
                    <w:rStyle w:val="PlaceholderText"/>
                  </w:rPr>
                  <w:t>Click or tap here to enter text.</w:t>
                </w:r>
              </w:p>
            </w:tc>
          </w:sdtContent>
        </w:sdt>
        <w:sdt>
          <w:sdtPr>
            <w:rPr>
              <w:rStyle w:val="BodyTextChar"/>
            </w:rPr>
            <w:id w:val="2076470016"/>
            <w:placeholder>
              <w:docPart w:val="41FB5AD098104B79AE85DAEB9A63E596"/>
            </w:placeholder>
            <w:showingPlcHdr/>
            <w15:color w:val="FF0000"/>
            <w:dropDownList>
              <w:listItem w:value="Choose an item."/>
              <w:listItem w:displayText="Yes" w:value="Yes"/>
              <w:listItem w:displayText="No" w:value="No"/>
            </w:dropDownList>
          </w:sdtPr>
          <w:sdtContent>
            <w:tc>
              <w:tcPr>
                <w:tcW w:w="1350" w:type="dxa"/>
              </w:tcPr>
              <w:p w14:paraId="0471BA7D" w14:textId="77777777" w:rsidR="00816B2F" w:rsidRDefault="00816B2F" w:rsidP="00816B2F">
                <w:r w:rsidRPr="00552A35">
                  <w:rPr>
                    <w:rStyle w:val="PlaceholderText"/>
                  </w:rPr>
                  <w:t>Choose an item.</w:t>
                </w:r>
              </w:p>
            </w:tc>
          </w:sdtContent>
        </w:sdt>
        <w:sdt>
          <w:sdtPr>
            <w:rPr>
              <w:rStyle w:val="BodyTextChar"/>
            </w:rPr>
            <w:id w:val="646088772"/>
            <w:placeholder>
              <w:docPart w:val="7A7D91DC4A6D4E35BD780B62C991C99E"/>
            </w:placeholder>
            <w:showingPlcHdr/>
            <w15:color w:val="FF0000"/>
            <w:dropDownList>
              <w:listItem w:value="Choose an item."/>
              <w:listItem w:displayText="Yes" w:value="Yes"/>
              <w:listItem w:displayText="No" w:value="No"/>
            </w:dropDownList>
          </w:sdtPr>
          <w:sdtContent>
            <w:tc>
              <w:tcPr>
                <w:tcW w:w="1350" w:type="dxa"/>
              </w:tcPr>
              <w:p w14:paraId="1A0BFE1E" w14:textId="77777777" w:rsidR="00816B2F" w:rsidRDefault="00816B2F" w:rsidP="00816B2F">
                <w:r w:rsidRPr="005364CD">
                  <w:rPr>
                    <w:rStyle w:val="PlaceholderText"/>
                  </w:rPr>
                  <w:t>Choose an item.</w:t>
                </w:r>
              </w:p>
            </w:tc>
          </w:sdtContent>
        </w:sdt>
        <w:sdt>
          <w:sdtPr>
            <w:rPr>
              <w:rStyle w:val="Calibri11Point"/>
            </w:rPr>
            <w:id w:val="-693458297"/>
            <w:placeholder>
              <w:docPart w:val="F40BF128F5B24B12A7C10AD0E9B3E402"/>
            </w:placeholder>
            <w:showingPlcHdr/>
            <w15:color w:val="FF0000"/>
          </w:sdtPr>
          <w:sdtEndPr>
            <w:rPr>
              <w:rStyle w:val="DefaultParagraphFont"/>
              <w:sz w:val="24"/>
            </w:rPr>
          </w:sdtEndPr>
          <w:sdtContent>
            <w:tc>
              <w:tcPr>
                <w:tcW w:w="3879" w:type="dxa"/>
              </w:tcPr>
              <w:p w14:paraId="59207AEC" w14:textId="2EF84F00" w:rsidR="00816B2F" w:rsidRDefault="00816B2F" w:rsidP="00816B2F">
                <w:pPr>
                  <w:pStyle w:val="BodyText"/>
                </w:pPr>
                <w:r w:rsidRPr="00924023">
                  <w:rPr>
                    <w:rStyle w:val="PlaceholderText"/>
                  </w:rPr>
                  <w:t>Click or tap here to enter text.</w:t>
                </w:r>
              </w:p>
            </w:tc>
          </w:sdtContent>
        </w:sdt>
      </w:tr>
    </w:tbl>
    <w:p w14:paraId="1E2C0089" w14:textId="77777777" w:rsidR="00BD7F41" w:rsidRDefault="00BD7F41" w:rsidP="000353D8">
      <w:pPr>
        <w:spacing w:after="0"/>
      </w:pPr>
    </w:p>
    <w:p w14:paraId="191D3C5F" w14:textId="77777777" w:rsidR="00451344" w:rsidRDefault="00451344" w:rsidP="000353D8">
      <w:pPr>
        <w:spacing w:after="0"/>
      </w:pPr>
    </w:p>
    <w:p w14:paraId="11A1CF9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099C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7A6C8B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246E4EE0"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6D4A4A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BDFD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11C343B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814B1C" w:rsidRPr="00064F11" w14:paraId="5E39E345" w14:textId="77777777" w:rsidTr="00064F11">
        <w:sdt>
          <w:sdtPr>
            <w:rPr>
              <w:rStyle w:val="Calibri11Point"/>
            </w:rPr>
            <w:id w:val="1353387303"/>
            <w:placeholder>
              <w:docPart w:val="06EBD6F03B21426DA6C444D61CD5BF2B"/>
            </w:placeholder>
            <w:showingPlcHdr/>
            <w15:color w:val="FF0000"/>
          </w:sdtPr>
          <w:sdtEndPr>
            <w:rPr>
              <w:rStyle w:val="DefaultParagraphFont"/>
            </w:rPr>
          </w:sdtEndPr>
          <w:sdtContent>
            <w:tc>
              <w:tcPr>
                <w:tcW w:w="3399" w:type="dxa"/>
              </w:tcPr>
              <w:p w14:paraId="0AC2A604" w14:textId="35C190C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030183518"/>
            <w:placeholder>
              <w:docPart w:val="5BA38944B3DC44538B88527AD6C9D360"/>
            </w:placeholder>
            <w:showingPlcHdr/>
            <w15:color w:val="FF0000"/>
          </w:sdtPr>
          <w:sdtEndPr>
            <w:rPr>
              <w:rStyle w:val="DefaultParagraphFont"/>
            </w:rPr>
          </w:sdtEndPr>
          <w:sdtContent>
            <w:tc>
              <w:tcPr>
                <w:tcW w:w="3072" w:type="dxa"/>
              </w:tcPr>
              <w:p w14:paraId="6867A591" w14:textId="498EB3A3"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42578070"/>
            <w:placeholder>
              <w:docPart w:val="B1C4A61FB0234498A4B371C9ECA5E065"/>
            </w:placeholder>
            <w:showingPlcHdr/>
            <w15:color w:val="FF0000"/>
            <w:dropDownList>
              <w:listItem w:value="Choose an item."/>
              <w:listItem w:displayText="Yes" w:value="Yes"/>
              <w:listItem w:displayText="No" w:value="No"/>
            </w:dropDownList>
          </w:sdtPr>
          <w:sdtContent>
            <w:tc>
              <w:tcPr>
                <w:tcW w:w="1350" w:type="dxa"/>
              </w:tcPr>
              <w:p w14:paraId="6B479BC4" w14:textId="77777777" w:rsidR="00814B1C" w:rsidRPr="00064F11" w:rsidRDefault="00814B1C" w:rsidP="00814B1C">
                <w:r w:rsidRPr="00064F11">
                  <w:rPr>
                    <w:color w:val="808080"/>
                  </w:rPr>
                  <w:t>Choose an item.</w:t>
                </w:r>
              </w:p>
            </w:tc>
          </w:sdtContent>
        </w:sdt>
        <w:sdt>
          <w:sdtPr>
            <w:rPr>
              <w:rFonts w:eastAsiaTheme="minorEastAsia"/>
              <w:sz w:val="24"/>
              <w:szCs w:val="24"/>
            </w:rPr>
            <w:id w:val="791712371"/>
            <w:placeholder>
              <w:docPart w:val="2B146A1E764940B68231A453EED2DCC5"/>
            </w:placeholder>
            <w:showingPlcHdr/>
            <w15:color w:val="FF0000"/>
            <w:dropDownList>
              <w:listItem w:value="Choose an item."/>
              <w:listItem w:displayText="Yes" w:value="Yes"/>
              <w:listItem w:displayText="No" w:value="No"/>
            </w:dropDownList>
          </w:sdtPr>
          <w:sdtContent>
            <w:tc>
              <w:tcPr>
                <w:tcW w:w="1350" w:type="dxa"/>
              </w:tcPr>
              <w:p w14:paraId="352FA437" w14:textId="77777777" w:rsidR="00814B1C" w:rsidRPr="00064F11" w:rsidRDefault="00814B1C" w:rsidP="00814B1C">
                <w:r w:rsidRPr="00064F11">
                  <w:rPr>
                    <w:color w:val="808080"/>
                  </w:rPr>
                  <w:t>Choose an item.</w:t>
                </w:r>
              </w:p>
            </w:tc>
          </w:sdtContent>
        </w:sdt>
        <w:sdt>
          <w:sdtPr>
            <w:rPr>
              <w:rStyle w:val="Calibri11Point"/>
            </w:rPr>
            <w:id w:val="437638640"/>
            <w:placeholder>
              <w:docPart w:val="321E6AE1430E45C287D46FB210C0274E"/>
            </w:placeholder>
            <w:showingPlcHdr/>
            <w15:color w:val="FF0000"/>
          </w:sdtPr>
          <w:sdtEndPr>
            <w:rPr>
              <w:rStyle w:val="DefaultParagraphFont"/>
            </w:rPr>
          </w:sdtEndPr>
          <w:sdtContent>
            <w:tc>
              <w:tcPr>
                <w:tcW w:w="3879" w:type="dxa"/>
              </w:tcPr>
              <w:p w14:paraId="7FBBAF1D" w14:textId="79A6888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35BB3C3B" w14:textId="77777777" w:rsidTr="00064F11">
        <w:sdt>
          <w:sdtPr>
            <w:rPr>
              <w:rStyle w:val="Calibri11Point"/>
            </w:rPr>
            <w:id w:val="-8150104"/>
            <w:placeholder>
              <w:docPart w:val="7D1033DE66154B719E9813B440F3BCF7"/>
            </w:placeholder>
            <w:showingPlcHdr/>
            <w15:color w:val="FF0000"/>
          </w:sdtPr>
          <w:sdtEndPr>
            <w:rPr>
              <w:rStyle w:val="DefaultParagraphFont"/>
            </w:rPr>
          </w:sdtEndPr>
          <w:sdtContent>
            <w:tc>
              <w:tcPr>
                <w:tcW w:w="3399" w:type="dxa"/>
              </w:tcPr>
              <w:p w14:paraId="6DD0B218" w14:textId="60747C0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56347732"/>
            <w:placeholder>
              <w:docPart w:val="BD70EBB5F3F54358A6887EDFFE7C65A7"/>
            </w:placeholder>
            <w:showingPlcHdr/>
            <w15:color w:val="FF0000"/>
          </w:sdtPr>
          <w:sdtEndPr>
            <w:rPr>
              <w:rStyle w:val="DefaultParagraphFont"/>
            </w:rPr>
          </w:sdtEndPr>
          <w:sdtContent>
            <w:tc>
              <w:tcPr>
                <w:tcW w:w="3072" w:type="dxa"/>
              </w:tcPr>
              <w:p w14:paraId="7A4D2F5D" w14:textId="0B3A4C6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01526879"/>
            <w:placeholder>
              <w:docPart w:val="D20674C3CBF74947ADC0AA7646F29E56"/>
            </w:placeholder>
            <w:showingPlcHdr/>
            <w15:color w:val="FF0000"/>
            <w:dropDownList>
              <w:listItem w:value="Choose an item."/>
              <w:listItem w:displayText="Yes" w:value="Yes"/>
              <w:listItem w:displayText="No" w:value="No"/>
            </w:dropDownList>
          </w:sdtPr>
          <w:sdtContent>
            <w:tc>
              <w:tcPr>
                <w:tcW w:w="1350" w:type="dxa"/>
              </w:tcPr>
              <w:p w14:paraId="7E1EEB4F" w14:textId="77777777" w:rsidR="00814B1C" w:rsidRPr="00064F11" w:rsidRDefault="00814B1C" w:rsidP="00814B1C">
                <w:r w:rsidRPr="00064F11">
                  <w:rPr>
                    <w:color w:val="808080"/>
                  </w:rPr>
                  <w:t>Choose an item.</w:t>
                </w:r>
              </w:p>
            </w:tc>
          </w:sdtContent>
        </w:sdt>
        <w:sdt>
          <w:sdtPr>
            <w:rPr>
              <w:rFonts w:eastAsiaTheme="minorEastAsia"/>
              <w:sz w:val="24"/>
              <w:szCs w:val="24"/>
            </w:rPr>
            <w:id w:val="1865557635"/>
            <w:placeholder>
              <w:docPart w:val="87806BC4B5F3432A940AC6BB094D1FA7"/>
            </w:placeholder>
            <w:showingPlcHdr/>
            <w15:color w:val="FF0000"/>
            <w:dropDownList>
              <w:listItem w:value="Choose an item."/>
              <w:listItem w:displayText="Yes" w:value="Yes"/>
              <w:listItem w:displayText="No" w:value="No"/>
            </w:dropDownList>
          </w:sdtPr>
          <w:sdtContent>
            <w:tc>
              <w:tcPr>
                <w:tcW w:w="1350" w:type="dxa"/>
              </w:tcPr>
              <w:p w14:paraId="03361E87" w14:textId="77777777" w:rsidR="00814B1C" w:rsidRPr="00064F11" w:rsidRDefault="00814B1C" w:rsidP="00814B1C">
                <w:r w:rsidRPr="00064F11">
                  <w:rPr>
                    <w:color w:val="808080"/>
                  </w:rPr>
                  <w:t>Choose an item.</w:t>
                </w:r>
              </w:p>
            </w:tc>
          </w:sdtContent>
        </w:sdt>
        <w:sdt>
          <w:sdtPr>
            <w:rPr>
              <w:rStyle w:val="Calibri11Point"/>
            </w:rPr>
            <w:id w:val="-439680050"/>
            <w:placeholder>
              <w:docPart w:val="D6308E51B3F74838A03F13AFECDF4B0E"/>
            </w:placeholder>
            <w:showingPlcHdr/>
            <w15:color w:val="FF0000"/>
          </w:sdtPr>
          <w:sdtEndPr>
            <w:rPr>
              <w:rStyle w:val="DefaultParagraphFont"/>
            </w:rPr>
          </w:sdtEndPr>
          <w:sdtContent>
            <w:tc>
              <w:tcPr>
                <w:tcW w:w="3879" w:type="dxa"/>
              </w:tcPr>
              <w:p w14:paraId="4E3DD904" w14:textId="1FF236F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56B87AEC" w14:textId="77777777" w:rsidTr="00064F11">
        <w:sdt>
          <w:sdtPr>
            <w:rPr>
              <w:rStyle w:val="Calibri11Point"/>
            </w:rPr>
            <w:id w:val="-239561280"/>
            <w:placeholder>
              <w:docPart w:val="426D3741CFE04B8884F1333833790F5D"/>
            </w:placeholder>
            <w:showingPlcHdr/>
            <w15:color w:val="FF0000"/>
          </w:sdtPr>
          <w:sdtEndPr>
            <w:rPr>
              <w:rStyle w:val="DefaultParagraphFont"/>
            </w:rPr>
          </w:sdtEndPr>
          <w:sdtContent>
            <w:tc>
              <w:tcPr>
                <w:tcW w:w="3399" w:type="dxa"/>
              </w:tcPr>
              <w:p w14:paraId="6B0282BD" w14:textId="1ABD3AED"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73376438"/>
            <w:placeholder>
              <w:docPart w:val="818CD3DF327A4A93B5942ABFA32D2831"/>
            </w:placeholder>
            <w:showingPlcHdr/>
            <w15:color w:val="FF0000"/>
          </w:sdtPr>
          <w:sdtEndPr>
            <w:rPr>
              <w:rStyle w:val="DefaultParagraphFont"/>
            </w:rPr>
          </w:sdtEndPr>
          <w:sdtContent>
            <w:tc>
              <w:tcPr>
                <w:tcW w:w="3072" w:type="dxa"/>
              </w:tcPr>
              <w:p w14:paraId="5A5E8EA9" w14:textId="418E0F8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37486695"/>
            <w:placeholder>
              <w:docPart w:val="9CB7C981378D488A88B119825D5C3742"/>
            </w:placeholder>
            <w:showingPlcHdr/>
            <w15:color w:val="FF0000"/>
            <w:dropDownList>
              <w:listItem w:value="Choose an item."/>
              <w:listItem w:displayText="Yes" w:value="Yes"/>
              <w:listItem w:displayText="No" w:value="No"/>
            </w:dropDownList>
          </w:sdtPr>
          <w:sdtContent>
            <w:tc>
              <w:tcPr>
                <w:tcW w:w="1350" w:type="dxa"/>
              </w:tcPr>
              <w:p w14:paraId="7893C8ED" w14:textId="77777777" w:rsidR="00814B1C" w:rsidRPr="00064F11" w:rsidRDefault="00814B1C" w:rsidP="00814B1C">
                <w:r w:rsidRPr="00064F11">
                  <w:rPr>
                    <w:color w:val="808080"/>
                  </w:rPr>
                  <w:t>Choose an item.</w:t>
                </w:r>
              </w:p>
            </w:tc>
          </w:sdtContent>
        </w:sdt>
        <w:sdt>
          <w:sdtPr>
            <w:rPr>
              <w:rFonts w:eastAsiaTheme="minorEastAsia"/>
              <w:sz w:val="24"/>
              <w:szCs w:val="24"/>
            </w:rPr>
            <w:id w:val="847440157"/>
            <w:placeholder>
              <w:docPart w:val="0E7D2EE5293244BFAE7A618EC275A0AE"/>
            </w:placeholder>
            <w:showingPlcHdr/>
            <w15:color w:val="FF0000"/>
            <w:dropDownList>
              <w:listItem w:value="Choose an item."/>
              <w:listItem w:displayText="Yes" w:value="Yes"/>
              <w:listItem w:displayText="No" w:value="No"/>
            </w:dropDownList>
          </w:sdtPr>
          <w:sdtContent>
            <w:tc>
              <w:tcPr>
                <w:tcW w:w="1350" w:type="dxa"/>
              </w:tcPr>
              <w:p w14:paraId="58901CA4" w14:textId="77777777" w:rsidR="00814B1C" w:rsidRPr="00064F11" w:rsidRDefault="00814B1C" w:rsidP="00814B1C">
                <w:r w:rsidRPr="00064F11">
                  <w:rPr>
                    <w:color w:val="808080"/>
                  </w:rPr>
                  <w:t>Choose an item.</w:t>
                </w:r>
              </w:p>
            </w:tc>
          </w:sdtContent>
        </w:sdt>
        <w:sdt>
          <w:sdtPr>
            <w:rPr>
              <w:rStyle w:val="Calibri11Point"/>
            </w:rPr>
            <w:id w:val="-1140339335"/>
            <w:placeholder>
              <w:docPart w:val="D80D4CB7D5714FF285C648D1910B59D2"/>
            </w:placeholder>
            <w:showingPlcHdr/>
            <w15:color w:val="FF0000"/>
          </w:sdtPr>
          <w:sdtEndPr>
            <w:rPr>
              <w:rStyle w:val="DefaultParagraphFont"/>
            </w:rPr>
          </w:sdtEndPr>
          <w:sdtContent>
            <w:tc>
              <w:tcPr>
                <w:tcW w:w="3879" w:type="dxa"/>
              </w:tcPr>
              <w:p w14:paraId="2BA792D3" w14:textId="004337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06AC0D8" w14:textId="77777777" w:rsidTr="00064F11">
        <w:sdt>
          <w:sdtPr>
            <w:rPr>
              <w:rStyle w:val="Calibri11Point"/>
            </w:rPr>
            <w:id w:val="1097594413"/>
            <w:placeholder>
              <w:docPart w:val="4BFE5792752442A49F0A72C0787E4451"/>
            </w:placeholder>
            <w:showingPlcHdr/>
            <w15:color w:val="FF0000"/>
          </w:sdtPr>
          <w:sdtEndPr>
            <w:rPr>
              <w:rStyle w:val="DefaultParagraphFont"/>
            </w:rPr>
          </w:sdtEndPr>
          <w:sdtContent>
            <w:tc>
              <w:tcPr>
                <w:tcW w:w="3399" w:type="dxa"/>
              </w:tcPr>
              <w:p w14:paraId="7E509A81" w14:textId="49EF272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260996580"/>
            <w:placeholder>
              <w:docPart w:val="0DBE9B2B271847239CBD89F3BEA36F9D"/>
            </w:placeholder>
            <w:showingPlcHdr/>
            <w15:color w:val="FF0000"/>
          </w:sdtPr>
          <w:sdtEndPr>
            <w:rPr>
              <w:rStyle w:val="DefaultParagraphFont"/>
            </w:rPr>
          </w:sdtEndPr>
          <w:sdtContent>
            <w:tc>
              <w:tcPr>
                <w:tcW w:w="3072" w:type="dxa"/>
              </w:tcPr>
              <w:p w14:paraId="754440D8" w14:textId="64C2C57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15860392"/>
            <w:placeholder>
              <w:docPart w:val="AEB2E1635CF343E1BDFBC8DA592DC5E5"/>
            </w:placeholder>
            <w:showingPlcHdr/>
            <w15:color w:val="FF0000"/>
            <w:dropDownList>
              <w:listItem w:value="Choose an item."/>
              <w:listItem w:displayText="Yes" w:value="Yes"/>
              <w:listItem w:displayText="No" w:value="No"/>
            </w:dropDownList>
          </w:sdtPr>
          <w:sdtContent>
            <w:tc>
              <w:tcPr>
                <w:tcW w:w="1350" w:type="dxa"/>
              </w:tcPr>
              <w:p w14:paraId="56789395" w14:textId="77777777" w:rsidR="00814B1C" w:rsidRPr="00064F11" w:rsidRDefault="00814B1C" w:rsidP="00814B1C">
                <w:r w:rsidRPr="00064F11">
                  <w:rPr>
                    <w:color w:val="808080"/>
                  </w:rPr>
                  <w:t>Choose an item.</w:t>
                </w:r>
              </w:p>
            </w:tc>
          </w:sdtContent>
        </w:sdt>
        <w:sdt>
          <w:sdtPr>
            <w:rPr>
              <w:rFonts w:eastAsiaTheme="minorEastAsia"/>
              <w:sz w:val="24"/>
              <w:szCs w:val="24"/>
            </w:rPr>
            <w:id w:val="343908135"/>
            <w:placeholder>
              <w:docPart w:val="7C26D28C48444757B4E443892D7BA17F"/>
            </w:placeholder>
            <w:showingPlcHdr/>
            <w15:color w:val="FF0000"/>
            <w:dropDownList>
              <w:listItem w:value="Choose an item."/>
              <w:listItem w:displayText="Yes" w:value="Yes"/>
              <w:listItem w:displayText="No" w:value="No"/>
            </w:dropDownList>
          </w:sdtPr>
          <w:sdtContent>
            <w:tc>
              <w:tcPr>
                <w:tcW w:w="1350" w:type="dxa"/>
              </w:tcPr>
              <w:p w14:paraId="6AC2915E" w14:textId="77777777" w:rsidR="00814B1C" w:rsidRPr="00064F11" w:rsidRDefault="00814B1C" w:rsidP="00814B1C">
                <w:r w:rsidRPr="00064F11">
                  <w:rPr>
                    <w:color w:val="808080"/>
                  </w:rPr>
                  <w:t>Choose an item.</w:t>
                </w:r>
              </w:p>
            </w:tc>
          </w:sdtContent>
        </w:sdt>
        <w:sdt>
          <w:sdtPr>
            <w:rPr>
              <w:rStyle w:val="Calibri11Point"/>
            </w:rPr>
            <w:id w:val="688270716"/>
            <w:placeholder>
              <w:docPart w:val="69975A3495E2484BB604A450B0EE713F"/>
            </w:placeholder>
            <w:showingPlcHdr/>
            <w15:color w:val="FF0000"/>
          </w:sdtPr>
          <w:sdtEndPr>
            <w:rPr>
              <w:rStyle w:val="DefaultParagraphFont"/>
            </w:rPr>
          </w:sdtEndPr>
          <w:sdtContent>
            <w:tc>
              <w:tcPr>
                <w:tcW w:w="3879" w:type="dxa"/>
              </w:tcPr>
              <w:p w14:paraId="454FC5F9" w14:textId="16F5163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0E89E1A" w14:textId="77777777" w:rsidTr="00064F11">
        <w:sdt>
          <w:sdtPr>
            <w:rPr>
              <w:rStyle w:val="Calibri11Point"/>
            </w:rPr>
            <w:id w:val="-1004818672"/>
            <w:placeholder>
              <w:docPart w:val="8CC9F754B0D4447D88F511808B6EF216"/>
            </w:placeholder>
            <w:showingPlcHdr/>
            <w15:color w:val="FF0000"/>
          </w:sdtPr>
          <w:sdtEndPr>
            <w:rPr>
              <w:rStyle w:val="DefaultParagraphFont"/>
            </w:rPr>
          </w:sdtEndPr>
          <w:sdtContent>
            <w:tc>
              <w:tcPr>
                <w:tcW w:w="3399" w:type="dxa"/>
              </w:tcPr>
              <w:p w14:paraId="3A74DAB6" w14:textId="2D317DC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45089644"/>
            <w:placeholder>
              <w:docPart w:val="DA33F1EF6E924A4FAC06C0B8BFE53601"/>
            </w:placeholder>
            <w:showingPlcHdr/>
            <w15:color w:val="FF0000"/>
          </w:sdtPr>
          <w:sdtEndPr>
            <w:rPr>
              <w:rStyle w:val="DefaultParagraphFont"/>
            </w:rPr>
          </w:sdtEndPr>
          <w:sdtContent>
            <w:tc>
              <w:tcPr>
                <w:tcW w:w="3072" w:type="dxa"/>
              </w:tcPr>
              <w:p w14:paraId="2FF75375" w14:textId="6BBABE5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69071848"/>
            <w:placeholder>
              <w:docPart w:val="9EB630E56B034FBB87F0DD7ABA4968E6"/>
            </w:placeholder>
            <w:showingPlcHdr/>
            <w15:color w:val="FF0000"/>
            <w:dropDownList>
              <w:listItem w:value="Choose an item."/>
              <w:listItem w:displayText="Yes" w:value="Yes"/>
              <w:listItem w:displayText="No" w:value="No"/>
            </w:dropDownList>
          </w:sdtPr>
          <w:sdtContent>
            <w:tc>
              <w:tcPr>
                <w:tcW w:w="1350" w:type="dxa"/>
              </w:tcPr>
              <w:p w14:paraId="3E497317" w14:textId="77777777" w:rsidR="00814B1C" w:rsidRPr="00064F11" w:rsidRDefault="00814B1C" w:rsidP="00814B1C">
                <w:r w:rsidRPr="00064F11">
                  <w:rPr>
                    <w:color w:val="808080"/>
                  </w:rPr>
                  <w:t>Choose an item.</w:t>
                </w:r>
              </w:p>
            </w:tc>
          </w:sdtContent>
        </w:sdt>
        <w:sdt>
          <w:sdtPr>
            <w:rPr>
              <w:rFonts w:eastAsiaTheme="minorEastAsia"/>
              <w:sz w:val="24"/>
              <w:szCs w:val="24"/>
            </w:rPr>
            <w:id w:val="218789720"/>
            <w:placeholder>
              <w:docPart w:val="DF56E51689134ED4A3B522375DA37051"/>
            </w:placeholder>
            <w:showingPlcHdr/>
            <w15:color w:val="FF0000"/>
            <w:dropDownList>
              <w:listItem w:value="Choose an item."/>
              <w:listItem w:displayText="Yes" w:value="Yes"/>
              <w:listItem w:displayText="No" w:value="No"/>
            </w:dropDownList>
          </w:sdtPr>
          <w:sdtContent>
            <w:tc>
              <w:tcPr>
                <w:tcW w:w="1350" w:type="dxa"/>
              </w:tcPr>
              <w:p w14:paraId="22D10D0D" w14:textId="77777777" w:rsidR="00814B1C" w:rsidRPr="00064F11" w:rsidRDefault="00814B1C" w:rsidP="00814B1C">
                <w:r w:rsidRPr="00064F11">
                  <w:rPr>
                    <w:color w:val="808080"/>
                  </w:rPr>
                  <w:t>Choose an item.</w:t>
                </w:r>
              </w:p>
            </w:tc>
          </w:sdtContent>
        </w:sdt>
        <w:sdt>
          <w:sdtPr>
            <w:rPr>
              <w:rStyle w:val="Calibri11Point"/>
            </w:rPr>
            <w:id w:val="1161271722"/>
            <w:placeholder>
              <w:docPart w:val="BC91DDF0D38642EBBA21976AC7163F80"/>
            </w:placeholder>
            <w:showingPlcHdr/>
            <w15:color w:val="FF0000"/>
          </w:sdtPr>
          <w:sdtEndPr>
            <w:rPr>
              <w:rStyle w:val="DefaultParagraphFont"/>
            </w:rPr>
          </w:sdtEndPr>
          <w:sdtContent>
            <w:tc>
              <w:tcPr>
                <w:tcW w:w="3879" w:type="dxa"/>
              </w:tcPr>
              <w:p w14:paraId="48EE8171" w14:textId="3F916AD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78EFAE1" w14:textId="77777777" w:rsidTr="00064F11">
        <w:sdt>
          <w:sdtPr>
            <w:rPr>
              <w:rStyle w:val="Calibri11Point"/>
            </w:rPr>
            <w:id w:val="769671223"/>
            <w:placeholder>
              <w:docPart w:val="64DD8D297D1F49AB839C7E8F1964B800"/>
            </w:placeholder>
            <w:showingPlcHdr/>
            <w15:color w:val="FF0000"/>
          </w:sdtPr>
          <w:sdtEndPr>
            <w:rPr>
              <w:rStyle w:val="DefaultParagraphFont"/>
            </w:rPr>
          </w:sdtEndPr>
          <w:sdtContent>
            <w:tc>
              <w:tcPr>
                <w:tcW w:w="3399" w:type="dxa"/>
              </w:tcPr>
              <w:p w14:paraId="7705FAF2" w14:textId="6CB8EA9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41459997"/>
            <w:placeholder>
              <w:docPart w:val="4502DE00846E4FDE8E892FD09882404B"/>
            </w:placeholder>
            <w:showingPlcHdr/>
            <w15:color w:val="FF0000"/>
          </w:sdtPr>
          <w:sdtEndPr>
            <w:rPr>
              <w:rStyle w:val="DefaultParagraphFont"/>
            </w:rPr>
          </w:sdtEndPr>
          <w:sdtContent>
            <w:tc>
              <w:tcPr>
                <w:tcW w:w="3072" w:type="dxa"/>
              </w:tcPr>
              <w:p w14:paraId="3B791C43" w14:textId="263239F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926919329"/>
            <w:placeholder>
              <w:docPart w:val="692C378683F24D69AC288D4DE516438B"/>
            </w:placeholder>
            <w:showingPlcHdr/>
            <w15:color w:val="FF0000"/>
            <w:dropDownList>
              <w:listItem w:value="Choose an item."/>
              <w:listItem w:displayText="Yes" w:value="Yes"/>
              <w:listItem w:displayText="No" w:value="No"/>
            </w:dropDownList>
          </w:sdtPr>
          <w:sdtContent>
            <w:tc>
              <w:tcPr>
                <w:tcW w:w="1350" w:type="dxa"/>
              </w:tcPr>
              <w:p w14:paraId="303E0F95" w14:textId="77777777" w:rsidR="00814B1C" w:rsidRPr="00064F11" w:rsidRDefault="00814B1C" w:rsidP="00814B1C">
                <w:r w:rsidRPr="00064F11">
                  <w:rPr>
                    <w:color w:val="808080"/>
                  </w:rPr>
                  <w:t>Choose an item.</w:t>
                </w:r>
              </w:p>
            </w:tc>
          </w:sdtContent>
        </w:sdt>
        <w:sdt>
          <w:sdtPr>
            <w:rPr>
              <w:rFonts w:eastAsiaTheme="minorEastAsia"/>
              <w:sz w:val="24"/>
              <w:szCs w:val="24"/>
            </w:rPr>
            <w:id w:val="329485912"/>
            <w:placeholder>
              <w:docPart w:val="F18F0D38D5ED4BF3A4812CF87955F27A"/>
            </w:placeholder>
            <w:showingPlcHdr/>
            <w15:color w:val="FF0000"/>
            <w:dropDownList>
              <w:listItem w:value="Choose an item."/>
              <w:listItem w:displayText="Yes" w:value="Yes"/>
              <w:listItem w:displayText="No" w:value="No"/>
            </w:dropDownList>
          </w:sdtPr>
          <w:sdtContent>
            <w:tc>
              <w:tcPr>
                <w:tcW w:w="1350" w:type="dxa"/>
              </w:tcPr>
              <w:p w14:paraId="57E8876B" w14:textId="77777777" w:rsidR="00814B1C" w:rsidRPr="00064F11" w:rsidRDefault="00814B1C" w:rsidP="00814B1C">
                <w:r w:rsidRPr="00064F11">
                  <w:rPr>
                    <w:color w:val="808080"/>
                  </w:rPr>
                  <w:t>Choose an item.</w:t>
                </w:r>
              </w:p>
            </w:tc>
          </w:sdtContent>
        </w:sdt>
        <w:sdt>
          <w:sdtPr>
            <w:rPr>
              <w:rStyle w:val="Calibri11Point"/>
            </w:rPr>
            <w:id w:val="1255943248"/>
            <w:placeholder>
              <w:docPart w:val="B419ACC5DF2345308AA7219BC1F7AF76"/>
            </w:placeholder>
            <w:showingPlcHdr/>
            <w15:color w:val="FF0000"/>
          </w:sdtPr>
          <w:sdtEndPr>
            <w:rPr>
              <w:rStyle w:val="DefaultParagraphFont"/>
            </w:rPr>
          </w:sdtEndPr>
          <w:sdtContent>
            <w:tc>
              <w:tcPr>
                <w:tcW w:w="3879" w:type="dxa"/>
              </w:tcPr>
              <w:p w14:paraId="0E9FE7DE" w14:textId="25DCC43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9A32756" w14:textId="77777777" w:rsidTr="00064F11">
        <w:sdt>
          <w:sdtPr>
            <w:rPr>
              <w:rStyle w:val="Calibri11Point"/>
            </w:rPr>
            <w:id w:val="67243308"/>
            <w:placeholder>
              <w:docPart w:val="9ABE375EEE2E4FB0AC650713FA6818FA"/>
            </w:placeholder>
            <w:showingPlcHdr/>
            <w15:color w:val="FF0000"/>
          </w:sdtPr>
          <w:sdtEndPr>
            <w:rPr>
              <w:rStyle w:val="DefaultParagraphFont"/>
            </w:rPr>
          </w:sdtEndPr>
          <w:sdtContent>
            <w:tc>
              <w:tcPr>
                <w:tcW w:w="3399" w:type="dxa"/>
              </w:tcPr>
              <w:p w14:paraId="333B4B4D" w14:textId="4ABF713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9423255"/>
            <w:placeholder>
              <w:docPart w:val="99C4594E6E534778A50488D68115E49A"/>
            </w:placeholder>
            <w:showingPlcHdr/>
            <w15:color w:val="FF0000"/>
          </w:sdtPr>
          <w:sdtEndPr>
            <w:rPr>
              <w:rStyle w:val="DefaultParagraphFont"/>
            </w:rPr>
          </w:sdtEndPr>
          <w:sdtContent>
            <w:tc>
              <w:tcPr>
                <w:tcW w:w="3072" w:type="dxa"/>
              </w:tcPr>
              <w:p w14:paraId="04C4A058" w14:textId="79E3F49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9072723"/>
            <w:placeholder>
              <w:docPart w:val="A59A407CA445455DAD1ADA151EB4978C"/>
            </w:placeholder>
            <w:showingPlcHdr/>
            <w15:color w:val="FF0000"/>
            <w:dropDownList>
              <w:listItem w:value="Choose an item."/>
              <w:listItem w:displayText="Yes" w:value="Yes"/>
              <w:listItem w:displayText="No" w:value="No"/>
            </w:dropDownList>
          </w:sdtPr>
          <w:sdtContent>
            <w:tc>
              <w:tcPr>
                <w:tcW w:w="1350" w:type="dxa"/>
              </w:tcPr>
              <w:p w14:paraId="0647FB82" w14:textId="77777777" w:rsidR="00814B1C" w:rsidRPr="00064F11" w:rsidRDefault="00814B1C" w:rsidP="00814B1C">
                <w:r w:rsidRPr="00064F11">
                  <w:rPr>
                    <w:color w:val="808080"/>
                  </w:rPr>
                  <w:t>Choose an item.</w:t>
                </w:r>
              </w:p>
            </w:tc>
          </w:sdtContent>
        </w:sdt>
        <w:sdt>
          <w:sdtPr>
            <w:rPr>
              <w:rFonts w:eastAsiaTheme="minorEastAsia"/>
              <w:sz w:val="24"/>
              <w:szCs w:val="24"/>
            </w:rPr>
            <w:id w:val="366800668"/>
            <w:placeholder>
              <w:docPart w:val="BF4CBDAB8F2B4AFBAE7ABFD88A3EA218"/>
            </w:placeholder>
            <w:showingPlcHdr/>
            <w15:color w:val="FF0000"/>
            <w:dropDownList>
              <w:listItem w:value="Choose an item."/>
              <w:listItem w:displayText="Yes" w:value="Yes"/>
              <w:listItem w:displayText="No" w:value="No"/>
            </w:dropDownList>
          </w:sdtPr>
          <w:sdtContent>
            <w:tc>
              <w:tcPr>
                <w:tcW w:w="1350" w:type="dxa"/>
              </w:tcPr>
              <w:p w14:paraId="12884BCC" w14:textId="77777777" w:rsidR="00814B1C" w:rsidRPr="00064F11" w:rsidRDefault="00814B1C" w:rsidP="00814B1C">
                <w:r w:rsidRPr="00064F11">
                  <w:rPr>
                    <w:color w:val="808080"/>
                  </w:rPr>
                  <w:t>Choose an item.</w:t>
                </w:r>
              </w:p>
            </w:tc>
          </w:sdtContent>
        </w:sdt>
        <w:sdt>
          <w:sdtPr>
            <w:rPr>
              <w:rStyle w:val="Calibri11Point"/>
            </w:rPr>
            <w:id w:val="-1006817599"/>
            <w:placeholder>
              <w:docPart w:val="9583D50ED655431EA24A06B259283B73"/>
            </w:placeholder>
            <w:showingPlcHdr/>
            <w15:color w:val="FF0000"/>
          </w:sdtPr>
          <w:sdtEndPr>
            <w:rPr>
              <w:rStyle w:val="DefaultParagraphFont"/>
            </w:rPr>
          </w:sdtEndPr>
          <w:sdtContent>
            <w:tc>
              <w:tcPr>
                <w:tcW w:w="3879" w:type="dxa"/>
              </w:tcPr>
              <w:p w14:paraId="11D092F9" w14:textId="744B8499"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45BCC8C3" w14:textId="77777777" w:rsidTr="00064F11">
        <w:sdt>
          <w:sdtPr>
            <w:rPr>
              <w:rStyle w:val="Calibri11Point"/>
            </w:rPr>
            <w:id w:val="563615648"/>
            <w:placeholder>
              <w:docPart w:val="BEE93FDA12EF43AF90E6F9B4B543B36F"/>
            </w:placeholder>
            <w:showingPlcHdr/>
            <w15:color w:val="FF0000"/>
          </w:sdtPr>
          <w:sdtEndPr>
            <w:rPr>
              <w:rStyle w:val="DefaultParagraphFont"/>
            </w:rPr>
          </w:sdtEndPr>
          <w:sdtContent>
            <w:tc>
              <w:tcPr>
                <w:tcW w:w="3399" w:type="dxa"/>
              </w:tcPr>
              <w:p w14:paraId="5328CFA7" w14:textId="54E4779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2929478"/>
            <w:placeholder>
              <w:docPart w:val="83DCA71B93024E7FBA0F2292E099FAC0"/>
            </w:placeholder>
            <w:showingPlcHdr/>
            <w15:color w:val="FF0000"/>
          </w:sdtPr>
          <w:sdtEndPr>
            <w:rPr>
              <w:rStyle w:val="DefaultParagraphFont"/>
            </w:rPr>
          </w:sdtEndPr>
          <w:sdtContent>
            <w:tc>
              <w:tcPr>
                <w:tcW w:w="3072" w:type="dxa"/>
              </w:tcPr>
              <w:p w14:paraId="5FB32976" w14:textId="346F32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008635243"/>
            <w:placeholder>
              <w:docPart w:val="A4C45353EE71432EBF64990C561F6BB6"/>
            </w:placeholder>
            <w:showingPlcHdr/>
            <w15:color w:val="FF0000"/>
            <w:dropDownList>
              <w:listItem w:value="Choose an item."/>
              <w:listItem w:displayText="Yes" w:value="Yes"/>
              <w:listItem w:displayText="No" w:value="No"/>
            </w:dropDownList>
          </w:sdtPr>
          <w:sdtContent>
            <w:tc>
              <w:tcPr>
                <w:tcW w:w="1350" w:type="dxa"/>
              </w:tcPr>
              <w:p w14:paraId="774A6E01" w14:textId="77777777" w:rsidR="00814B1C" w:rsidRPr="00064F11" w:rsidRDefault="00814B1C" w:rsidP="00814B1C">
                <w:r w:rsidRPr="00064F11">
                  <w:rPr>
                    <w:color w:val="808080"/>
                  </w:rPr>
                  <w:t>Choose an item.</w:t>
                </w:r>
              </w:p>
            </w:tc>
          </w:sdtContent>
        </w:sdt>
        <w:sdt>
          <w:sdtPr>
            <w:rPr>
              <w:rFonts w:eastAsiaTheme="minorEastAsia"/>
              <w:sz w:val="24"/>
              <w:szCs w:val="24"/>
            </w:rPr>
            <w:id w:val="-898978015"/>
            <w:placeholder>
              <w:docPart w:val="736DD4F6519B439586EB6D46D158319E"/>
            </w:placeholder>
            <w:showingPlcHdr/>
            <w15:color w:val="FF0000"/>
            <w:dropDownList>
              <w:listItem w:value="Choose an item."/>
              <w:listItem w:displayText="Yes" w:value="Yes"/>
              <w:listItem w:displayText="No" w:value="No"/>
            </w:dropDownList>
          </w:sdtPr>
          <w:sdtContent>
            <w:tc>
              <w:tcPr>
                <w:tcW w:w="1350" w:type="dxa"/>
              </w:tcPr>
              <w:p w14:paraId="7D6B09E8" w14:textId="77777777" w:rsidR="00814B1C" w:rsidRPr="00064F11" w:rsidRDefault="00814B1C" w:rsidP="00814B1C">
                <w:r w:rsidRPr="00064F11">
                  <w:rPr>
                    <w:color w:val="808080"/>
                  </w:rPr>
                  <w:t>Choose an item.</w:t>
                </w:r>
              </w:p>
            </w:tc>
          </w:sdtContent>
        </w:sdt>
        <w:sdt>
          <w:sdtPr>
            <w:rPr>
              <w:rStyle w:val="Calibri11Point"/>
            </w:rPr>
            <w:id w:val="1291328739"/>
            <w:placeholder>
              <w:docPart w:val="304ACB78AD82475DB0E46FEE4F34B6DD"/>
            </w:placeholder>
            <w:showingPlcHdr/>
            <w15:color w:val="FF0000"/>
          </w:sdtPr>
          <w:sdtEndPr>
            <w:rPr>
              <w:rStyle w:val="DefaultParagraphFont"/>
            </w:rPr>
          </w:sdtEndPr>
          <w:sdtContent>
            <w:tc>
              <w:tcPr>
                <w:tcW w:w="3879" w:type="dxa"/>
              </w:tcPr>
              <w:p w14:paraId="0E67F8B4" w14:textId="3E8FED9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E10112B" w14:textId="77777777" w:rsidTr="00064F11">
        <w:sdt>
          <w:sdtPr>
            <w:rPr>
              <w:rStyle w:val="Calibri11Point"/>
            </w:rPr>
            <w:id w:val="-3906841"/>
            <w:placeholder>
              <w:docPart w:val="67344F74CFCB4AEF99A10B89229488A7"/>
            </w:placeholder>
            <w:showingPlcHdr/>
            <w15:color w:val="FF0000"/>
          </w:sdtPr>
          <w:sdtEndPr>
            <w:rPr>
              <w:rStyle w:val="DefaultParagraphFont"/>
            </w:rPr>
          </w:sdtEndPr>
          <w:sdtContent>
            <w:tc>
              <w:tcPr>
                <w:tcW w:w="3399" w:type="dxa"/>
              </w:tcPr>
              <w:p w14:paraId="766EC398" w14:textId="421E1FB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779286261"/>
            <w:placeholder>
              <w:docPart w:val="37F467B8E0AF4C329FCB3C6D2E5CCD92"/>
            </w:placeholder>
            <w:showingPlcHdr/>
            <w15:color w:val="FF0000"/>
          </w:sdtPr>
          <w:sdtEndPr>
            <w:rPr>
              <w:rStyle w:val="DefaultParagraphFont"/>
            </w:rPr>
          </w:sdtEndPr>
          <w:sdtContent>
            <w:tc>
              <w:tcPr>
                <w:tcW w:w="3072" w:type="dxa"/>
              </w:tcPr>
              <w:p w14:paraId="1252877F" w14:textId="74A7A38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25161872"/>
            <w:placeholder>
              <w:docPart w:val="12C85942AD9B4D53A44F831AC2504DB2"/>
            </w:placeholder>
            <w:showingPlcHdr/>
            <w15:color w:val="FF0000"/>
            <w:dropDownList>
              <w:listItem w:value="Choose an item."/>
              <w:listItem w:displayText="Yes" w:value="Yes"/>
              <w:listItem w:displayText="No" w:value="No"/>
            </w:dropDownList>
          </w:sdtPr>
          <w:sdtContent>
            <w:tc>
              <w:tcPr>
                <w:tcW w:w="1350" w:type="dxa"/>
              </w:tcPr>
              <w:p w14:paraId="0324CE8F" w14:textId="77777777" w:rsidR="00814B1C" w:rsidRPr="00064F11" w:rsidRDefault="00814B1C" w:rsidP="00814B1C">
                <w:r w:rsidRPr="00064F11">
                  <w:rPr>
                    <w:color w:val="808080"/>
                  </w:rPr>
                  <w:t>Choose an item.</w:t>
                </w:r>
              </w:p>
            </w:tc>
          </w:sdtContent>
        </w:sdt>
        <w:sdt>
          <w:sdtPr>
            <w:rPr>
              <w:rFonts w:eastAsiaTheme="minorEastAsia"/>
              <w:sz w:val="24"/>
              <w:szCs w:val="24"/>
            </w:rPr>
            <w:id w:val="-560798597"/>
            <w:placeholder>
              <w:docPart w:val="233B582A428040ADA8A1F38752DF7CB4"/>
            </w:placeholder>
            <w:showingPlcHdr/>
            <w15:color w:val="FF0000"/>
            <w:dropDownList>
              <w:listItem w:value="Choose an item."/>
              <w:listItem w:displayText="Yes" w:value="Yes"/>
              <w:listItem w:displayText="No" w:value="No"/>
            </w:dropDownList>
          </w:sdtPr>
          <w:sdtContent>
            <w:tc>
              <w:tcPr>
                <w:tcW w:w="1350" w:type="dxa"/>
              </w:tcPr>
              <w:p w14:paraId="3614F900" w14:textId="77777777" w:rsidR="00814B1C" w:rsidRPr="00064F11" w:rsidRDefault="00814B1C" w:rsidP="00814B1C">
                <w:r w:rsidRPr="00064F11">
                  <w:rPr>
                    <w:color w:val="808080"/>
                  </w:rPr>
                  <w:t>Choose an item.</w:t>
                </w:r>
              </w:p>
            </w:tc>
          </w:sdtContent>
        </w:sdt>
        <w:sdt>
          <w:sdtPr>
            <w:rPr>
              <w:rStyle w:val="Calibri11Point"/>
            </w:rPr>
            <w:id w:val="-675115461"/>
            <w:placeholder>
              <w:docPart w:val="03D495418A7D4EA0A2455ABFD919FED1"/>
            </w:placeholder>
            <w:showingPlcHdr/>
            <w15:color w:val="FF0000"/>
          </w:sdtPr>
          <w:sdtEndPr>
            <w:rPr>
              <w:rStyle w:val="DefaultParagraphFont"/>
            </w:rPr>
          </w:sdtEndPr>
          <w:sdtContent>
            <w:tc>
              <w:tcPr>
                <w:tcW w:w="3879" w:type="dxa"/>
              </w:tcPr>
              <w:p w14:paraId="5DA13F8E" w14:textId="5D6C645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7364A125" w14:textId="77777777" w:rsidTr="00064F11">
        <w:sdt>
          <w:sdtPr>
            <w:rPr>
              <w:rStyle w:val="Calibri11Point"/>
            </w:rPr>
            <w:id w:val="-2036111633"/>
            <w:placeholder>
              <w:docPart w:val="60A1BD4B937C443896CCF0748CC1D4E6"/>
            </w:placeholder>
            <w:showingPlcHdr/>
            <w15:color w:val="FF0000"/>
          </w:sdtPr>
          <w:sdtEndPr>
            <w:rPr>
              <w:rStyle w:val="DefaultParagraphFont"/>
            </w:rPr>
          </w:sdtEndPr>
          <w:sdtContent>
            <w:tc>
              <w:tcPr>
                <w:tcW w:w="3399" w:type="dxa"/>
              </w:tcPr>
              <w:p w14:paraId="196F4549" w14:textId="1E635A3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48388543"/>
            <w:placeholder>
              <w:docPart w:val="019B1F09ACB746188FDA3642EE5AEBC3"/>
            </w:placeholder>
            <w:showingPlcHdr/>
            <w15:color w:val="FF0000"/>
          </w:sdtPr>
          <w:sdtEndPr>
            <w:rPr>
              <w:rStyle w:val="DefaultParagraphFont"/>
            </w:rPr>
          </w:sdtEndPr>
          <w:sdtContent>
            <w:tc>
              <w:tcPr>
                <w:tcW w:w="3072" w:type="dxa"/>
              </w:tcPr>
              <w:p w14:paraId="5CC1D0DE" w14:textId="38EF840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14637659"/>
            <w:placeholder>
              <w:docPart w:val="F48548CEE0D147E2B1C1AD79CAA1CDCD"/>
            </w:placeholder>
            <w:showingPlcHdr/>
            <w15:color w:val="FF0000"/>
            <w:dropDownList>
              <w:listItem w:value="Choose an item."/>
              <w:listItem w:displayText="Yes" w:value="Yes"/>
              <w:listItem w:displayText="No" w:value="No"/>
            </w:dropDownList>
          </w:sdtPr>
          <w:sdtContent>
            <w:tc>
              <w:tcPr>
                <w:tcW w:w="1350" w:type="dxa"/>
              </w:tcPr>
              <w:p w14:paraId="1276BC34" w14:textId="77777777" w:rsidR="00814B1C" w:rsidRPr="00064F11" w:rsidRDefault="00814B1C" w:rsidP="00814B1C">
                <w:r w:rsidRPr="00064F11">
                  <w:rPr>
                    <w:color w:val="808080"/>
                  </w:rPr>
                  <w:t>Choose an item.</w:t>
                </w:r>
              </w:p>
            </w:tc>
          </w:sdtContent>
        </w:sdt>
        <w:sdt>
          <w:sdtPr>
            <w:rPr>
              <w:rFonts w:eastAsiaTheme="minorEastAsia"/>
              <w:sz w:val="24"/>
              <w:szCs w:val="24"/>
            </w:rPr>
            <w:id w:val="396089691"/>
            <w:placeholder>
              <w:docPart w:val="B953BE27878D454E8792D335DF62DEA7"/>
            </w:placeholder>
            <w:showingPlcHdr/>
            <w15:color w:val="FF0000"/>
            <w:dropDownList>
              <w:listItem w:value="Choose an item."/>
              <w:listItem w:displayText="Yes" w:value="Yes"/>
              <w:listItem w:displayText="No" w:value="No"/>
            </w:dropDownList>
          </w:sdtPr>
          <w:sdtContent>
            <w:tc>
              <w:tcPr>
                <w:tcW w:w="1350" w:type="dxa"/>
              </w:tcPr>
              <w:p w14:paraId="701ECB6A" w14:textId="77777777" w:rsidR="00814B1C" w:rsidRPr="00064F11" w:rsidRDefault="00814B1C" w:rsidP="00814B1C">
                <w:r w:rsidRPr="00064F11">
                  <w:rPr>
                    <w:color w:val="808080"/>
                  </w:rPr>
                  <w:t>Choose an item.</w:t>
                </w:r>
              </w:p>
            </w:tc>
          </w:sdtContent>
        </w:sdt>
        <w:sdt>
          <w:sdtPr>
            <w:rPr>
              <w:rStyle w:val="Calibri11Point"/>
            </w:rPr>
            <w:id w:val="-1142649100"/>
            <w:placeholder>
              <w:docPart w:val="9A84B559CC5B492EB7E760E8D525BF22"/>
            </w:placeholder>
            <w:showingPlcHdr/>
            <w15:color w:val="FF0000"/>
          </w:sdtPr>
          <w:sdtEndPr>
            <w:rPr>
              <w:rStyle w:val="DefaultParagraphFont"/>
            </w:rPr>
          </w:sdtEndPr>
          <w:sdtContent>
            <w:tc>
              <w:tcPr>
                <w:tcW w:w="3879" w:type="dxa"/>
              </w:tcPr>
              <w:p w14:paraId="686E8802" w14:textId="3E94C78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bl>
    <w:p w14:paraId="76870246" w14:textId="77777777" w:rsidR="00064F11" w:rsidRDefault="00064F11" w:rsidP="00064F11">
      <w:pPr>
        <w:spacing w:after="0"/>
        <w:ind w:left="-90"/>
      </w:pPr>
    </w:p>
    <w:p w14:paraId="346F1EC2"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508A26B1"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5FBBE8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5C9613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59A4485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0E77E9A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294B806A"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F64A3C" w:rsidRPr="00064F11" w14:paraId="2E2B504D" w14:textId="77777777" w:rsidTr="00596A7A">
        <w:sdt>
          <w:sdtPr>
            <w:rPr>
              <w:rStyle w:val="Calibri11Point"/>
            </w:rPr>
            <w:id w:val="523764978"/>
            <w:placeholder>
              <w:docPart w:val="754D6FFC372C45AD9E69E85D9751A985"/>
            </w:placeholder>
            <w:showingPlcHdr/>
            <w15:color w:val="FF0000"/>
          </w:sdtPr>
          <w:sdtEndPr>
            <w:rPr>
              <w:rStyle w:val="DefaultParagraphFont"/>
            </w:rPr>
          </w:sdtEndPr>
          <w:sdtContent>
            <w:tc>
              <w:tcPr>
                <w:tcW w:w="2970" w:type="dxa"/>
              </w:tcPr>
              <w:p w14:paraId="5EFB3961" w14:textId="6B5275D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83918843"/>
            <w:placeholder>
              <w:docPart w:val="89DEB67C276A41F3954A14CD48F537E8"/>
            </w:placeholder>
            <w:showingPlcHdr/>
            <w15:color w:val="FF0000"/>
            <w:dropDownList>
              <w:listItem w:value="Choose an item."/>
              <w:listItem w:displayText="Yes" w:value="Yes"/>
              <w:listItem w:displayText="No" w:value="No"/>
            </w:dropDownList>
          </w:sdtPr>
          <w:sdtContent>
            <w:tc>
              <w:tcPr>
                <w:tcW w:w="1260" w:type="dxa"/>
              </w:tcPr>
              <w:p w14:paraId="66D51959" w14:textId="77777777" w:rsidR="00F64A3C" w:rsidRPr="00064F11" w:rsidRDefault="00F64A3C" w:rsidP="00F64A3C">
                <w:r w:rsidRPr="00064F11">
                  <w:rPr>
                    <w:color w:val="808080"/>
                  </w:rPr>
                  <w:t>Choose an item.</w:t>
                </w:r>
              </w:p>
            </w:tc>
          </w:sdtContent>
        </w:sdt>
        <w:sdt>
          <w:sdtPr>
            <w:rPr>
              <w:rFonts w:eastAsiaTheme="minorEastAsia"/>
              <w:sz w:val="24"/>
              <w:szCs w:val="24"/>
            </w:rPr>
            <w:id w:val="-1760664777"/>
            <w:placeholder>
              <w:docPart w:val="10343A015A2D4B19A82D7570B5CDD3C2"/>
            </w:placeholder>
            <w:showingPlcHdr/>
            <w15:color w:val="FF0000"/>
            <w:dropDownList>
              <w:listItem w:value="Choose an item."/>
              <w:listItem w:displayText="Yes" w:value="Yes"/>
              <w:listItem w:displayText="No" w:value="No"/>
            </w:dropDownList>
          </w:sdtPr>
          <w:sdtContent>
            <w:tc>
              <w:tcPr>
                <w:tcW w:w="1350" w:type="dxa"/>
              </w:tcPr>
              <w:p w14:paraId="183A66BE" w14:textId="77777777" w:rsidR="00F64A3C" w:rsidRPr="00064F11" w:rsidRDefault="00F64A3C" w:rsidP="00F64A3C">
                <w:r w:rsidRPr="00064F11">
                  <w:rPr>
                    <w:color w:val="808080"/>
                  </w:rPr>
                  <w:t>Choose an item.</w:t>
                </w:r>
              </w:p>
            </w:tc>
          </w:sdtContent>
        </w:sdt>
        <w:sdt>
          <w:sdtPr>
            <w:rPr>
              <w:rStyle w:val="Calibri11Point"/>
            </w:rPr>
            <w:id w:val="1292711405"/>
            <w:placeholder>
              <w:docPart w:val="FB2622F1F1A74358865C7185C3996063"/>
            </w:placeholder>
            <w:showingPlcHdr/>
            <w15:color w:val="FF0000"/>
          </w:sdtPr>
          <w:sdtEndPr>
            <w:rPr>
              <w:rStyle w:val="DefaultParagraphFont"/>
            </w:rPr>
          </w:sdtEndPr>
          <w:sdtContent>
            <w:tc>
              <w:tcPr>
                <w:tcW w:w="3765" w:type="dxa"/>
              </w:tcPr>
              <w:p w14:paraId="138440B9" w14:textId="3E0EEB4C"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82434224"/>
            <w:placeholder>
              <w:docPart w:val="B5DE4ABAC69D4F0AAA7F6D9B2E5F9A7A"/>
            </w:placeholder>
            <w:showingPlcHdr/>
            <w15:color w:val="FF0000"/>
          </w:sdtPr>
          <w:sdtEndPr>
            <w:rPr>
              <w:rStyle w:val="DefaultParagraphFont"/>
            </w:rPr>
          </w:sdtEndPr>
          <w:sdtContent>
            <w:tc>
              <w:tcPr>
                <w:tcW w:w="3705" w:type="dxa"/>
              </w:tcPr>
              <w:p w14:paraId="53B3A770" w14:textId="0428836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70747A08" w14:textId="77777777" w:rsidTr="00596A7A">
        <w:sdt>
          <w:sdtPr>
            <w:rPr>
              <w:rStyle w:val="Calibri11Point"/>
            </w:rPr>
            <w:id w:val="897864065"/>
            <w:placeholder>
              <w:docPart w:val="8108C4761D8A425298AE75DE79F85DA2"/>
            </w:placeholder>
            <w:showingPlcHdr/>
            <w15:color w:val="FF0000"/>
          </w:sdtPr>
          <w:sdtEndPr>
            <w:rPr>
              <w:rStyle w:val="DefaultParagraphFont"/>
            </w:rPr>
          </w:sdtEndPr>
          <w:sdtContent>
            <w:tc>
              <w:tcPr>
                <w:tcW w:w="2970" w:type="dxa"/>
              </w:tcPr>
              <w:p w14:paraId="4EB460EE" w14:textId="0FB2E9B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12132257"/>
            <w:placeholder>
              <w:docPart w:val="345C6C869CE648C7B8CE166567B4A33E"/>
            </w:placeholder>
            <w:showingPlcHdr/>
            <w15:color w:val="FF0000"/>
            <w:dropDownList>
              <w:listItem w:value="Choose an item."/>
              <w:listItem w:displayText="Yes" w:value="Yes"/>
              <w:listItem w:displayText="No" w:value="No"/>
            </w:dropDownList>
          </w:sdtPr>
          <w:sdtContent>
            <w:tc>
              <w:tcPr>
                <w:tcW w:w="1260" w:type="dxa"/>
              </w:tcPr>
              <w:p w14:paraId="78F764D2" w14:textId="77777777" w:rsidR="00F64A3C" w:rsidRPr="00064F11" w:rsidRDefault="00F64A3C" w:rsidP="00F64A3C">
                <w:r w:rsidRPr="00064F11">
                  <w:rPr>
                    <w:color w:val="808080"/>
                  </w:rPr>
                  <w:t>Choose an item.</w:t>
                </w:r>
              </w:p>
            </w:tc>
          </w:sdtContent>
        </w:sdt>
        <w:sdt>
          <w:sdtPr>
            <w:rPr>
              <w:rFonts w:eastAsiaTheme="minorEastAsia"/>
              <w:sz w:val="24"/>
              <w:szCs w:val="24"/>
            </w:rPr>
            <w:id w:val="-1991628712"/>
            <w:placeholder>
              <w:docPart w:val="425672AFE27D40D3AE263DA996BE327E"/>
            </w:placeholder>
            <w:showingPlcHdr/>
            <w15:color w:val="FF0000"/>
            <w:dropDownList>
              <w:listItem w:value="Choose an item."/>
              <w:listItem w:displayText="Yes" w:value="Yes"/>
              <w:listItem w:displayText="No" w:value="No"/>
            </w:dropDownList>
          </w:sdtPr>
          <w:sdtContent>
            <w:tc>
              <w:tcPr>
                <w:tcW w:w="1350" w:type="dxa"/>
              </w:tcPr>
              <w:p w14:paraId="45E3CEBD" w14:textId="77777777" w:rsidR="00F64A3C" w:rsidRPr="00064F11" w:rsidRDefault="00F64A3C" w:rsidP="00F64A3C">
                <w:r w:rsidRPr="00064F11">
                  <w:rPr>
                    <w:color w:val="808080"/>
                  </w:rPr>
                  <w:t>Choose an item.</w:t>
                </w:r>
              </w:p>
            </w:tc>
          </w:sdtContent>
        </w:sdt>
        <w:sdt>
          <w:sdtPr>
            <w:rPr>
              <w:rStyle w:val="Calibri11Point"/>
            </w:rPr>
            <w:id w:val="1370572064"/>
            <w:placeholder>
              <w:docPart w:val="1F5DB3D0D624479582C6622395B639D9"/>
            </w:placeholder>
            <w:showingPlcHdr/>
            <w15:color w:val="FF0000"/>
          </w:sdtPr>
          <w:sdtEndPr>
            <w:rPr>
              <w:rStyle w:val="DefaultParagraphFont"/>
            </w:rPr>
          </w:sdtEndPr>
          <w:sdtContent>
            <w:tc>
              <w:tcPr>
                <w:tcW w:w="3765" w:type="dxa"/>
              </w:tcPr>
              <w:p w14:paraId="4F7F0BA4" w14:textId="1C26F2B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90284340"/>
            <w:placeholder>
              <w:docPart w:val="30D361FFB4DD4D3E82396360E0EC7F64"/>
            </w:placeholder>
            <w:showingPlcHdr/>
            <w15:color w:val="FF0000"/>
          </w:sdtPr>
          <w:sdtEndPr>
            <w:rPr>
              <w:rStyle w:val="DefaultParagraphFont"/>
            </w:rPr>
          </w:sdtEndPr>
          <w:sdtContent>
            <w:tc>
              <w:tcPr>
                <w:tcW w:w="3705" w:type="dxa"/>
              </w:tcPr>
              <w:p w14:paraId="57EE6A65" w14:textId="50A5DC7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F1168F2" w14:textId="77777777" w:rsidTr="00596A7A">
        <w:sdt>
          <w:sdtPr>
            <w:rPr>
              <w:rStyle w:val="Calibri11Point"/>
            </w:rPr>
            <w:id w:val="-281192702"/>
            <w:placeholder>
              <w:docPart w:val="6AEF70306291411C974F8C63593609DE"/>
            </w:placeholder>
            <w:showingPlcHdr/>
            <w15:color w:val="FF0000"/>
          </w:sdtPr>
          <w:sdtEndPr>
            <w:rPr>
              <w:rStyle w:val="DefaultParagraphFont"/>
            </w:rPr>
          </w:sdtEndPr>
          <w:sdtContent>
            <w:tc>
              <w:tcPr>
                <w:tcW w:w="2970" w:type="dxa"/>
              </w:tcPr>
              <w:p w14:paraId="3F7A80D7" w14:textId="1D203E3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0113022"/>
            <w:placeholder>
              <w:docPart w:val="A41809B8D698486C9902860F063C5A17"/>
            </w:placeholder>
            <w:showingPlcHdr/>
            <w15:color w:val="FF0000"/>
            <w:dropDownList>
              <w:listItem w:value="Choose an item."/>
              <w:listItem w:displayText="Yes" w:value="Yes"/>
              <w:listItem w:displayText="No" w:value="No"/>
            </w:dropDownList>
          </w:sdtPr>
          <w:sdtContent>
            <w:tc>
              <w:tcPr>
                <w:tcW w:w="1260" w:type="dxa"/>
              </w:tcPr>
              <w:p w14:paraId="59AD7C5D" w14:textId="77777777" w:rsidR="00F64A3C" w:rsidRPr="00064F11" w:rsidRDefault="00F64A3C" w:rsidP="00F64A3C">
                <w:r w:rsidRPr="00064F11">
                  <w:rPr>
                    <w:color w:val="808080"/>
                  </w:rPr>
                  <w:t>Choose an item.</w:t>
                </w:r>
              </w:p>
            </w:tc>
          </w:sdtContent>
        </w:sdt>
        <w:sdt>
          <w:sdtPr>
            <w:rPr>
              <w:rFonts w:eastAsiaTheme="minorEastAsia"/>
              <w:sz w:val="24"/>
              <w:szCs w:val="24"/>
            </w:rPr>
            <w:id w:val="840811849"/>
            <w:placeholder>
              <w:docPart w:val="974FA1A50BE44AA2B0134783BBF8C1E6"/>
            </w:placeholder>
            <w:showingPlcHdr/>
            <w15:color w:val="FF0000"/>
            <w:dropDownList>
              <w:listItem w:value="Choose an item."/>
              <w:listItem w:displayText="Yes" w:value="Yes"/>
              <w:listItem w:displayText="No" w:value="No"/>
            </w:dropDownList>
          </w:sdtPr>
          <w:sdtContent>
            <w:tc>
              <w:tcPr>
                <w:tcW w:w="1350" w:type="dxa"/>
              </w:tcPr>
              <w:p w14:paraId="6F88E7D4" w14:textId="77777777" w:rsidR="00F64A3C" w:rsidRPr="00064F11" w:rsidRDefault="00F64A3C" w:rsidP="00F64A3C">
                <w:r w:rsidRPr="00064F11">
                  <w:rPr>
                    <w:color w:val="808080"/>
                  </w:rPr>
                  <w:t>Choose an item.</w:t>
                </w:r>
              </w:p>
            </w:tc>
          </w:sdtContent>
        </w:sdt>
        <w:sdt>
          <w:sdtPr>
            <w:rPr>
              <w:rStyle w:val="Calibri11Point"/>
            </w:rPr>
            <w:id w:val="-733700572"/>
            <w:placeholder>
              <w:docPart w:val="7E093D9FA5C549F1A800944B44058B96"/>
            </w:placeholder>
            <w:showingPlcHdr/>
            <w15:color w:val="FF0000"/>
          </w:sdtPr>
          <w:sdtEndPr>
            <w:rPr>
              <w:rStyle w:val="DefaultParagraphFont"/>
            </w:rPr>
          </w:sdtEndPr>
          <w:sdtContent>
            <w:tc>
              <w:tcPr>
                <w:tcW w:w="3765" w:type="dxa"/>
              </w:tcPr>
              <w:p w14:paraId="7232AD5E" w14:textId="173ACFC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554314110"/>
            <w:placeholder>
              <w:docPart w:val="82BD5D51D6B94475BDEC3825B12CF772"/>
            </w:placeholder>
            <w:showingPlcHdr/>
            <w15:color w:val="FF0000"/>
          </w:sdtPr>
          <w:sdtEndPr>
            <w:rPr>
              <w:rStyle w:val="DefaultParagraphFont"/>
            </w:rPr>
          </w:sdtEndPr>
          <w:sdtContent>
            <w:tc>
              <w:tcPr>
                <w:tcW w:w="3705" w:type="dxa"/>
              </w:tcPr>
              <w:p w14:paraId="1D31EB02" w14:textId="5931B49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3BB9789B" w14:textId="77777777" w:rsidTr="00596A7A">
        <w:sdt>
          <w:sdtPr>
            <w:rPr>
              <w:rStyle w:val="Calibri11Point"/>
            </w:rPr>
            <w:id w:val="591129866"/>
            <w:placeholder>
              <w:docPart w:val="9437C0A07BF644A7B39762B987B09A9B"/>
            </w:placeholder>
            <w:showingPlcHdr/>
            <w15:color w:val="FF0000"/>
          </w:sdtPr>
          <w:sdtEndPr>
            <w:rPr>
              <w:rStyle w:val="DefaultParagraphFont"/>
            </w:rPr>
          </w:sdtEndPr>
          <w:sdtContent>
            <w:tc>
              <w:tcPr>
                <w:tcW w:w="2970" w:type="dxa"/>
              </w:tcPr>
              <w:p w14:paraId="79F3CEBF" w14:textId="062B3C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65643905"/>
            <w:placeholder>
              <w:docPart w:val="E996D21222F14E28989F2D9D941C9A0A"/>
            </w:placeholder>
            <w:showingPlcHdr/>
            <w15:color w:val="FF0000"/>
            <w:dropDownList>
              <w:listItem w:value="Choose an item."/>
              <w:listItem w:displayText="Yes" w:value="Yes"/>
              <w:listItem w:displayText="No" w:value="No"/>
            </w:dropDownList>
          </w:sdtPr>
          <w:sdtContent>
            <w:tc>
              <w:tcPr>
                <w:tcW w:w="1260" w:type="dxa"/>
              </w:tcPr>
              <w:p w14:paraId="194F767E" w14:textId="77777777" w:rsidR="00F64A3C" w:rsidRPr="00064F11" w:rsidRDefault="00F64A3C" w:rsidP="00F64A3C">
                <w:r w:rsidRPr="00064F11">
                  <w:rPr>
                    <w:color w:val="808080"/>
                  </w:rPr>
                  <w:t>Choose an item.</w:t>
                </w:r>
              </w:p>
            </w:tc>
          </w:sdtContent>
        </w:sdt>
        <w:sdt>
          <w:sdtPr>
            <w:rPr>
              <w:rFonts w:eastAsiaTheme="minorEastAsia"/>
              <w:sz w:val="24"/>
              <w:szCs w:val="24"/>
            </w:rPr>
            <w:id w:val="-287444677"/>
            <w:placeholder>
              <w:docPart w:val="0B0F40F0663141FD8AB2272D142FC32F"/>
            </w:placeholder>
            <w:showingPlcHdr/>
            <w15:color w:val="FF0000"/>
            <w:dropDownList>
              <w:listItem w:value="Choose an item."/>
              <w:listItem w:displayText="Yes" w:value="Yes"/>
              <w:listItem w:displayText="No" w:value="No"/>
            </w:dropDownList>
          </w:sdtPr>
          <w:sdtContent>
            <w:tc>
              <w:tcPr>
                <w:tcW w:w="1350" w:type="dxa"/>
              </w:tcPr>
              <w:p w14:paraId="1881720E" w14:textId="77777777" w:rsidR="00F64A3C" w:rsidRPr="00064F11" w:rsidRDefault="00F64A3C" w:rsidP="00F64A3C">
                <w:r w:rsidRPr="00064F11">
                  <w:rPr>
                    <w:color w:val="808080"/>
                  </w:rPr>
                  <w:t>Choose an item.</w:t>
                </w:r>
              </w:p>
            </w:tc>
          </w:sdtContent>
        </w:sdt>
        <w:sdt>
          <w:sdtPr>
            <w:rPr>
              <w:rStyle w:val="Calibri11Point"/>
            </w:rPr>
            <w:id w:val="-489020307"/>
            <w:placeholder>
              <w:docPart w:val="CEC02ADBCB254CCABB946BEC29B65BBF"/>
            </w:placeholder>
            <w:showingPlcHdr/>
            <w15:color w:val="FF0000"/>
          </w:sdtPr>
          <w:sdtEndPr>
            <w:rPr>
              <w:rStyle w:val="DefaultParagraphFont"/>
            </w:rPr>
          </w:sdtEndPr>
          <w:sdtContent>
            <w:tc>
              <w:tcPr>
                <w:tcW w:w="3765" w:type="dxa"/>
              </w:tcPr>
              <w:p w14:paraId="390131FE" w14:textId="64F30949"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95166162"/>
            <w:placeholder>
              <w:docPart w:val="D02C0A8BB88C4137ADA4B8C5AEB1DEFD"/>
            </w:placeholder>
            <w:showingPlcHdr/>
            <w15:color w:val="FF0000"/>
          </w:sdtPr>
          <w:sdtEndPr>
            <w:rPr>
              <w:rStyle w:val="DefaultParagraphFont"/>
            </w:rPr>
          </w:sdtEndPr>
          <w:sdtContent>
            <w:tc>
              <w:tcPr>
                <w:tcW w:w="3705" w:type="dxa"/>
              </w:tcPr>
              <w:p w14:paraId="7DE7ABDF" w14:textId="770DF8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7C4D364" w14:textId="77777777" w:rsidTr="00596A7A">
        <w:sdt>
          <w:sdtPr>
            <w:rPr>
              <w:rStyle w:val="Calibri11Point"/>
            </w:rPr>
            <w:id w:val="-980991195"/>
            <w:placeholder>
              <w:docPart w:val="0F0FEFFE6B52425C8E42372079759C60"/>
            </w:placeholder>
            <w:showingPlcHdr/>
            <w15:color w:val="FF0000"/>
          </w:sdtPr>
          <w:sdtEndPr>
            <w:rPr>
              <w:rStyle w:val="DefaultParagraphFont"/>
            </w:rPr>
          </w:sdtEndPr>
          <w:sdtContent>
            <w:tc>
              <w:tcPr>
                <w:tcW w:w="2970" w:type="dxa"/>
              </w:tcPr>
              <w:p w14:paraId="5554B00B" w14:textId="19D258E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45376889"/>
            <w:placeholder>
              <w:docPart w:val="60025F9C1B994E3C8BAF4A082F5B6DC7"/>
            </w:placeholder>
            <w:showingPlcHdr/>
            <w15:color w:val="FF0000"/>
            <w:dropDownList>
              <w:listItem w:value="Choose an item."/>
              <w:listItem w:displayText="Yes" w:value="Yes"/>
              <w:listItem w:displayText="No" w:value="No"/>
            </w:dropDownList>
          </w:sdtPr>
          <w:sdtContent>
            <w:tc>
              <w:tcPr>
                <w:tcW w:w="1260" w:type="dxa"/>
              </w:tcPr>
              <w:p w14:paraId="2CF278C1" w14:textId="77777777" w:rsidR="00F64A3C" w:rsidRPr="00064F11" w:rsidRDefault="00F64A3C" w:rsidP="00F64A3C">
                <w:r w:rsidRPr="00064F11">
                  <w:rPr>
                    <w:color w:val="808080"/>
                  </w:rPr>
                  <w:t>Choose an item.</w:t>
                </w:r>
              </w:p>
            </w:tc>
          </w:sdtContent>
        </w:sdt>
        <w:sdt>
          <w:sdtPr>
            <w:rPr>
              <w:rFonts w:eastAsiaTheme="minorEastAsia"/>
              <w:sz w:val="24"/>
              <w:szCs w:val="24"/>
            </w:rPr>
            <w:id w:val="1109857078"/>
            <w:placeholder>
              <w:docPart w:val="AE956FFC69CE4F97A832B109CA11E1A1"/>
            </w:placeholder>
            <w:showingPlcHdr/>
            <w15:color w:val="FF0000"/>
            <w:dropDownList>
              <w:listItem w:value="Choose an item."/>
              <w:listItem w:displayText="Yes" w:value="Yes"/>
              <w:listItem w:displayText="No" w:value="No"/>
            </w:dropDownList>
          </w:sdtPr>
          <w:sdtContent>
            <w:tc>
              <w:tcPr>
                <w:tcW w:w="1350" w:type="dxa"/>
              </w:tcPr>
              <w:p w14:paraId="6D0F4706" w14:textId="77777777" w:rsidR="00F64A3C" w:rsidRPr="00064F11" w:rsidRDefault="00F64A3C" w:rsidP="00F64A3C">
                <w:r w:rsidRPr="00064F11">
                  <w:rPr>
                    <w:color w:val="808080"/>
                  </w:rPr>
                  <w:t>Choose an item.</w:t>
                </w:r>
              </w:p>
            </w:tc>
          </w:sdtContent>
        </w:sdt>
        <w:sdt>
          <w:sdtPr>
            <w:rPr>
              <w:rStyle w:val="Calibri11Point"/>
            </w:rPr>
            <w:id w:val="1055285426"/>
            <w:placeholder>
              <w:docPart w:val="D5D4A8E378AA40E3A66B8136C76C8491"/>
            </w:placeholder>
            <w:showingPlcHdr/>
            <w15:color w:val="FF0000"/>
          </w:sdtPr>
          <w:sdtEndPr>
            <w:rPr>
              <w:rStyle w:val="DefaultParagraphFont"/>
            </w:rPr>
          </w:sdtEndPr>
          <w:sdtContent>
            <w:tc>
              <w:tcPr>
                <w:tcW w:w="3765" w:type="dxa"/>
              </w:tcPr>
              <w:p w14:paraId="7E2492E2" w14:textId="6CC3BCE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82364175"/>
            <w:placeholder>
              <w:docPart w:val="4E7F422BEF3F41FE9F922BF8BAC1EB97"/>
            </w:placeholder>
            <w:showingPlcHdr/>
            <w15:color w:val="FF0000"/>
          </w:sdtPr>
          <w:sdtEndPr>
            <w:rPr>
              <w:rStyle w:val="DefaultParagraphFont"/>
            </w:rPr>
          </w:sdtEndPr>
          <w:sdtContent>
            <w:tc>
              <w:tcPr>
                <w:tcW w:w="3705" w:type="dxa"/>
              </w:tcPr>
              <w:p w14:paraId="5C23E2E8" w14:textId="54ECA5C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01414B5F" w14:textId="77777777" w:rsidTr="00596A7A">
        <w:sdt>
          <w:sdtPr>
            <w:rPr>
              <w:rStyle w:val="Calibri11Point"/>
            </w:rPr>
            <w:id w:val="1049724995"/>
            <w:placeholder>
              <w:docPart w:val="5E33EB74CB3448FF839FDBCEE8A3903E"/>
            </w:placeholder>
            <w:showingPlcHdr/>
            <w15:color w:val="FF0000"/>
          </w:sdtPr>
          <w:sdtEndPr>
            <w:rPr>
              <w:rStyle w:val="DefaultParagraphFont"/>
            </w:rPr>
          </w:sdtEndPr>
          <w:sdtContent>
            <w:tc>
              <w:tcPr>
                <w:tcW w:w="2970" w:type="dxa"/>
              </w:tcPr>
              <w:p w14:paraId="04EE9FDD" w14:textId="6FA15A2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34187007"/>
            <w:placeholder>
              <w:docPart w:val="025E2E5719694114A27DE5217CB9CE27"/>
            </w:placeholder>
            <w:showingPlcHdr/>
            <w15:color w:val="FF0000"/>
            <w:dropDownList>
              <w:listItem w:value="Choose an item."/>
              <w:listItem w:displayText="Yes" w:value="Yes"/>
              <w:listItem w:displayText="No" w:value="No"/>
            </w:dropDownList>
          </w:sdtPr>
          <w:sdtContent>
            <w:tc>
              <w:tcPr>
                <w:tcW w:w="1260" w:type="dxa"/>
              </w:tcPr>
              <w:p w14:paraId="5177906A" w14:textId="77777777" w:rsidR="00F64A3C" w:rsidRPr="00064F11" w:rsidRDefault="00F64A3C" w:rsidP="00F64A3C">
                <w:r w:rsidRPr="00064F11">
                  <w:rPr>
                    <w:color w:val="808080"/>
                  </w:rPr>
                  <w:t>Choose an item.</w:t>
                </w:r>
              </w:p>
            </w:tc>
          </w:sdtContent>
        </w:sdt>
        <w:sdt>
          <w:sdtPr>
            <w:rPr>
              <w:rFonts w:eastAsiaTheme="minorEastAsia"/>
              <w:sz w:val="24"/>
              <w:szCs w:val="24"/>
            </w:rPr>
            <w:id w:val="-1069034187"/>
            <w:placeholder>
              <w:docPart w:val="7EE1175B277F4DB181C7F3A416261F4D"/>
            </w:placeholder>
            <w:showingPlcHdr/>
            <w15:color w:val="FF0000"/>
            <w:dropDownList>
              <w:listItem w:value="Choose an item."/>
              <w:listItem w:displayText="Yes" w:value="Yes"/>
              <w:listItem w:displayText="No" w:value="No"/>
            </w:dropDownList>
          </w:sdtPr>
          <w:sdtContent>
            <w:tc>
              <w:tcPr>
                <w:tcW w:w="1350" w:type="dxa"/>
              </w:tcPr>
              <w:p w14:paraId="72EC1603" w14:textId="77777777" w:rsidR="00F64A3C" w:rsidRPr="00064F11" w:rsidRDefault="00F64A3C" w:rsidP="00F64A3C">
                <w:r w:rsidRPr="00064F11">
                  <w:rPr>
                    <w:color w:val="808080"/>
                  </w:rPr>
                  <w:t>Choose an item.</w:t>
                </w:r>
              </w:p>
            </w:tc>
          </w:sdtContent>
        </w:sdt>
        <w:sdt>
          <w:sdtPr>
            <w:rPr>
              <w:rStyle w:val="Calibri11Point"/>
            </w:rPr>
            <w:id w:val="-1575502883"/>
            <w:placeholder>
              <w:docPart w:val="03EA8FE7726A4FECB76F2FD9914A984A"/>
            </w:placeholder>
            <w:showingPlcHdr/>
            <w15:color w:val="FF0000"/>
          </w:sdtPr>
          <w:sdtEndPr>
            <w:rPr>
              <w:rStyle w:val="DefaultParagraphFont"/>
            </w:rPr>
          </w:sdtEndPr>
          <w:sdtContent>
            <w:tc>
              <w:tcPr>
                <w:tcW w:w="3765" w:type="dxa"/>
              </w:tcPr>
              <w:p w14:paraId="66155352" w14:textId="3E8813A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772826691"/>
            <w:placeholder>
              <w:docPart w:val="C428C094D41F425483004E8BD5B69B27"/>
            </w:placeholder>
            <w:showingPlcHdr/>
            <w15:color w:val="FF0000"/>
          </w:sdtPr>
          <w:sdtEndPr>
            <w:rPr>
              <w:rStyle w:val="DefaultParagraphFont"/>
            </w:rPr>
          </w:sdtEndPr>
          <w:sdtContent>
            <w:tc>
              <w:tcPr>
                <w:tcW w:w="3705" w:type="dxa"/>
              </w:tcPr>
              <w:p w14:paraId="5B2A4FB9" w14:textId="37BA23F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3B5D968" w14:textId="77777777" w:rsidTr="00596A7A">
        <w:sdt>
          <w:sdtPr>
            <w:rPr>
              <w:rStyle w:val="Calibri11Point"/>
            </w:rPr>
            <w:id w:val="1280832277"/>
            <w:placeholder>
              <w:docPart w:val="1F62C708039B4E63BF82D9F81DE0F1CA"/>
            </w:placeholder>
            <w:showingPlcHdr/>
            <w15:color w:val="FF0000"/>
          </w:sdtPr>
          <w:sdtEndPr>
            <w:rPr>
              <w:rStyle w:val="DefaultParagraphFont"/>
            </w:rPr>
          </w:sdtEndPr>
          <w:sdtContent>
            <w:tc>
              <w:tcPr>
                <w:tcW w:w="2970" w:type="dxa"/>
              </w:tcPr>
              <w:p w14:paraId="40F522D9" w14:textId="757B0F5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591011807"/>
            <w:placeholder>
              <w:docPart w:val="6A1BDBBB0DA442C9B6063F55BD32CFA6"/>
            </w:placeholder>
            <w:showingPlcHdr/>
            <w15:color w:val="FF0000"/>
            <w:dropDownList>
              <w:listItem w:value="Choose an item."/>
              <w:listItem w:displayText="Yes" w:value="Yes"/>
              <w:listItem w:displayText="No" w:value="No"/>
            </w:dropDownList>
          </w:sdtPr>
          <w:sdtContent>
            <w:tc>
              <w:tcPr>
                <w:tcW w:w="1260" w:type="dxa"/>
              </w:tcPr>
              <w:p w14:paraId="1746C689" w14:textId="77777777" w:rsidR="00F64A3C" w:rsidRPr="00064F11" w:rsidRDefault="00F64A3C" w:rsidP="00F64A3C">
                <w:r w:rsidRPr="00064F11">
                  <w:rPr>
                    <w:color w:val="808080"/>
                  </w:rPr>
                  <w:t>Choose an item.</w:t>
                </w:r>
              </w:p>
            </w:tc>
          </w:sdtContent>
        </w:sdt>
        <w:sdt>
          <w:sdtPr>
            <w:rPr>
              <w:rFonts w:eastAsiaTheme="minorEastAsia"/>
              <w:sz w:val="24"/>
              <w:szCs w:val="24"/>
            </w:rPr>
            <w:id w:val="372042964"/>
            <w:placeholder>
              <w:docPart w:val="E6FDF28325724C12B8486019B84AB419"/>
            </w:placeholder>
            <w:showingPlcHdr/>
            <w15:color w:val="FF0000"/>
            <w:dropDownList>
              <w:listItem w:value="Choose an item."/>
              <w:listItem w:displayText="Yes" w:value="Yes"/>
              <w:listItem w:displayText="No" w:value="No"/>
            </w:dropDownList>
          </w:sdtPr>
          <w:sdtContent>
            <w:tc>
              <w:tcPr>
                <w:tcW w:w="1350" w:type="dxa"/>
              </w:tcPr>
              <w:p w14:paraId="113B43B3" w14:textId="77777777" w:rsidR="00F64A3C" w:rsidRPr="00064F11" w:rsidRDefault="00F64A3C" w:rsidP="00F64A3C">
                <w:r w:rsidRPr="00064F11">
                  <w:rPr>
                    <w:color w:val="808080"/>
                  </w:rPr>
                  <w:t>Choose an item.</w:t>
                </w:r>
              </w:p>
            </w:tc>
          </w:sdtContent>
        </w:sdt>
        <w:sdt>
          <w:sdtPr>
            <w:rPr>
              <w:rStyle w:val="Calibri11Point"/>
            </w:rPr>
            <w:id w:val="1230037307"/>
            <w:placeholder>
              <w:docPart w:val="1BEE10483EDE48F2B5F563E1D447CF82"/>
            </w:placeholder>
            <w:showingPlcHdr/>
            <w15:color w:val="FF0000"/>
          </w:sdtPr>
          <w:sdtEndPr>
            <w:rPr>
              <w:rStyle w:val="DefaultParagraphFont"/>
            </w:rPr>
          </w:sdtEndPr>
          <w:sdtContent>
            <w:tc>
              <w:tcPr>
                <w:tcW w:w="3765" w:type="dxa"/>
              </w:tcPr>
              <w:p w14:paraId="29A0D9E9" w14:textId="7841107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977228098"/>
            <w:placeholder>
              <w:docPart w:val="6D94330D7FCC4506AA6328FCEC201EEE"/>
            </w:placeholder>
            <w:showingPlcHdr/>
            <w15:color w:val="FF0000"/>
          </w:sdtPr>
          <w:sdtEndPr>
            <w:rPr>
              <w:rStyle w:val="DefaultParagraphFont"/>
            </w:rPr>
          </w:sdtEndPr>
          <w:sdtContent>
            <w:tc>
              <w:tcPr>
                <w:tcW w:w="3705" w:type="dxa"/>
              </w:tcPr>
              <w:p w14:paraId="1AD475BF" w14:textId="0212AC24"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688D441" w14:textId="77777777" w:rsidTr="00596A7A">
        <w:sdt>
          <w:sdtPr>
            <w:rPr>
              <w:rStyle w:val="Calibri11Point"/>
            </w:rPr>
            <w:id w:val="924618521"/>
            <w:placeholder>
              <w:docPart w:val="77A9F88DBC6F4526A449346B67C801C6"/>
            </w:placeholder>
            <w:showingPlcHdr/>
            <w15:color w:val="FF0000"/>
          </w:sdtPr>
          <w:sdtEndPr>
            <w:rPr>
              <w:rStyle w:val="DefaultParagraphFont"/>
            </w:rPr>
          </w:sdtEndPr>
          <w:sdtContent>
            <w:tc>
              <w:tcPr>
                <w:tcW w:w="2970" w:type="dxa"/>
              </w:tcPr>
              <w:p w14:paraId="52624D63" w14:textId="08DD552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7998824"/>
            <w:placeholder>
              <w:docPart w:val="3C6498D9AB654687A3912EE39FB4128E"/>
            </w:placeholder>
            <w:showingPlcHdr/>
            <w15:color w:val="FF0000"/>
            <w:dropDownList>
              <w:listItem w:value="Choose an item."/>
              <w:listItem w:displayText="Yes" w:value="Yes"/>
              <w:listItem w:displayText="No" w:value="No"/>
            </w:dropDownList>
          </w:sdtPr>
          <w:sdtContent>
            <w:tc>
              <w:tcPr>
                <w:tcW w:w="1260" w:type="dxa"/>
              </w:tcPr>
              <w:p w14:paraId="203FAA4E" w14:textId="77777777" w:rsidR="00F64A3C" w:rsidRPr="00064F11" w:rsidRDefault="00F64A3C" w:rsidP="00F64A3C">
                <w:r w:rsidRPr="00064F11">
                  <w:rPr>
                    <w:color w:val="808080"/>
                  </w:rPr>
                  <w:t>Choose an item.</w:t>
                </w:r>
              </w:p>
            </w:tc>
          </w:sdtContent>
        </w:sdt>
        <w:sdt>
          <w:sdtPr>
            <w:rPr>
              <w:rFonts w:eastAsiaTheme="minorEastAsia"/>
              <w:sz w:val="24"/>
              <w:szCs w:val="24"/>
            </w:rPr>
            <w:id w:val="1626506940"/>
            <w:placeholder>
              <w:docPart w:val="4B8281B45EFA4341A41088709B464B10"/>
            </w:placeholder>
            <w:showingPlcHdr/>
            <w15:color w:val="FF0000"/>
            <w:dropDownList>
              <w:listItem w:value="Choose an item."/>
              <w:listItem w:displayText="Yes" w:value="Yes"/>
              <w:listItem w:displayText="No" w:value="No"/>
            </w:dropDownList>
          </w:sdtPr>
          <w:sdtContent>
            <w:tc>
              <w:tcPr>
                <w:tcW w:w="1350" w:type="dxa"/>
              </w:tcPr>
              <w:p w14:paraId="457535EC" w14:textId="77777777" w:rsidR="00F64A3C" w:rsidRPr="00064F11" w:rsidRDefault="00F64A3C" w:rsidP="00F64A3C">
                <w:r w:rsidRPr="00064F11">
                  <w:rPr>
                    <w:color w:val="808080"/>
                  </w:rPr>
                  <w:t>Choose an item.</w:t>
                </w:r>
              </w:p>
            </w:tc>
          </w:sdtContent>
        </w:sdt>
        <w:sdt>
          <w:sdtPr>
            <w:rPr>
              <w:rStyle w:val="Calibri11Point"/>
            </w:rPr>
            <w:id w:val="1682393356"/>
            <w:placeholder>
              <w:docPart w:val="A969B34CC3F14EC4B0A412656AC6A524"/>
            </w:placeholder>
            <w:showingPlcHdr/>
            <w15:color w:val="FF0000"/>
          </w:sdtPr>
          <w:sdtEndPr>
            <w:rPr>
              <w:rStyle w:val="DefaultParagraphFont"/>
            </w:rPr>
          </w:sdtEndPr>
          <w:sdtContent>
            <w:tc>
              <w:tcPr>
                <w:tcW w:w="3765" w:type="dxa"/>
              </w:tcPr>
              <w:p w14:paraId="3CA2726E" w14:textId="5257224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62515419"/>
            <w:placeholder>
              <w:docPart w:val="DCC8C058BD8E42A5823FFA4CD84064A8"/>
            </w:placeholder>
            <w:showingPlcHdr/>
            <w15:color w:val="FF0000"/>
          </w:sdtPr>
          <w:sdtEndPr>
            <w:rPr>
              <w:rStyle w:val="DefaultParagraphFont"/>
            </w:rPr>
          </w:sdtEndPr>
          <w:sdtContent>
            <w:tc>
              <w:tcPr>
                <w:tcW w:w="3705" w:type="dxa"/>
              </w:tcPr>
              <w:p w14:paraId="3F0CBBAE" w14:textId="1DD80D37"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04E059B" w14:textId="77777777" w:rsidTr="00596A7A">
        <w:sdt>
          <w:sdtPr>
            <w:rPr>
              <w:rStyle w:val="Calibri11Point"/>
            </w:rPr>
            <w:id w:val="529618168"/>
            <w:placeholder>
              <w:docPart w:val="D2CBBCE8B1E34E948EAE5E29D3839B09"/>
            </w:placeholder>
            <w:showingPlcHdr/>
            <w15:color w:val="FF0000"/>
          </w:sdtPr>
          <w:sdtEndPr>
            <w:rPr>
              <w:rStyle w:val="DefaultParagraphFont"/>
            </w:rPr>
          </w:sdtEndPr>
          <w:sdtContent>
            <w:tc>
              <w:tcPr>
                <w:tcW w:w="2970" w:type="dxa"/>
              </w:tcPr>
              <w:p w14:paraId="2A43BDD9" w14:textId="7F56404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67889916"/>
            <w:placeholder>
              <w:docPart w:val="26AAAB36402D4707A32268B2956CDBBB"/>
            </w:placeholder>
            <w:showingPlcHdr/>
            <w15:color w:val="FF0000"/>
            <w:dropDownList>
              <w:listItem w:value="Choose an item."/>
              <w:listItem w:displayText="Yes" w:value="Yes"/>
              <w:listItem w:displayText="No" w:value="No"/>
            </w:dropDownList>
          </w:sdtPr>
          <w:sdtContent>
            <w:tc>
              <w:tcPr>
                <w:tcW w:w="1260" w:type="dxa"/>
              </w:tcPr>
              <w:p w14:paraId="03D6E775" w14:textId="77777777" w:rsidR="00F64A3C" w:rsidRPr="00064F11" w:rsidRDefault="00F64A3C" w:rsidP="00F64A3C">
                <w:r w:rsidRPr="00064F11">
                  <w:rPr>
                    <w:color w:val="808080"/>
                  </w:rPr>
                  <w:t>Choose an item.</w:t>
                </w:r>
              </w:p>
            </w:tc>
          </w:sdtContent>
        </w:sdt>
        <w:sdt>
          <w:sdtPr>
            <w:rPr>
              <w:rFonts w:eastAsiaTheme="minorEastAsia"/>
              <w:sz w:val="24"/>
              <w:szCs w:val="24"/>
            </w:rPr>
            <w:id w:val="-1061786535"/>
            <w:placeholder>
              <w:docPart w:val="3D028C8B228A4785B0C24ADC1ADBBE7A"/>
            </w:placeholder>
            <w:showingPlcHdr/>
            <w15:color w:val="FF0000"/>
            <w:dropDownList>
              <w:listItem w:value="Choose an item."/>
              <w:listItem w:displayText="Yes" w:value="Yes"/>
              <w:listItem w:displayText="No" w:value="No"/>
            </w:dropDownList>
          </w:sdtPr>
          <w:sdtContent>
            <w:tc>
              <w:tcPr>
                <w:tcW w:w="1350" w:type="dxa"/>
              </w:tcPr>
              <w:p w14:paraId="667A1AC4" w14:textId="77777777" w:rsidR="00F64A3C" w:rsidRPr="00064F11" w:rsidRDefault="00F64A3C" w:rsidP="00F64A3C">
                <w:r w:rsidRPr="00064F11">
                  <w:rPr>
                    <w:color w:val="808080"/>
                  </w:rPr>
                  <w:t>Choose an item.</w:t>
                </w:r>
              </w:p>
            </w:tc>
          </w:sdtContent>
        </w:sdt>
        <w:sdt>
          <w:sdtPr>
            <w:rPr>
              <w:rStyle w:val="Calibri11Point"/>
            </w:rPr>
            <w:id w:val="-470976374"/>
            <w:placeholder>
              <w:docPart w:val="1DB5DA838E1044FF89EE5E978A4ECEC5"/>
            </w:placeholder>
            <w:showingPlcHdr/>
            <w15:color w:val="FF0000"/>
          </w:sdtPr>
          <w:sdtEndPr>
            <w:rPr>
              <w:rStyle w:val="DefaultParagraphFont"/>
            </w:rPr>
          </w:sdtEndPr>
          <w:sdtContent>
            <w:tc>
              <w:tcPr>
                <w:tcW w:w="3765" w:type="dxa"/>
              </w:tcPr>
              <w:p w14:paraId="7561B1EF" w14:textId="58B67D8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9017491"/>
            <w:placeholder>
              <w:docPart w:val="50A6D82F0AB748A9BADC8D478767D929"/>
            </w:placeholder>
            <w:showingPlcHdr/>
            <w15:color w:val="FF0000"/>
          </w:sdtPr>
          <w:sdtEndPr>
            <w:rPr>
              <w:rStyle w:val="DefaultParagraphFont"/>
            </w:rPr>
          </w:sdtEndPr>
          <w:sdtContent>
            <w:tc>
              <w:tcPr>
                <w:tcW w:w="3705" w:type="dxa"/>
              </w:tcPr>
              <w:p w14:paraId="3FF40AC5" w14:textId="5AD07C93"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2C27B40E" w14:textId="77777777" w:rsidTr="00596A7A">
        <w:sdt>
          <w:sdtPr>
            <w:rPr>
              <w:rStyle w:val="Calibri11Point"/>
            </w:rPr>
            <w:id w:val="-973444189"/>
            <w:placeholder>
              <w:docPart w:val="066147AD73DB436CA41A8BC949CA8D54"/>
            </w:placeholder>
            <w:showingPlcHdr/>
            <w15:color w:val="FF0000"/>
          </w:sdtPr>
          <w:sdtEndPr>
            <w:rPr>
              <w:rStyle w:val="DefaultParagraphFont"/>
            </w:rPr>
          </w:sdtEndPr>
          <w:sdtContent>
            <w:tc>
              <w:tcPr>
                <w:tcW w:w="2970" w:type="dxa"/>
              </w:tcPr>
              <w:p w14:paraId="1C39BD37" w14:textId="5BD2A06C" w:rsidR="00F64A3C" w:rsidRPr="00064F11" w:rsidRDefault="00F64A3C" w:rsidP="00F64A3C">
                <w:pPr>
                  <w:rPr>
                    <w:rFonts w:ascii="Calibri" w:eastAsia="Calibri" w:hAnsi="Calibri" w:cs="Times New Roman"/>
                    <w:sz w:val="24"/>
                    <w:szCs w:val="24"/>
                  </w:rPr>
                </w:pPr>
                <w:r w:rsidRPr="00924023">
                  <w:rPr>
                    <w:rStyle w:val="PlaceholderText"/>
                  </w:rPr>
                  <w:t>Click or tap here to enter text.</w:t>
                </w:r>
              </w:p>
            </w:tc>
          </w:sdtContent>
        </w:sdt>
        <w:sdt>
          <w:sdtPr>
            <w:rPr>
              <w:rFonts w:eastAsiaTheme="minorEastAsia"/>
              <w:sz w:val="24"/>
              <w:szCs w:val="24"/>
            </w:rPr>
            <w:id w:val="-569568367"/>
            <w:placeholder>
              <w:docPart w:val="1C083B5167684B6C8BB325FB9AB804FB"/>
            </w:placeholder>
            <w:showingPlcHdr/>
            <w15:color w:val="FF0000"/>
            <w:dropDownList>
              <w:listItem w:value="Choose an item."/>
              <w:listItem w:displayText="Yes" w:value="Yes"/>
              <w:listItem w:displayText="No" w:value="No"/>
            </w:dropDownList>
          </w:sdtPr>
          <w:sdtContent>
            <w:tc>
              <w:tcPr>
                <w:tcW w:w="1260" w:type="dxa"/>
              </w:tcPr>
              <w:p w14:paraId="6E1C9968" w14:textId="77777777" w:rsidR="00F64A3C" w:rsidRPr="00064F11" w:rsidRDefault="00F64A3C" w:rsidP="00F64A3C">
                <w:r w:rsidRPr="00064F11">
                  <w:rPr>
                    <w:color w:val="808080"/>
                  </w:rPr>
                  <w:t>Choose an item.</w:t>
                </w:r>
              </w:p>
            </w:tc>
          </w:sdtContent>
        </w:sdt>
        <w:sdt>
          <w:sdtPr>
            <w:rPr>
              <w:rFonts w:eastAsiaTheme="minorEastAsia"/>
              <w:sz w:val="24"/>
              <w:szCs w:val="24"/>
            </w:rPr>
            <w:id w:val="2119945707"/>
            <w:placeholder>
              <w:docPart w:val="550ED1AA65174D7C87EA721612BDBF14"/>
            </w:placeholder>
            <w:showingPlcHdr/>
            <w15:color w:val="FF0000"/>
            <w:dropDownList>
              <w:listItem w:value="Choose an item."/>
              <w:listItem w:displayText="Yes" w:value="Yes"/>
              <w:listItem w:displayText="No" w:value="No"/>
            </w:dropDownList>
          </w:sdtPr>
          <w:sdtContent>
            <w:tc>
              <w:tcPr>
                <w:tcW w:w="1350" w:type="dxa"/>
              </w:tcPr>
              <w:p w14:paraId="5A360DFC" w14:textId="77777777" w:rsidR="00F64A3C" w:rsidRPr="00064F11" w:rsidRDefault="00F64A3C" w:rsidP="00F64A3C">
                <w:r w:rsidRPr="00064F11">
                  <w:rPr>
                    <w:color w:val="808080"/>
                  </w:rPr>
                  <w:t>Choose an item.</w:t>
                </w:r>
              </w:p>
            </w:tc>
          </w:sdtContent>
        </w:sdt>
        <w:sdt>
          <w:sdtPr>
            <w:rPr>
              <w:rStyle w:val="Calibri11Point"/>
            </w:rPr>
            <w:id w:val="-902913591"/>
            <w:placeholder>
              <w:docPart w:val="5E0DD9F7B5AA460AA0254E78534B2592"/>
            </w:placeholder>
            <w:showingPlcHdr/>
            <w15:color w:val="FF0000"/>
          </w:sdtPr>
          <w:sdtEndPr>
            <w:rPr>
              <w:rStyle w:val="DefaultParagraphFont"/>
            </w:rPr>
          </w:sdtEndPr>
          <w:sdtContent>
            <w:tc>
              <w:tcPr>
                <w:tcW w:w="3765" w:type="dxa"/>
              </w:tcPr>
              <w:p w14:paraId="66C36944" w14:textId="77A40F20"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72160579"/>
            <w:placeholder>
              <w:docPart w:val="7507D7276712406284D65CBDB427022A"/>
            </w:placeholder>
            <w:showingPlcHdr/>
            <w15:color w:val="FF0000"/>
          </w:sdtPr>
          <w:sdtEndPr>
            <w:rPr>
              <w:rStyle w:val="DefaultParagraphFont"/>
            </w:rPr>
          </w:sdtEndPr>
          <w:sdtContent>
            <w:tc>
              <w:tcPr>
                <w:tcW w:w="3705" w:type="dxa"/>
              </w:tcPr>
              <w:p w14:paraId="71AA450B" w14:textId="0B13A9F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bl>
    <w:p w14:paraId="0A3336B6" w14:textId="77777777" w:rsidR="00064F11" w:rsidRDefault="00064F11" w:rsidP="00064F11">
      <w:pPr>
        <w:spacing w:after="0"/>
        <w:ind w:left="-90"/>
      </w:pPr>
    </w:p>
    <w:p w14:paraId="69C68B61" w14:textId="77777777" w:rsidR="00AF08FF" w:rsidRDefault="00AF08FF">
      <w:r>
        <w:br w:type="page"/>
      </w:r>
    </w:p>
    <w:p w14:paraId="00DDE8FA"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5C3F5F0A" w14:textId="77777777" w:rsidR="00AF08FF" w:rsidRPr="00AF08FF" w:rsidRDefault="00000000"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62DE08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290B241C"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2B751F30"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473A462F"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21A3596F"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54A37200" w14:textId="77777777" w:rsidTr="00AF08FF">
        <w:sdt>
          <w:sdtPr>
            <w:rPr>
              <w:rStyle w:val="Calibri11Point"/>
            </w:rPr>
            <w:id w:val="1822075233"/>
            <w:placeholder>
              <w:docPart w:val="19C3BC6672CF4C75A4B2073CC6004151"/>
            </w:placeholder>
            <w15:color w:val="FF0000"/>
          </w:sdtPr>
          <w:sdtEndPr>
            <w:rPr>
              <w:rStyle w:val="DefaultParagraphFont"/>
              <w:rFonts w:ascii="Calibri" w:eastAsia="MS Mincho" w:hAnsi="Calibri" w:cs="Times New Roman"/>
              <w:b/>
              <w:sz w:val="24"/>
              <w:szCs w:val="24"/>
            </w:rPr>
          </w:sdtEndPr>
          <w:sdtContent>
            <w:tc>
              <w:tcPr>
                <w:tcW w:w="13670" w:type="dxa"/>
              </w:tcPr>
              <w:p w14:paraId="45C0D523" w14:textId="56F26B9E" w:rsidR="00D223FF" w:rsidRDefault="00824073" w:rsidP="00D223FF">
                <w:pPr>
                  <w:rPr>
                    <w:rStyle w:val="Calibri11Point"/>
                  </w:rPr>
                </w:pPr>
                <w:r>
                  <w:rPr>
                    <w:rStyle w:val="Calibri11Point"/>
                  </w:rPr>
                  <w:t xml:space="preserve">Our previous CIP included the need for an improvement of our dental materials lab and for this lab to assist students with the skills of sealant placement as this is the responsibility of a licensed dental hygienist. </w:t>
                </w:r>
                <w:r w:rsidR="00D223FF">
                  <w:rPr>
                    <w:rStyle w:val="Calibri11Point"/>
                  </w:rPr>
                  <w:t xml:space="preserve">Over the past 3 years, we have had a facility expansion to our dental hygiene department.  On November 9, 2022 construction was completed in the clinic, where we added four additional operatories and a sterilization area.  The expansion now supports our program as we have increased student enrollment from 16 students to 24.  The renovations allowed faculty to meet Outcome #1 Sealant Placement and #2 Functioning Dental Materials Lab of our program’s Continuous Improvement Plan (CIP). Students have hands-on experience in utilizing the lab </w:t>
                </w:r>
                <w:r w:rsidR="004B7241">
                  <w:rPr>
                    <w:rStyle w:val="Calibri11Point"/>
                  </w:rPr>
                  <w:t>to perform</w:t>
                </w:r>
                <w:r w:rsidR="00D223FF">
                  <w:rPr>
                    <w:rStyle w:val="Calibri11Point"/>
                  </w:rPr>
                  <w:t xml:space="preserve"> the technique-sensitive placement of sealants while using state-of-the-art equipment.  Students are passing their competencies and </w:t>
                </w:r>
                <w:r w:rsidR="00D4710F">
                  <w:rPr>
                    <w:rStyle w:val="Calibri11Point"/>
                  </w:rPr>
                  <w:t xml:space="preserve">are </w:t>
                </w:r>
                <w:r w:rsidR="00D223FF">
                  <w:rPr>
                    <w:rStyle w:val="Calibri11Point"/>
                  </w:rPr>
                  <w:t>deemed competent on sealant placement.</w:t>
                </w:r>
                <w:r w:rsidR="00F5470C">
                  <w:rPr>
                    <w:rStyle w:val="Calibri11Point"/>
                  </w:rPr>
                  <w:t xml:space="preserve">  </w:t>
                </w:r>
                <w:r w:rsidR="00205CD2">
                  <w:rPr>
                    <w:rStyle w:val="Calibri11Point"/>
                  </w:rPr>
                  <w:t xml:space="preserve">The improvements have given other dental hygiene courses the space and equipment to teach the </w:t>
                </w:r>
                <w:r w:rsidR="00082FC5">
                  <w:rPr>
                    <w:rStyle w:val="Calibri11Point"/>
                  </w:rPr>
                  <w:t>correct</w:t>
                </w:r>
                <w:r w:rsidR="00205CD2">
                  <w:rPr>
                    <w:rStyle w:val="Calibri11Point"/>
                  </w:rPr>
                  <w:t xml:space="preserve"> way from the beginning as students transition from </w:t>
                </w:r>
                <w:r w:rsidR="00B61FE8">
                  <w:rPr>
                    <w:rStyle w:val="Calibri11Point"/>
                  </w:rPr>
                  <w:t xml:space="preserve">the </w:t>
                </w:r>
                <w:r w:rsidR="00205CD2">
                  <w:rPr>
                    <w:rStyle w:val="Calibri11Point"/>
                  </w:rPr>
                  <w:t xml:space="preserve">lab to a live clinical experience. </w:t>
                </w:r>
                <w:r w:rsidR="00F5470C">
                  <w:rPr>
                    <w:rStyle w:val="Calibri11Point"/>
                  </w:rPr>
                  <w:t xml:space="preserve">The facility renovations have also allowed our program to be competitive with other dental hygiene schools in the area, as each school has gone through </w:t>
                </w:r>
                <w:r w:rsidR="00205CD2">
                  <w:rPr>
                    <w:rStyle w:val="Calibri11Point"/>
                  </w:rPr>
                  <w:t>its</w:t>
                </w:r>
                <w:r w:rsidR="00F5470C">
                  <w:rPr>
                    <w:rStyle w:val="Calibri11Point"/>
                  </w:rPr>
                  <w:t xml:space="preserve"> own renovations. </w:t>
                </w:r>
              </w:p>
              <w:p w14:paraId="3F9BC56D" w14:textId="5C1116F3" w:rsidR="00722126" w:rsidRDefault="00722126" w:rsidP="00D223FF">
                <w:pPr>
                  <w:rPr>
                    <w:rStyle w:val="Calibri11Point"/>
                  </w:rPr>
                </w:pPr>
              </w:p>
              <w:p w14:paraId="16AA420C" w14:textId="16AAEF42" w:rsidR="00722126" w:rsidRDefault="00722126" w:rsidP="00D223FF">
                <w:pPr>
                  <w:rPr>
                    <w:rStyle w:val="Calibri11Point"/>
                  </w:rPr>
                </w:pPr>
              </w:p>
              <w:p w14:paraId="36A972D8" w14:textId="1DA7A755" w:rsidR="00722126" w:rsidRDefault="00722126" w:rsidP="00D223FF">
                <w:pPr>
                  <w:rPr>
                    <w:rStyle w:val="Calibri11Point"/>
                  </w:rPr>
                </w:pPr>
              </w:p>
              <w:p w14:paraId="43CB19B5" w14:textId="3618D8A5" w:rsidR="00722126" w:rsidRDefault="00722126" w:rsidP="00D223FF">
                <w:pPr>
                  <w:rPr>
                    <w:rStyle w:val="Calibri11Point"/>
                  </w:rPr>
                </w:pPr>
                <w:r>
                  <w:rPr>
                    <w:rStyle w:val="Calibri11Point"/>
                  </w:rPr>
                  <w:t>Appendix G: Previous CIP Table</w:t>
                </w:r>
              </w:p>
              <w:p w14:paraId="743FF4E9" w14:textId="687AB00D" w:rsidR="00AF08FF" w:rsidRPr="006A6F66" w:rsidRDefault="00D223FF" w:rsidP="00D223FF">
                <w:pPr>
                  <w:rPr>
                    <w:b/>
                  </w:rPr>
                </w:pPr>
                <w:r>
                  <w:rPr>
                    <w:rStyle w:val="Calibri11Point"/>
                  </w:rPr>
                  <w:t xml:space="preserve">  </w:t>
                </w:r>
              </w:p>
            </w:tc>
          </w:sdtContent>
        </w:sdt>
      </w:tr>
    </w:tbl>
    <w:p w14:paraId="1D593E72" w14:textId="77777777" w:rsidR="00AF08FF" w:rsidRPr="00AF08FF" w:rsidRDefault="00AF08FF" w:rsidP="00AF08FF">
      <w:pPr>
        <w:spacing w:after="0" w:line="240" w:lineRule="auto"/>
        <w:rPr>
          <w:rFonts w:ascii="Calibri" w:eastAsia="MS Mincho" w:hAnsi="Calibri" w:cs="Times New Roman"/>
          <w:b/>
        </w:rPr>
      </w:pPr>
    </w:p>
    <w:p w14:paraId="03BD6A18"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149BC38F"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6A9F833"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1A39FA9"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6D30D5C8"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5864D20"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C4974A8" w14:textId="77777777" w:rsidR="00D04E02" w:rsidRPr="00D04E02" w:rsidRDefault="00D04E02" w:rsidP="00D04E02">
      <w:pPr>
        <w:spacing w:after="0" w:line="240" w:lineRule="auto"/>
        <w:rPr>
          <w:rFonts w:ascii="Calibri" w:eastAsia="MS Mincho" w:hAnsi="Calibri" w:cs="Times New Roman"/>
        </w:rPr>
      </w:pPr>
    </w:p>
    <w:p w14:paraId="790D1510" w14:textId="77777777" w:rsidR="00D04E02" w:rsidRPr="00D04E02" w:rsidRDefault="00D04E02" w:rsidP="00D04E02">
      <w:pPr>
        <w:spacing w:after="0" w:line="240" w:lineRule="auto"/>
        <w:rPr>
          <w:rFonts w:ascii="Calibri" w:eastAsia="MS Mincho" w:hAnsi="Calibri" w:cs="Times New Roman"/>
          <w:b/>
          <w:sz w:val="24"/>
          <w:szCs w:val="24"/>
        </w:rPr>
      </w:pPr>
    </w:p>
    <w:p w14:paraId="05EE0452"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17287ADC"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6925262E" w14:textId="77777777" w:rsidTr="00AF08FF">
        <w:sdt>
          <w:sdtPr>
            <w:rPr>
              <w:rStyle w:val="Calibri11Point"/>
            </w:rPr>
            <w:id w:val="1957372793"/>
            <w:placeholder>
              <w:docPart w:val="E1AFD89BFF6241DAA2D392F5412214B2"/>
            </w:placeholder>
            <w15:color w:val="FF0000"/>
          </w:sdtPr>
          <w:sdtEndPr>
            <w:rPr>
              <w:rStyle w:val="DefaultParagraphFont"/>
              <w:rFonts w:ascii="Calibri" w:eastAsia="MS Mincho" w:hAnsi="Calibri" w:cs="Times New Roman"/>
              <w:b/>
              <w:sz w:val="24"/>
              <w:szCs w:val="24"/>
            </w:rPr>
          </w:sdtEndPr>
          <w:sdtContent>
            <w:sdt>
              <w:sdtPr>
                <w:rPr>
                  <w:rStyle w:val="Calibri11Point"/>
                </w:rPr>
                <w:id w:val="408892148"/>
                <w:placeholder>
                  <w:docPart w:val="FE61B862DB5C4B43B66FC3CB24327AB6"/>
                </w:placeholder>
                <w15:color w:val="FF0000"/>
              </w:sdtPr>
              <w:sdtEndPr>
                <w:rPr>
                  <w:rStyle w:val="DefaultParagraphFont"/>
                  <w:rFonts w:ascii="Calibri" w:eastAsia="MS Mincho" w:hAnsi="Calibri" w:cs="Times New Roman"/>
                  <w:b/>
                  <w:sz w:val="24"/>
                  <w:szCs w:val="24"/>
                </w:rPr>
              </w:sdtEndPr>
              <w:sdtContent>
                <w:tc>
                  <w:tcPr>
                    <w:tcW w:w="13670" w:type="dxa"/>
                  </w:tcPr>
                  <w:p w14:paraId="02BB8592" w14:textId="2C3507D3" w:rsidR="00955367" w:rsidRPr="00955367" w:rsidRDefault="00955367" w:rsidP="00955367">
                    <w:pPr>
                      <w:rPr>
                        <w:rFonts w:eastAsiaTheme="minorEastAsia"/>
                        <w:color w:val="002060"/>
                        <w:sz w:val="24"/>
                        <w:szCs w:val="24"/>
                      </w:rPr>
                    </w:pPr>
                    <w:r w:rsidRPr="00955367">
                      <w:rPr>
                        <w:rFonts w:eastAsiaTheme="minorEastAsia"/>
                        <w:color w:val="002060"/>
                        <w:sz w:val="24"/>
                        <w:szCs w:val="24"/>
                      </w:rPr>
                      <w:t xml:space="preserve">Strengths of the program include the clinic patient treatment area remodel and addition of 4 dental chairs, construction of </w:t>
                    </w:r>
                    <w:r w:rsidR="00530283">
                      <w:rPr>
                        <w:rFonts w:eastAsiaTheme="minorEastAsia"/>
                        <w:color w:val="002060"/>
                        <w:sz w:val="24"/>
                        <w:szCs w:val="24"/>
                      </w:rPr>
                      <w:t xml:space="preserve">a </w:t>
                    </w:r>
                    <w:r w:rsidRPr="00955367">
                      <w:rPr>
                        <w:rFonts w:eastAsiaTheme="minorEastAsia"/>
                        <w:color w:val="002060"/>
                        <w:sz w:val="24"/>
                        <w:szCs w:val="24"/>
                      </w:rPr>
                      <w:t xml:space="preserve">new SIM Lab, personnel changes, National Board averages, clinical board pass rates, supportive faculty and staff, increased access to technology, and improved curriculum through review. The combination of these strengths has allowed the dental hygiene program to implement the necessary teaching tools to train quality hygienists </w:t>
                    </w:r>
                    <w:r w:rsidR="00530283">
                      <w:rPr>
                        <w:rFonts w:eastAsiaTheme="minorEastAsia"/>
                        <w:color w:val="002060"/>
                        <w:sz w:val="24"/>
                        <w:szCs w:val="24"/>
                      </w:rPr>
                      <w:t>who</w:t>
                    </w:r>
                    <w:r w:rsidRPr="00955367">
                      <w:rPr>
                        <w:rFonts w:eastAsiaTheme="minorEastAsia"/>
                        <w:color w:val="002060"/>
                        <w:sz w:val="24"/>
                        <w:szCs w:val="24"/>
                      </w:rPr>
                      <w:t xml:space="preserve"> are prepared for the workforce. The new SIM Lab has allowed us to better prepare first-year students to treat patients in the live </w:t>
                    </w:r>
                    <w:r w:rsidR="00530283">
                      <w:rPr>
                        <w:rFonts w:eastAsiaTheme="minorEastAsia"/>
                        <w:color w:val="002060"/>
                        <w:sz w:val="24"/>
                        <w:szCs w:val="24"/>
                      </w:rPr>
                      <w:t>clinic</w:t>
                    </w:r>
                    <w:r w:rsidRPr="00955367">
                      <w:rPr>
                        <w:rFonts w:eastAsiaTheme="minorEastAsia"/>
                        <w:color w:val="002060"/>
                        <w:sz w:val="24"/>
                        <w:szCs w:val="24"/>
                      </w:rPr>
                      <w:t>.  We have been able to focus on instrumentation and sealants. Our old dental materials lab was not equipped for true simulation. The placement of sealants was an item that came up continuously from local dentists who hired our graduate</w:t>
                    </w:r>
                    <w:r w:rsidR="00530283">
                      <w:rPr>
                        <w:rFonts w:eastAsiaTheme="minorEastAsia"/>
                        <w:color w:val="002060"/>
                        <w:sz w:val="24"/>
                        <w:szCs w:val="24"/>
                      </w:rPr>
                      <w:t>s, asking for more</w:t>
                    </w:r>
                    <w:r w:rsidRPr="00955367">
                      <w:rPr>
                        <w:rFonts w:eastAsiaTheme="minorEastAsia"/>
                        <w:color w:val="002060"/>
                        <w:sz w:val="24"/>
                        <w:szCs w:val="24"/>
                      </w:rPr>
                      <w:t xml:space="preserve"> training on this skill. We are now able to offer that.  National </w:t>
                    </w:r>
                    <w:r w:rsidR="00530283">
                      <w:rPr>
                        <w:rFonts w:eastAsiaTheme="minorEastAsia"/>
                        <w:color w:val="002060"/>
                        <w:sz w:val="24"/>
                        <w:szCs w:val="24"/>
                      </w:rPr>
                      <w:t>Board</w:t>
                    </w:r>
                    <w:r w:rsidRPr="00955367">
                      <w:rPr>
                        <w:rFonts w:eastAsiaTheme="minorEastAsia"/>
                        <w:color w:val="002060"/>
                        <w:sz w:val="24"/>
                        <w:szCs w:val="24"/>
                      </w:rPr>
                      <w:t xml:space="preserve"> scores reflect the improvements the students have made because of the program changes listed.</w:t>
                    </w:r>
                  </w:p>
                  <w:p w14:paraId="6EFFDF71" w14:textId="77777777" w:rsidR="00955367" w:rsidRPr="00955367" w:rsidRDefault="00955367" w:rsidP="00955367">
                    <w:pPr>
                      <w:spacing w:after="160" w:line="259" w:lineRule="auto"/>
                      <w:rPr>
                        <w:rFonts w:eastAsiaTheme="minorEastAsia"/>
                        <w:color w:val="002060"/>
                        <w:sz w:val="24"/>
                        <w:szCs w:val="24"/>
                      </w:rPr>
                    </w:pPr>
                  </w:p>
                  <w:p w14:paraId="490BEA37" w14:textId="7D17CB06" w:rsidR="00AF08FF" w:rsidRDefault="00530283" w:rsidP="00955367">
                    <w:pPr>
                      <w:contextualSpacing/>
                    </w:pPr>
                    <w:r>
                      <w:t xml:space="preserve">A </w:t>
                    </w:r>
                    <w:r w:rsidR="00955367" w:rsidRPr="00955367">
                      <w:t>current weakness</w:t>
                    </w:r>
                    <w:r w:rsidR="00386BD6">
                      <w:t xml:space="preserve"> that </w:t>
                    </w:r>
                    <w:r>
                      <w:t>we are experiencing</w:t>
                    </w:r>
                    <w:r w:rsidR="00955367" w:rsidRPr="00955367">
                      <w:t xml:space="preserve"> within our program lies in the </w:t>
                    </w:r>
                    <w:r w:rsidR="002837A8">
                      <w:t>need</w:t>
                    </w:r>
                    <w:r w:rsidR="00955367" w:rsidRPr="00955367">
                      <w:t xml:space="preserve"> for a fifth full-time faculty member. Placing adjunct faculty has grown progressively challenging due to their active involvement in clinical practices</w:t>
                    </w:r>
                    <w:r w:rsidR="002837A8">
                      <w:t xml:space="preserve"> and meeting TSR guidelines. </w:t>
                    </w:r>
                    <w:r w:rsidR="00955367" w:rsidRPr="00955367">
                      <w:t>Our program prioritizes hiring the finest clinicians deeply engaged in their field to ensure the integration of the latest technological advancements. However, this has resulted in a strain on our resources due to the scarcity of available</w:t>
                    </w:r>
                    <w:r w:rsidR="002837A8">
                      <w:t xml:space="preserve"> and qualified</w:t>
                    </w:r>
                    <w:r w:rsidR="00955367" w:rsidRPr="00955367">
                      <w:t xml:space="preserve"> adjunct faculty. Adding a fifth full-time faculty member would significantly alleviate this issue, allowing us to maintain our commitment to providing cutting-edge knowledge and expertise while alleviating the strain on adjunct faculty availability caused by their demanding clinical engagements.</w:t>
                    </w:r>
                  </w:p>
                </w:tc>
              </w:sdtContent>
            </w:sdt>
          </w:sdtContent>
        </w:sdt>
      </w:tr>
    </w:tbl>
    <w:p w14:paraId="5136A99F" w14:textId="77777777" w:rsidR="00AF08FF" w:rsidRDefault="00AF08FF" w:rsidP="00064F11">
      <w:pPr>
        <w:spacing w:after="0"/>
        <w:ind w:left="-90"/>
      </w:pPr>
    </w:p>
    <w:p w14:paraId="39161CB8" w14:textId="77777777" w:rsidR="00BD54C0" w:rsidRDefault="00BD54C0">
      <w:r>
        <w:br w:type="page"/>
      </w:r>
    </w:p>
    <w:p w14:paraId="20587E29"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7DECB1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7C5033FA" w14:textId="77777777" w:rsidR="00AF08FF" w:rsidRPr="00AF08FF" w:rsidRDefault="00AF08FF" w:rsidP="00AF08FF">
      <w:pPr>
        <w:spacing w:before="8" w:after="0" w:line="241" w:lineRule="auto"/>
        <w:ind w:right="210"/>
        <w:rPr>
          <w:rFonts w:ascii="Calibri" w:eastAsia="Calibri" w:hAnsi="Calibri" w:cs="Times New Roman"/>
        </w:rPr>
      </w:pPr>
    </w:p>
    <w:p w14:paraId="2BE7075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512BD8D" w14:textId="77777777" w:rsidTr="0058411B">
        <w:sdt>
          <w:sdtPr>
            <w:rPr>
              <w:rStyle w:val="Calibri11Point"/>
            </w:rPr>
            <w:id w:val="-67577980"/>
            <w:placeholder>
              <w:docPart w:val="5CB18CB6A42242768B895B4EBD06D82D"/>
            </w:placeholder>
            <w15:color w:val="FF0000"/>
          </w:sdtPr>
          <w:sdtEndPr>
            <w:rPr>
              <w:rStyle w:val="DefaultParagraphFont"/>
              <w:rFonts w:ascii="Calibri" w:eastAsia="MS Mincho" w:hAnsi="Calibri" w:cs="Times New Roman"/>
              <w:b/>
              <w:sz w:val="24"/>
              <w:szCs w:val="24"/>
            </w:rPr>
          </w:sdtEndPr>
          <w:sdtContent>
            <w:tc>
              <w:tcPr>
                <w:tcW w:w="13670" w:type="dxa"/>
              </w:tcPr>
              <w:p w14:paraId="565424C0" w14:textId="037D155C" w:rsidR="00BD54C0" w:rsidRPr="00BD54C0" w:rsidRDefault="006E1FDC" w:rsidP="006E1FDC">
                <w:pPr>
                  <w:rPr>
                    <w:color w:val="808080"/>
                  </w:rPr>
                </w:pPr>
                <w:r>
                  <w:rPr>
                    <w:rStyle w:val="Calibri11Point"/>
                  </w:rPr>
                  <w:t>See below.</w:t>
                </w:r>
              </w:p>
            </w:tc>
          </w:sdtContent>
        </w:sdt>
      </w:tr>
    </w:tbl>
    <w:p w14:paraId="6AFEC853" w14:textId="77777777" w:rsidR="00BD54C0" w:rsidRDefault="00BD54C0" w:rsidP="00AF08FF">
      <w:pPr>
        <w:spacing w:after="0" w:line="240" w:lineRule="auto"/>
        <w:contextualSpacing/>
      </w:pPr>
    </w:p>
    <w:p w14:paraId="4B580CF7" w14:textId="77777777" w:rsidR="00BD54C0" w:rsidRDefault="00BD54C0">
      <w:r>
        <w:br w:type="page"/>
      </w:r>
    </w:p>
    <w:p w14:paraId="0BF64077" w14:textId="77777777" w:rsidR="00BD54C0" w:rsidRPr="00AF08FF" w:rsidRDefault="00BD54C0" w:rsidP="00AF08FF">
      <w:pPr>
        <w:spacing w:after="0" w:line="240" w:lineRule="auto"/>
        <w:contextualSpacing/>
      </w:pPr>
    </w:p>
    <w:p w14:paraId="0113DBD1"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4A32611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1E49872"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9B93E1B"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907E62"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C4D30A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85008E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71716F89"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7D0C5C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F3FD8BB"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F6A405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(e.g. 80% approval rating, 10 day faster request turn-around time, etc.)</w:t>
            </w:r>
          </w:p>
        </w:tc>
      </w:tr>
      <w:tr w:rsidR="00F62B44" w:rsidRPr="00AF08FF" w14:paraId="0A058A3D"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DA24C27801D24707ABACEBC850160380"/>
              </w:placeholder>
              <w15:color w:val="FF0000"/>
            </w:sdtPr>
            <w:sdtEndPr>
              <w:rPr>
                <w:rStyle w:val="DefaultParagraphFont"/>
                <w:rFonts w:ascii="Calibri" w:eastAsia="Franklin Gothic Book" w:hAnsi="Calibri" w:cs="Franklin Gothic Book"/>
                <w:sz w:val="20"/>
                <w:szCs w:val="20"/>
              </w:rPr>
            </w:sdtEndPr>
            <w:sdtContent>
              <w:p w14:paraId="6511E1A5" w14:textId="235A15E0" w:rsidR="00F62B44" w:rsidRPr="00AF08FF" w:rsidRDefault="009D62E1" w:rsidP="00F62B44">
                <w:pPr>
                  <w:rPr>
                    <w:rFonts w:ascii="Calibri" w:eastAsia="Franklin Gothic Book" w:hAnsi="Calibri" w:cs="Franklin Gothic Book"/>
                    <w:sz w:val="20"/>
                    <w:szCs w:val="20"/>
                  </w:rPr>
                </w:pPr>
                <w:r>
                  <w:rPr>
                    <w:rFonts w:ascii="Arial" w:eastAsia="Franklin Gothic Book" w:hAnsi="Arial" w:cs="Arial"/>
                  </w:rPr>
                  <w:t>Faculty will be better calibrated for assessing the explorer competency.</w:t>
                </w:r>
              </w:p>
            </w:sdtContent>
          </w:sdt>
          <w:p w14:paraId="1FB79301" w14:textId="77777777" w:rsidR="00F62B44" w:rsidRPr="00AF08FF" w:rsidRDefault="00F62B44" w:rsidP="00F62B44">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56832878"/>
              <w:placeholder>
                <w:docPart w:val="7BF8D649C85C468F8C6DCF11BFCE63C0"/>
              </w:placeholder>
              <w15:color w:val="FF0000"/>
            </w:sdtPr>
            <w:sdtEndPr>
              <w:rPr>
                <w:rStyle w:val="DefaultParagraphFont"/>
                <w:rFonts w:ascii="Calibri" w:eastAsia="Franklin Gothic Book" w:hAnsi="Calibri" w:cs="Franklin Gothic Book"/>
                <w:sz w:val="20"/>
                <w:szCs w:val="20"/>
              </w:rPr>
            </w:sdtEndPr>
            <w:sdtContent>
              <w:p w14:paraId="21E750CD" w14:textId="77777777" w:rsidR="009D62E1" w:rsidRPr="0084269D" w:rsidRDefault="009D62E1" w:rsidP="009D62E1">
                <w:pPr>
                  <w:spacing w:before="9" w:after="0" w:line="200" w:lineRule="exact"/>
                  <w:rPr>
                    <w:rFonts w:ascii="Arial" w:hAnsi="Arial" w:cs="Arial"/>
                  </w:rPr>
                </w:pPr>
                <w:r>
                  <w:rPr>
                    <w:rFonts w:ascii="Arial" w:hAnsi="Arial" w:cs="Arial"/>
                  </w:rPr>
                  <w:t xml:space="preserve">Faculty will do a Pre-test at the Fall Faculty workshop at the start of the Fall semester. </w:t>
                </w:r>
              </w:p>
              <w:p w14:paraId="306E3ED5" w14:textId="131B85C3" w:rsidR="00F62B44" w:rsidRPr="00AF08FF" w:rsidRDefault="00000000" w:rsidP="00F62B44">
                <w:pPr>
                  <w:rPr>
                    <w:rFonts w:ascii="Calibri" w:eastAsia="Franklin Gothic Book" w:hAnsi="Calibri" w:cs="Franklin Gothic Book"/>
                    <w:sz w:val="20"/>
                    <w:szCs w:val="20"/>
                  </w:rPr>
                </w:pPr>
              </w:p>
            </w:sdtContent>
          </w:sdt>
          <w:p w14:paraId="608F4ED9" w14:textId="1D3126FF" w:rsidR="00F62B44" w:rsidRPr="00AF08FF" w:rsidRDefault="00F62B44" w:rsidP="00F62B44"/>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55059128"/>
              <w:placeholder>
                <w:docPart w:val="81F83A33CF82464AB44BD8079CBC77B2"/>
              </w:placeholder>
              <w15:color w:val="FF0000"/>
            </w:sdtPr>
            <w:sdtEndPr>
              <w:rPr>
                <w:rStyle w:val="DefaultParagraphFont"/>
                <w:rFonts w:ascii="Calibri" w:eastAsia="Franklin Gothic Book" w:hAnsi="Calibri" w:cs="Franklin Gothic Book"/>
                <w:sz w:val="20"/>
                <w:szCs w:val="20"/>
              </w:rPr>
            </w:sdtEndPr>
            <w:sdtContent>
              <w:p w14:paraId="264D0406" w14:textId="53E79D5A" w:rsidR="00F62B44" w:rsidRPr="00AF08FF" w:rsidRDefault="009D62E1" w:rsidP="00F62B44">
                <w:pPr>
                  <w:rPr>
                    <w:rFonts w:ascii="Calibri" w:eastAsia="Franklin Gothic Book" w:hAnsi="Calibri" w:cs="Franklin Gothic Book"/>
                    <w:sz w:val="20"/>
                    <w:szCs w:val="20"/>
                  </w:rPr>
                </w:pPr>
                <w:r>
                  <w:rPr>
                    <w:rFonts w:ascii="Arial" w:eastAsia="Franklin Gothic Book" w:hAnsi="Arial" w:cs="Arial"/>
                  </w:rPr>
                  <w:t>Faculty will complete a Post-test at the end of the Fall semester.  80% of all faculty will have passed the calibration competency.</w:t>
                </w:r>
              </w:p>
            </w:sdtContent>
          </w:sdt>
          <w:p w14:paraId="74D0D197" w14:textId="1CDDBCE4" w:rsidR="00F62B44" w:rsidRPr="00AF08FF" w:rsidRDefault="00F62B44" w:rsidP="00F62B44"/>
        </w:tc>
      </w:tr>
      <w:tr w:rsidR="009D62E1" w:rsidRPr="00AF08FF" w14:paraId="6A5A6A1F"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p w14:paraId="11950DB8" w14:textId="0C464364" w:rsidR="009D62E1" w:rsidRPr="00AF08FF" w:rsidRDefault="009D62E1" w:rsidP="009D62E1">
            <w:r>
              <w:rPr>
                <w:rFonts w:ascii="Arial" w:eastAsia="Franklin Gothic Book" w:hAnsi="Arial" w:cs="Arial"/>
              </w:rPr>
              <w:t xml:space="preserve">Students will demonstrate proficiency with the explorer instrumentation competency. </w:t>
            </w:r>
          </w:p>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81702247"/>
              <w:placeholder>
                <w:docPart w:val="65229C1D7A004E27A3B7D837B2AB3E20"/>
              </w:placeholder>
              <w15:color w:val="FF0000"/>
            </w:sdtPr>
            <w:sdtEndPr>
              <w:rPr>
                <w:rStyle w:val="DefaultParagraphFont"/>
                <w:rFonts w:ascii="Calibri" w:eastAsia="Franklin Gothic Book" w:hAnsi="Calibri" w:cs="Franklin Gothic Book"/>
                <w:sz w:val="20"/>
                <w:szCs w:val="20"/>
              </w:rPr>
            </w:sdtEndPr>
            <w:sdtContent>
              <w:p w14:paraId="5B950021" w14:textId="5964A600" w:rsidR="009D62E1" w:rsidRPr="00AF08FF" w:rsidRDefault="009D62E1" w:rsidP="009D62E1">
                <w:pPr>
                  <w:rPr>
                    <w:rFonts w:ascii="Calibri" w:eastAsia="Franklin Gothic Book" w:hAnsi="Calibri" w:cs="Franklin Gothic Book"/>
                    <w:sz w:val="20"/>
                    <w:szCs w:val="20"/>
                  </w:rPr>
                </w:pPr>
                <w:r>
                  <w:rPr>
                    <w:rFonts w:ascii="Arial" w:eastAsia="Franklin Gothic Book" w:hAnsi="Arial" w:cs="Arial"/>
                  </w:rPr>
                  <w:t>Student competencies in Clinic I, II, III, and skill evaluations in Pre-clinic will be used for measuring student outcomes.</w:t>
                </w:r>
              </w:p>
            </w:sdtContent>
          </w:sdt>
          <w:p w14:paraId="1E3C113B" w14:textId="629D4EFB" w:rsidR="009D62E1" w:rsidRPr="00AF08FF" w:rsidRDefault="009D62E1" w:rsidP="009D62E1"/>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33735222"/>
              <w:placeholder>
                <w:docPart w:val="A70F0C76811B430BBE6357C78E770564"/>
              </w:placeholder>
              <w15:color w:val="FF0000"/>
            </w:sdtPr>
            <w:sdtEndPr>
              <w:rPr>
                <w:rStyle w:val="DefaultParagraphFont"/>
                <w:rFonts w:ascii="Calibri" w:eastAsia="Franklin Gothic Book" w:hAnsi="Calibri" w:cs="Franklin Gothic Book"/>
                <w:sz w:val="20"/>
                <w:szCs w:val="20"/>
              </w:rPr>
            </w:sdtEndPr>
            <w:sdtContent>
              <w:p w14:paraId="64861DB0" w14:textId="7872FF67" w:rsidR="009D62E1" w:rsidRPr="00AF08FF" w:rsidRDefault="009D62E1" w:rsidP="009D62E1">
                <w:pPr>
                  <w:rPr>
                    <w:rFonts w:ascii="Calibri" w:eastAsia="Franklin Gothic Book" w:hAnsi="Calibri" w:cs="Franklin Gothic Book"/>
                    <w:sz w:val="20"/>
                    <w:szCs w:val="20"/>
                  </w:rPr>
                </w:pPr>
                <w:r>
                  <w:rPr>
                    <w:rFonts w:ascii="Arial" w:hAnsi="Arial" w:cs="Arial"/>
                  </w:rPr>
                  <w:t>Students will have an 80% success rate in passing explorer competencies and skill evaluations.</w:t>
                </w:r>
              </w:p>
            </w:sdtContent>
          </w:sdt>
          <w:p w14:paraId="016DBF8E" w14:textId="2BC44CD7" w:rsidR="009D62E1" w:rsidRPr="00AF08FF" w:rsidRDefault="009D62E1" w:rsidP="009D62E1"/>
        </w:tc>
      </w:tr>
      <w:tr w:rsidR="009D62E1" w:rsidRPr="00AF08FF" w14:paraId="2D304571"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96716407"/>
              <w:placeholder>
                <w:docPart w:val="5600F22C19C1414CB3CE71243FC9716A"/>
              </w:placeholder>
              <w:showingPlcHdr/>
              <w15:color w:val="FF0000"/>
            </w:sdtPr>
            <w:sdtEndPr>
              <w:rPr>
                <w:rStyle w:val="DefaultParagraphFont"/>
                <w:rFonts w:ascii="Calibri" w:eastAsia="Franklin Gothic Book" w:hAnsi="Calibri" w:cs="Franklin Gothic Book"/>
                <w:sz w:val="20"/>
                <w:szCs w:val="20"/>
              </w:rPr>
            </w:sdtEndPr>
            <w:sdtContent>
              <w:p w14:paraId="454382EB" w14:textId="77777777" w:rsidR="009D62E1" w:rsidRPr="00AF08FF" w:rsidRDefault="009D62E1" w:rsidP="009D62E1">
                <w:pPr>
                  <w:rPr>
                    <w:rFonts w:ascii="Calibri" w:eastAsia="Franklin Gothic Book" w:hAnsi="Calibri" w:cs="Franklin Gothic Book"/>
                    <w:sz w:val="20"/>
                    <w:szCs w:val="20"/>
                  </w:rPr>
                </w:pPr>
                <w:r w:rsidRPr="00AF08FF">
                  <w:rPr>
                    <w:color w:val="808080"/>
                  </w:rPr>
                  <w:t>Click or tap here to enter text.</w:t>
                </w:r>
              </w:p>
            </w:sdtContent>
          </w:sdt>
          <w:p w14:paraId="29A628AA" w14:textId="6159938D" w:rsidR="009D62E1" w:rsidRPr="00AF08FF" w:rsidRDefault="009D62E1" w:rsidP="009D62E1"/>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853723631"/>
              <w:placeholder>
                <w:docPart w:val="13F5704D4103470A85D6832D2B7F129B"/>
              </w:placeholder>
              <w:showingPlcHdr/>
              <w15:color w:val="FF0000"/>
            </w:sdtPr>
            <w:sdtEndPr>
              <w:rPr>
                <w:rStyle w:val="DefaultParagraphFont"/>
                <w:rFonts w:ascii="Calibri" w:eastAsia="Franklin Gothic Book" w:hAnsi="Calibri" w:cs="Franklin Gothic Book"/>
                <w:sz w:val="20"/>
                <w:szCs w:val="20"/>
              </w:rPr>
            </w:sdtEndPr>
            <w:sdtContent>
              <w:p w14:paraId="438FC61E" w14:textId="77777777" w:rsidR="009D62E1" w:rsidRPr="00AF08FF" w:rsidRDefault="009D62E1" w:rsidP="009D62E1">
                <w:pPr>
                  <w:rPr>
                    <w:rFonts w:ascii="Calibri" w:eastAsia="Franklin Gothic Book" w:hAnsi="Calibri" w:cs="Franklin Gothic Book"/>
                    <w:sz w:val="20"/>
                    <w:szCs w:val="20"/>
                  </w:rPr>
                </w:pPr>
                <w:r w:rsidRPr="00AF08FF">
                  <w:rPr>
                    <w:color w:val="808080"/>
                  </w:rPr>
                  <w:t>Click or tap here to enter text.</w:t>
                </w:r>
              </w:p>
            </w:sdtContent>
          </w:sdt>
          <w:p w14:paraId="6672DB4C" w14:textId="4740A07D" w:rsidR="009D62E1" w:rsidRPr="00AF08FF" w:rsidRDefault="009D62E1" w:rsidP="009D62E1"/>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64422267"/>
              <w:placeholder>
                <w:docPart w:val="F868D4CEA0A14DED9F076A12EFC09009"/>
              </w:placeholder>
              <w:showingPlcHdr/>
              <w15:color w:val="FF0000"/>
            </w:sdtPr>
            <w:sdtEndPr>
              <w:rPr>
                <w:rStyle w:val="DefaultParagraphFont"/>
                <w:rFonts w:ascii="Calibri" w:eastAsia="Franklin Gothic Book" w:hAnsi="Calibri" w:cs="Franklin Gothic Book"/>
                <w:sz w:val="20"/>
                <w:szCs w:val="20"/>
              </w:rPr>
            </w:sdtEndPr>
            <w:sdtContent>
              <w:p w14:paraId="555D61EF" w14:textId="77777777" w:rsidR="009D62E1" w:rsidRPr="00AF08FF" w:rsidRDefault="009D62E1" w:rsidP="009D62E1">
                <w:pPr>
                  <w:rPr>
                    <w:rFonts w:ascii="Calibri" w:eastAsia="Franklin Gothic Book" w:hAnsi="Calibri" w:cs="Franklin Gothic Book"/>
                    <w:sz w:val="20"/>
                    <w:szCs w:val="20"/>
                  </w:rPr>
                </w:pPr>
                <w:r w:rsidRPr="00AF08FF">
                  <w:rPr>
                    <w:color w:val="808080"/>
                  </w:rPr>
                  <w:t>Click or tap here to enter text.</w:t>
                </w:r>
              </w:p>
            </w:sdtContent>
          </w:sdt>
          <w:p w14:paraId="5F53CEC5" w14:textId="00744754" w:rsidR="009D62E1" w:rsidRPr="00AF08FF" w:rsidRDefault="009D62E1" w:rsidP="009D62E1"/>
        </w:tc>
      </w:tr>
      <w:tr w:rsidR="009D62E1" w:rsidRPr="00AF08FF" w14:paraId="15A0C9B9"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962642402"/>
              <w:placeholder>
                <w:docPart w:val="0DBFD9FA03554101809BC1250F5CDA49"/>
              </w:placeholder>
              <w:showingPlcHdr/>
              <w15:color w:val="FF0000"/>
            </w:sdtPr>
            <w:sdtEndPr>
              <w:rPr>
                <w:rStyle w:val="DefaultParagraphFont"/>
                <w:rFonts w:ascii="Calibri" w:eastAsia="Franklin Gothic Book" w:hAnsi="Calibri" w:cs="Franklin Gothic Book"/>
                <w:sz w:val="20"/>
                <w:szCs w:val="20"/>
              </w:rPr>
            </w:sdtEndPr>
            <w:sdtContent>
              <w:p w14:paraId="07621165" w14:textId="77777777" w:rsidR="009D62E1" w:rsidRPr="00AF08FF" w:rsidRDefault="009D62E1" w:rsidP="009D62E1">
                <w:pPr>
                  <w:rPr>
                    <w:rFonts w:ascii="Calibri" w:eastAsia="Franklin Gothic Book" w:hAnsi="Calibri" w:cs="Franklin Gothic Book"/>
                    <w:sz w:val="20"/>
                    <w:szCs w:val="20"/>
                  </w:rPr>
                </w:pPr>
                <w:r w:rsidRPr="00AF08FF">
                  <w:rPr>
                    <w:color w:val="808080"/>
                  </w:rPr>
                  <w:t>Click or tap here to enter text.</w:t>
                </w:r>
              </w:p>
            </w:sdtContent>
          </w:sdt>
          <w:p w14:paraId="2FE4CCC7" w14:textId="7507C0F5" w:rsidR="009D62E1" w:rsidRPr="00AF08FF" w:rsidRDefault="009D62E1" w:rsidP="009D62E1"/>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242088715"/>
              <w:placeholder>
                <w:docPart w:val="C9056CCE64A34CE7A13CB217CC713F41"/>
              </w:placeholder>
              <w:showingPlcHdr/>
              <w15:color w:val="FF0000"/>
            </w:sdtPr>
            <w:sdtEndPr>
              <w:rPr>
                <w:rStyle w:val="DefaultParagraphFont"/>
                <w:rFonts w:ascii="Calibri" w:eastAsia="Franklin Gothic Book" w:hAnsi="Calibri" w:cs="Franklin Gothic Book"/>
                <w:sz w:val="20"/>
                <w:szCs w:val="20"/>
              </w:rPr>
            </w:sdtEndPr>
            <w:sdtContent>
              <w:p w14:paraId="0EDE544D" w14:textId="77777777" w:rsidR="009D62E1" w:rsidRPr="00AF08FF" w:rsidRDefault="009D62E1" w:rsidP="009D62E1">
                <w:pPr>
                  <w:rPr>
                    <w:rFonts w:ascii="Calibri" w:eastAsia="Franklin Gothic Book" w:hAnsi="Calibri" w:cs="Franklin Gothic Book"/>
                    <w:sz w:val="20"/>
                    <w:szCs w:val="20"/>
                  </w:rPr>
                </w:pPr>
                <w:r w:rsidRPr="00AF08FF">
                  <w:rPr>
                    <w:color w:val="808080"/>
                  </w:rPr>
                  <w:t>Click or tap here to enter text.</w:t>
                </w:r>
              </w:p>
            </w:sdtContent>
          </w:sdt>
          <w:p w14:paraId="7790C821" w14:textId="08FFDE35" w:rsidR="009D62E1" w:rsidRPr="00AF08FF" w:rsidRDefault="009D62E1" w:rsidP="009D62E1"/>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74650346"/>
              <w:placeholder>
                <w:docPart w:val="0BDEF93BD3AE4EE1B42351E124DED325"/>
              </w:placeholder>
              <w:showingPlcHdr/>
              <w15:color w:val="FF0000"/>
            </w:sdtPr>
            <w:sdtEndPr>
              <w:rPr>
                <w:rStyle w:val="DefaultParagraphFont"/>
                <w:rFonts w:ascii="Calibri" w:eastAsia="Franklin Gothic Book" w:hAnsi="Calibri" w:cs="Franklin Gothic Book"/>
                <w:sz w:val="20"/>
                <w:szCs w:val="20"/>
              </w:rPr>
            </w:sdtEndPr>
            <w:sdtContent>
              <w:p w14:paraId="7C095335" w14:textId="77777777" w:rsidR="009D62E1" w:rsidRPr="00AF08FF" w:rsidRDefault="009D62E1" w:rsidP="009D62E1">
                <w:pPr>
                  <w:rPr>
                    <w:rFonts w:ascii="Calibri" w:eastAsia="Franklin Gothic Book" w:hAnsi="Calibri" w:cs="Franklin Gothic Book"/>
                    <w:sz w:val="20"/>
                    <w:szCs w:val="20"/>
                  </w:rPr>
                </w:pPr>
                <w:r w:rsidRPr="00AF08FF">
                  <w:rPr>
                    <w:color w:val="808080"/>
                  </w:rPr>
                  <w:t>Click or tap here to enter text.</w:t>
                </w:r>
              </w:p>
            </w:sdtContent>
          </w:sdt>
          <w:p w14:paraId="085A9207" w14:textId="292E930D" w:rsidR="009D62E1" w:rsidRPr="00AF08FF" w:rsidRDefault="009D62E1" w:rsidP="009D62E1"/>
        </w:tc>
      </w:tr>
    </w:tbl>
    <w:p w14:paraId="54677401" w14:textId="77777777" w:rsidR="00AF08FF" w:rsidRDefault="00AF08FF" w:rsidP="00064F11">
      <w:pPr>
        <w:spacing w:after="0"/>
        <w:ind w:left="-90"/>
      </w:pPr>
    </w:p>
    <w:p w14:paraId="1FDA343D" w14:textId="77777777" w:rsidR="00AF08FF" w:rsidRDefault="00AF08FF" w:rsidP="00064F11">
      <w:pPr>
        <w:spacing w:after="0"/>
        <w:ind w:left="-90"/>
      </w:pPr>
    </w:p>
    <w:p w14:paraId="1112D4E4" w14:textId="77777777" w:rsidR="00AF08FF" w:rsidRDefault="00AF08FF" w:rsidP="00064F11">
      <w:pPr>
        <w:spacing w:after="0"/>
        <w:ind w:left="-90"/>
      </w:pPr>
    </w:p>
    <w:p w14:paraId="1A7DE24E"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A5F9C01"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70F0D21D"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t>Continuous Improvement Plan</w:t>
      </w:r>
    </w:p>
    <w:p w14:paraId="61B9971F"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7E77261"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51BBF36" w14:textId="77777777" w:rsidR="00AF08FF" w:rsidRPr="00AF08FF" w:rsidRDefault="00AF08FF" w:rsidP="00AF08FF">
      <w:pPr>
        <w:spacing w:after="0" w:line="240" w:lineRule="auto"/>
        <w:rPr>
          <w:rFonts w:ascii="Calibri" w:eastAsia="Calibri" w:hAnsi="Calibri" w:cs="Calibri"/>
          <w:b/>
          <w:bCs/>
          <w:spacing w:val="-1"/>
          <w:position w:val="1"/>
        </w:rPr>
      </w:pPr>
    </w:p>
    <w:p w14:paraId="448381DD"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0419CFE2"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6D48C759"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C148E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BB1771B"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4C29DC3"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423329DD" w14:textId="4C1532B2"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ACA47E44F1314C8C81A7CE37A17D3BD6"/>
                </w:placeholder>
                <w15:color w:val="FF0000"/>
              </w:sdtPr>
              <w:sdtEndPr>
                <w:rPr>
                  <w:rStyle w:val="DefaultParagraphFont"/>
                  <w:rFonts w:ascii="Arial" w:eastAsia="Calibri" w:hAnsi="Arial" w:cs="Arial"/>
                  <w:b/>
                  <w:sz w:val="20"/>
                  <w:szCs w:val="20"/>
                </w:rPr>
              </w:sdtEndPr>
              <w:sdtContent>
                <w:sdt>
                  <w:sdtPr>
                    <w:rPr>
                      <w:rStyle w:val="Calibri11Point"/>
                    </w:rPr>
                    <w:id w:val="2062663570"/>
                    <w:placeholder>
                      <w:docPart w:val="1F8C4012397144CFAB6B05DD5DC39227"/>
                    </w:placeholder>
                    <w15:color w:val="FF0000"/>
                  </w:sdtPr>
                  <w:sdtEndPr>
                    <w:rPr>
                      <w:rStyle w:val="DefaultParagraphFont"/>
                      <w:rFonts w:ascii="Calibri" w:eastAsia="Franklin Gothic Book" w:hAnsi="Calibri" w:cs="Franklin Gothic Book"/>
                      <w:sz w:val="20"/>
                      <w:szCs w:val="20"/>
                    </w:rPr>
                  </w:sdtEndPr>
                  <w:sdtContent>
                    <w:r w:rsidR="00561A96">
                      <w:rPr>
                        <w:rFonts w:ascii="Arial" w:eastAsia="Franklin Gothic Book" w:hAnsi="Arial" w:cs="Arial"/>
                      </w:rPr>
                      <w:t>Faculty will be better calibrated for assessing the explorer competency.</w:t>
                    </w:r>
                  </w:sdtContent>
                </w:sdt>
              </w:sdtContent>
            </w:sdt>
          </w:p>
          <w:p w14:paraId="3FD9E212" w14:textId="77777777" w:rsidR="00AF08FF" w:rsidRPr="00AF08FF" w:rsidRDefault="00AF08FF" w:rsidP="00AF08FF">
            <w:pPr>
              <w:rPr>
                <w:rFonts w:ascii="Arial" w:eastAsia="Calibri" w:hAnsi="Arial" w:cs="Arial"/>
                <w:sz w:val="20"/>
                <w:szCs w:val="20"/>
              </w:rPr>
            </w:pPr>
          </w:p>
        </w:tc>
      </w:tr>
      <w:tr w:rsidR="00AF08FF" w:rsidRPr="00AF08FF" w14:paraId="5C16C5F4"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92B17C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1B1BE090559C4BFF8D171F9F9FCFFD2E"/>
              </w:placeholder>
              <w15:color w:val="FF0000"/>
            </w:sdtPr>
            <w:sdtEndPr>
              <w:rPr>
                <w:rStyle w:val="DefaultParagraphFont"/>
                <w:rFonts w:ascii="Arial" w:eastAsia="Calibri" w:hAnsi="Arial" w:cs="Arial"/>
                <w:sz w:val="20"/>
                <w:szCs w:val="20"/>
              </w:rPr>
            </w:sdtEndPr>
            <w:sdtContent>
              <w:p w14:paraId="34401C52" w14:textId="30789366" w:rsidR="00561A96" w:rsidRPr="0072269A" w:rsidRDefault="00D5361B" w:rsidP="00561A96">
                <w:pPr>
                  <w:spacing w:before="9" w:line="200" w:lineRule="exact"/>
                  <w:rPr>
                    <w:sz w:val="24"/>
                    <w:szCs w:val="24"/>
                  </w:rPr>
                </w:pPr>
                <w:r>
                  <w:rPr>
                    <w:sz w:val="24"/>
                    <w:szCs w:val="24"/>
                  </w:rPr>
                  <w:t>Faculty will complete a Pre-test at the beginning of the fall semester.</w:t>
                </w:r>
              </w:p>
              <w:p w14:paraId="653C3A9B" w14:textId="6598DC16" w:rsidR="00AF08FF" w:rsidRPr="00AF08FF" w:rsidRDefault="00000000" w:rsidP="00AF08FF">
                <w:pPr>
                  <w:rPr>
                    <w:rFonts w:ascii="Arial" w:eastAsia="Calibri" w:hAnsi="Arial" w:cs="Arial"/>
                    <w:sz w:val="20"/>
                    <w:szCs w:val="20"/>
                  </w:rPr>
                </w:pPr>
              </w:p>
            </w:sdtContent>
          </w:sdt>
        </w:tc>
        <w:tc>
          <w:tcPr>
            <w:tcW w:w="6498" w:type="dxa"/>
            <w:tcBorders>
              <w:top w:val="single" w:sz="12" w:space="0" w:color="4F81BD"/>
              <w:left w:val="single" w:sz="12" w:space="0" w:color="4F81BD"/>
              <w:bottom w:val="single" w:sz="12" w:space="0" w:color="4F81BD"/>
              <w:right w:val="single" w:sz="12" w:space="0" w:color="4F81BD"/>
            </w:tcBorders>
          </w:tcPr>
          <w:p w14:paraId="52A13C2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Fonts w:ascii="Arial" w:eastAsia="Franklin Gothic Book" w:hAnsi="Arial" w:cs="Arial"/>
              </w:rPr>
              <w:id w:val="2083093261"/>
              <w:placeholder>
                <w:docPart w:val="6112D361A209403B8A8EED3C2CE38181"/>
              </w:placeholder>
              <w15:color w:val="FF0000"/>
              <w:text/>
            </w:sdtPr>
            <w:sdtContent>
              <w:p w14:paraId="0E8E6B75" w14:textId="5204F5E3" w:rsidR="00AF08FF" w:rsidRPr="00AF08FF" w:rsidRDefault="00561A96" w:rsidP="00AF08FF">
                <w:pPr>
                  <w:rPr>
                    <w:rFonts w:ascii="Arial" w:eastAsia="Calibri" w:hAnsi="Arial" w:cs="Arial"/>
                    <w:b/>
                    <w:sz w:val="20"/>
                    <w:szCs w:val="20"/>
                  </w:rPr>
                </w:pPr>
                <w:r w:rsidRPr="00561A96">
                  <w:rPr>
                    <w:rFonts w:ascii="Arial" w:eastAsia="Franklin Gothic Book" w:hAnsi="Arial" w:cs="Arial"/>
                  </w:rPr>
                  <w:t xml:space="preserve">Faculty will complete a Post-test at </w:t>
                </w:r>
                <w:r w:rsidR="00D5361B">
                  <w:rPr>
                    <w:rFonts w:ascii="Arial" w:eastAsia="Franklin Gothic Book" w:hAnsi="Arial" w:cs="Arial"/>
                  </w:rPr>
                  <w:t>the beginning of the spring semester</w:t>
                </w:r>
                <w:r w:rsidRPr="00561A96">
                  <w:rPr>
                    <w:rFonts w:ascii="Arial" w:eastAsia="Franklin Gothic Book" w:hAnsi="Arial" w:cs="Arial"/>
                  </w:rPr>
                  <w:t xml:space="preserve">.  80% of all faculty will have passed the calibration </w:t>
                </w:r>
                <w:r w:rsidR="00D5361B">
                  <w:rPr>
                    <w:rFonts w:ascii="Arial" w:eastAsia="Franklin Gothic Book" w:hAnsi="Arial" w:cs="Arial"/>
                  </w:rPr>
                  <w:t>Post-test exercise.</w:t>
                </w:r>
              </w:p>
            </w:sdtContent>
          </w:sdt>
          <w:p w14:paraId="08BD2A92" w14:textId="77777777" w:rsidR="00AF08FF" w:rsidRPr="00AF08FF" w:rsidRDefault="00AF08FF" w:rsidP="00AF08FF">
            <w:pPr>
              <w:rPr>
                <w:rFonts w:ascii="Arial" w:eastAsia="Calibri" w:hAnsi="Arial" w:cs="Arial"/>
                <w:sz w:val="20"/>
                <w:szCs w:val="20"/>
              </w:rPr>
            </w:pPr>
          </w:p>
        </w:tc>
      </w:tr>
      <w:tr w:rsidR="00AF08FF" w:rsidRPr="00AF08FF" w14:paraId="20214F5F"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0B5143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6DD504AD" w14:textId="4B93E187"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0D4B63C73A048D98F471AC7F309B5AF"/>
                </w:placeholder>
                <w15:color w:val="FF0000"/>
              </w:sdtPr>
              <w:sdtEndPr>
                <w:rPr>
                  <w:rStyle w:val="DefaultParagraphFont"/>
                  <w:rFonts w:ascii="Arial" w:eastAsia="Calibri" w:hAnsi="Arial" w:cs="Arial"/>
                  <w:b/>
                  <w:sz w:val="20"/>
                  <w:szCs w:val="20"/>
                </w:rPr>
              </w:sdtEndPr>
              <w:sdtContent>
                <w:r w:rsidR="00D5361B">
                  <w:rPr>
                    <w:rFonts w:ascii="Georgia" w:hAnsi="Georgia"/>
                    <w:sz w:val="24"/>
                    <w:szCs w:val="24"/>
                  </w:rPr>
                  <w:t>Utilize</w:t>
                </w:r>
                <w:r w:rsidR="00F512B1" w:rsidRPr="002F6DB2">
                  <w:rPr>
                    <w:rFonts w:ascii="Georgia" w:hAnsi="Georgia"/>
                    <w:sz w:val="24"/>
                    <w:szCs w:val="24"/>
                  </w:rPr>
                  <w:t xml:space="preserve"> video</w:t>
                </w:r>
                <w:r w:rsidR="00D5361B">
                  <w:rPr>
                    <w:rFonts w:ascii="Georgia" w:hAnsi="Georgia"/>
                    <w:sz w:val="24"/>
                    <w:szCs w:val="24"/>
                  </w:rPr>
                  <w:t>s</w:t>
                </w:r>
                <w:r w:rsidR="00F512B1" w:rsidRPr="002F6DB2">
                  <w:rPr>
                    <w:rFonts w:ascii="Georgia" w:hAnsi="Georgia"/>
                    <w:sz w:val="24"/>
                    <w:szCs w:val="24"/>
                  </w:rPr>
                  <w:t xml:space="preserve"> demonstrating incorrect</w:t>
                </w:r>
                <w:r w:rsidR="00D5361B">
                  <w:rPr>
                    <w:rFonts w:ascii="Georgia" w:hAnsi="Georgia"/>
                    <w:sz w:val="24"/>
                    <w:szCs w:val="24"/>
                  </w:rPr>
                  <w:t xml:space="preserve"> </w:t>
                </w:r>
                <w:r w:rsidR="00F512B1" w:rsidRPr="002F6DB2">
                  <w:rPr>
                    <w:rFonts w:ascii="Georgia" w:hAnsi="Georgia"/>
                    <w:sz w:val="24"/>
                    <w:szCs w:val="24"/>
                  </w:rPr>
                  <w:t>us</w:t>
                </w:r>
                <w:r w:rsidR="00D5361B">
                  <w:rPr>
                    <w:rFonts w:ascii="Georgia" w:hAnsi="Georgia"/>
                    <w:sz w:val="24"/>
                    <w:szCs w:val="24"/>
                  </w:rPr>
                  <w:t>e</w:t>
                </w:r>
                <w:r w:rsidR="00F512B1" w:rsidRPr="002F6DB2">
                  <w:rPr>
                    <w:rFonts w:ascii="Georgia" w:hAnsi="Georgia"/>
                    <w:sz w:val="24"/>
                    <w:szCs w:val="24"/>
                  </w:rPr>
                  <w:t xml:space="preserve"> </w:t>
                </w:r>
                <w:r w:rsidR="00D5361B">
                  <w:rPr>
                    <w:rFonts w:ascii="Georgia" w:hAnsi="Georgia"/>
                    <w:sz w:val="24"/>
                    <w:szCs w:val="24"/>
                  </w:rPr>
                  <w:t xml:space="preserve">of </w:t>
                </w:r>
                <w:r w:rsidR="00F512B1" w:rsidRPr="002F6DB2">
                  <w:rPr>
                    <w:rFonts w:ascii="Georgia" w:hAnsi="Georgia"/>
                    <w:sz w:val="24"/>
                    <w:szCs w:val="24"/>
                  </w:rPr>
                  <w:t>the explorer</w:t>
                </w:r>
                <w:r w:rsidR="00F512B1">
                  <w:rPr>
                    <w:rFonts w:ascii="Georgia" w:hAnsi="Georgia"/>
                    <w:sz w:val="24"/>
                    <w:szCs w:val="24"/>
                  </w:rPr>
                  <w:t xml:space="preserve">. A </w:t>
                </w:r>
                <w:r w:rsidR="00F512B1" w:rsidRPr="002F6DB2">
                  <w:rPr>
                    <w:rFonts w:ascii="Georgia" w:hAnsi="Georgia"/>
                    <w:sz w:val="24"/>
                    <w:szCs w:val="24"/>
                  </w:rPr>
                  <w:t>Pre-test</w:t>
                </w:r>
                <w:r w:rsidR="00F512B1">
                  <w:rPr>
                    <w:rFonts w:ascii="Georgia" w:hAnsi="Georgia"/>
                    <w:sz w:val="24"/>
                    <w:szCs w:val="24"/>
                  </w:rPr>
                  <w:t xml:space="preserve"> will be given to</w:t>
                </w:r>
                <w:r w:rsidR="00F512B1" w:rsidRPr="002F6DB2">
                  <w:rPr>
                    <w:rFonts w:ascii="Georgia" w:hAnsi="Georgia"/>
                    <w:sz w:val="24"/>
                    <w:szCs w:val="24"/>
                  </w:rPr>
                  <w:t xml:space="preserve"> </w:t>
                </w:r>
                <w:r w:rsidR="00F512B1">
                  <w:rPr>
                    <w:rFonts w:ascii="Georgia" w:hAnsi="Georgia"/>
                    <w:sz w:val="24"/>
                    <w:szCs w:val="24"/>
                  </w:rPr>
                  <w:t>e</w:t>
                </w:r>
                <w:r w:rsidR="00F512B1" w:rsidRPr="002F6DB2">
                  <w:rPr>
                    <w:rFonts w:ascii="Georgia" w:hAnsi="Georgia"/>
                    <w:sz w:val="24"/>
                    <w:szCs w:val="24"/>
                  </w:rPr>
                  <w:t xml:space="preserve">very faculty member </w:t>
                </w:r>
                <w:r w:rsidR="00F512B1">
                  <w:rPr>
                    <w:rFonts w:ascii="Georgia" w:hAnsi="Georgia"/>
                    <w:sz w:val="24"/>
                    <w:szCs w:val="24"/>
                  </w:rPr>
                  <w:t xml:space="preserve">who </w:t>
                </w:r>
                <w:r w:rsidR="00F512B1" w:rsidRPr="002F6DB2">
                  <w:rPr>
                    <w:rFonts w:ascii="Georgia" w:hAnsi="Georgia"/>
                    <w:sz w:val="24"/>
                    <w:szCs w:val="24"/>
                  </w:rPr>
                  <w:t xml:space="preserve">will watch the video and assess the </w:t>
                </w:r>
                <w:r w:rsidR="00D5361B">
                  <w:rPr>
                    <w:rFonts w:ascii="Georgia" w:hAnsi="Georgia"/>
                    <w:sz w:val="24"/>
                    <w:szCs w:val="24"/>
                  </w:rPr>
                  <w:t xml:space="preserve">skill utilizing the department </w:t>
                </w:r>
                <w:r w:rsidR="00F512B1" w:rsidRPr="002F6DB2">
                  <w:rPr>
                    <w:rFonts w:ascii="Georgia" w:hAnsi="Georgia"/>
                    <w:sz w:val="24"/>
                    <w:szCs w:val="24"/>
                  </w:rPr>
                  <w:t xml:space="preserve">explorer </w:t>
                </w:r>
                <w:r w:rsidR="00F512B1">
                  <w:rPr>
                    <w:rFonts w:ascii="Georgia" w:hAnsi="Georgia"/>
                    <w:sz w:val="24"/>
                    <w:szCs w:val="24"/>
                  </w:rPr>
                  <w:t>competency</w:t>
                </w:r>
                <w:r w:rsidR="00D5361B">
                  <w:rPr>
                    <w:rFonts w:ascii="Georgia" w:hAnsi="Georgia"/>
                    <w:sz w:val="24"/>
                    <w:szCs w:val="24"/>
                  </w:rPr>
                  <w:t xml:space="preserve"> criteria</w:t>
                </w:r>
                <w:r w:rsidR="00C140CC">
                  <w:rPr>
                    <w:rFonts w:ascii="Georgia" w:hAnsi="Georgia"/>
                    <w:sz w:val="24"/>
                    <w:szCs w:val="24"/>
                  </w:rPr>
                  <w:t xml:space="preserve"> in the fall semester, year 1</w:t>
                </w:r>
                <w:r w:rsidR="00D5361B">
                  <w:rPr>
                    <w:rFonts w:ascii="Georgia" w:hAnsi="Georgia"/>
                    <w:sz w:val="24"/>
                    <w:szCs w:val="24"/>
                  </w:rPr>
                  <w:t xml:space="preserve">.  </w:t>
                </w:r>
                <w:r w:rsidR="00F512B1">
                  <w:rPr>
                    <w:rFonts w:ascii="Georgia" w:hAnsi="Georgia"/>
                    <w:sz w:val="24"/>
                    <w:szCs w:val="24"/>
                  </w:rPr>
                  <w:t xml:space="preserve">At the </w:t>
                </w:r>
                <w:r w:rsidR="00D5361B">
                  <w:rPr>
                    <w:rFonts w:ascii="Georgia" w:hAnsi="Georgia"/>
                    <w:sz w:val="24"/>
                    <w:szCs w:val="24"/>
                  </w:rPr>
                  <w:t xml:space="preserve">beginning of the spring </w:t>
                </w:r>
                <w:r w:rsidR="00F512B1" w:rsidRPr="002F6DB2">
                  <w:rPr>
                    <w:rFonts w:ascii="Georgia" w:hAnsi="Georgia"/>
                    <w:sz w:val="24"/>
                    <w:szCs w:val="24"/>
                  </w:rPr>
                  <w:t>semester, each faculty member will re-assess video to gauge the effectiveness of the video training</w:t>
                </w:r>
                <w:r w:rsidR="00F512B1">
                  <w:rPr>
                    <w:rFonts w:ascii="Georgia" w:hAnsi="Georgia"/>
                    <w:sz w:val="24"/>
                    <w:szCs w:val="24"/>
                  </w:rPr>
                  <w:t xml:space="preserve"> and then will take </w:t>
                </w:r>
                <w:r w:rsidR="00D5361B">
                  <w:rPr>
                    <w:rFonts w:ascii="Georgia" w:hAnsi="Georgia"/>
                    <w:sz w:val="24"/>
                    <w:szCs w:val="24"/>
                  </w:rPr>
                  <w:t xml:space="preserve">the </w:t>
                </w:r>
                <w:r w:rsidR="00F512B1">
                  <w:rPr>
                    <w:rFonts w:ascii="Georgia" w:hAnsi="Georgia"/>
                    <w:sz w:val="24"/>
                    <w:szCs w:val="24"/>
                  </w:rPr>
                  <w:t>Post-test.</w:t>
                </w:r>
                <w:r w:rsidR="00F512B1" w:rsidRPr="002F6DB2">
                  <w:rPr>
                    <w:rFonts w:ascii="Georgia" w:hAnsi="Georgia"/>
                    <w:sz w:val="24"/>
                    <w:szCs w:val="24"/>
                  </w:rPr>
                  <w:t xml:space="preserve"> </w:t>
                </w:r>
                <w:r w:rsidR="00F512B1">
                  <w:rPr>
                    <w:rFonts w:ascii="Georgia" w:hAnsi="Georgia"/>
                    <w:sz w:val="24"/>
                    <w:szCs w:val="24"/>
                  </w:rPr>
                  <w:t>F</w:t>
                </w:r>
                <w:r w:rsidR="00F512B1" w:rsidRPr="002F6DB2">
                  <w:rPr>
                    <w:rFonts w:ascii="Georgia" w:hAnsi="Georgia"/>
                    <w:sz w:val="24"/>
                    <w:szCs w:val="24"/>
                  </w:rPr>
                  <w:t>aculty members will be informed of the results and correct answers to calibrate their understanding</w:t>
                </w:r>
                <w:r w:rsidR="00F512B1">
                  <w:rPr>
                    <w:rFonts w:ascii="Georgia" w:hAnsi="Georgia"/>
                    <w:sz w:val="24"/>
                    <w:szCs w:val="24"/>
                  </w:rPr>
                  <w:t>.</w:t>
                </w:r>
                <w:r w:rsidR="00D5361B">
                  <w:rPr>
                    <w:rFonts w:ascii="Georgia" w:hAnsi="Georgia"/>
                    <w:sz w:val="24"/>
                    <w:szCs w:val="24"/>
                  </w:rPr>
                  <w:t xml:space="preserve">  An additional Pre-test will be completed in the spring semester utilizing a second video demonstrating incorrect use of the explorer and will repeat the process for calibration.  A second Post-test will be given fall semester, year 2. </w:t>
                </w:r>
              </w:sdtContent>
            </w:sdt>
          </w:p>
        </w:tc>
      </w:tr>
      <w:tr w:rsidR="00AF08FF" w:rsidRPr="00AF08FF" w14:paraId="0849C2E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8EE9FF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357C9AC2" w14:textId="77777777" w:rsidR="00AF08FF" w:rsidRPr="00AF08FF" w:rsidRDefault="00AF08FF" w:rsidP="00AF08FF">
            <w:pPr>
              <w:rPr>
                <w:rFonts w:ascii="Arial" w:eastAsia="Calibri" w:hAnsi="Arial" w:cs="Arial"/>
                <w:sz w:val="20"/>
                <w:szCs w:val="20"/>
              </w:rPr>
            </w:pPr>
          </w:p>
        </w:tc>
      </w:tr>
      <w:tr w:rsidR="00AF08FF" w:rsidRPr="00AF08FF" w14:paraId="06F630F9"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0C68A6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B9837E" w14:textId="77777777" w:rsidR="00AF08FF" w:rsidRPr="00AF08FF" w:rsidRDefault="00AF08FF" w:rsidP="00AF08FF">
            <w:pPr>
              <w:rPr>
                <w:rFonts w:ascii="Arial" w:eastAsia="Calibri" w:hAnsi="Arial" w:cs="Arial"/>
                <w:sz w:val="20"/>
                <w:szCs w:val="20"/>
              </w:rPr>
            </w:pPr>
          </w:p>
        </w:tc>
      </w:tr>
      <w:tr w:rsidR="00AF08FF" w:rsidRPr="00AF08FF" w14:paraId="72DC9A3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DC17CC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1415D5A1" w14:textId="77777777" w:rsidR="00AF08FF" w:rsidRDefault="00AF08FF" w:rsidP="00064F11">
      <w:pPr>
        <w:spacing w:after="0"/>
        <w:ind w:left="-90"/>
      </w:pPr>
    </w:p>
    <w:p w14:paraId="24B12F45" w14:textId="77777777" w:rsidR="00BD54C0" w:rsidRDefault="00BD54C0">
      <w:r>
        <w:br w:type="page"/>
      </w:r>
    </w:p>
    <w:p w14:paraId="3C6F433B" w14:textId="77777777" w:rsidR="00AF08FF" w:rsidRDefault="00AF08FF" w:rsidP="00064F11">
      <w:pPr>
        <w:spacing w:after="0"/>
        <w:ind w:left="-90"/>
      </w:pPr>
    </w:p>
    <w:p w14:paraId="13730E1F"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F16D04"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A53D8A2"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EFFD4F" w14:textId="4FE437FD"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7CCCB5DDD32499AA666342BBD81C51A"/>
                </w:placeholder>
                <w15:color w:val="FF0000"/>
              </w:sdtPr>
              <w:sdtEndPr>
                <w:rPr>
                  <w:rStyle w:val="DefaultParagraphFont"/>
                  <w:rFonts w:ascii="Arial" w:hAnsi="Arial" w:cs="Arial"/>
                  <w:b/>
                  <w:sz w:val="20"/>
                  <w:szCs w:val="20"/>
                </w:rPr>
              </w:sdtEndPr>
              <w:sdtContent>
                <w:r w:rsidR="00561A96" w:rsidRPr="0072269A">
                  <w:rPr>
                    <w:rFonts w:eastAsia="Franklin Gothic Book" w:cs="Franklin Gothic Book"/>
                    <w:sz w:val="24"/>
                    <w:szCs w:val="24"/>
                  </w:rPr>
                  <w:t xml:space="preserve">Student proficiency with explorer </w:t>
                </w:r>
                <w:r w:rsidR="008F2C83">
                  <w:rPr>
                    <w:rFonts w:eastAsia="Franklin Gothic Book" w:cs="Franklin Gothic Book"/>
                    <w:sz w:val="24"/>
                    <w:szCs w:val="24"/>
                  </w:rPr>
                  <w:t xml:space="preserve">usage during </w:t>
                </w:r>
                <w:r w:rsidR="002117E7">
                  <w:rPr>
                    <w:rFonts w:eastAsia="Franklin Gothic Book" w:cs="Franklin Gothic Book"/>
                    <w:sz w:val="24"/>
                    <w:szCs w:val="24"/>
                  </w:rPr>
                  <w:t>clinical skill competencies.</w:t>
                </w:r>
              </w:sdtContent>
            </w:sdt>
          </w:p>
          <w:p w14:paraId="30D584C9" w14:textId="77777777" w:rsidR="00AF08FF" w:rsidRPr="00AF08FF" w:rsidRDefault="00AF08FF" w:rsidP="00AF08FF">
            <w:pPr>
              <w:rPr>
                <w:rFonts w:ascii="Arial" w:hAnsi="Arial" w:cs="Arial"/>
                <w:sz w:val="20"/>
                <w:szCs w:val="20"/>
              </w:rPr>
            </w:pPr>
          </w:p>
        </w:tc>
      </w:tr>
      <w:tr w:rsidR="00AF08FF" w:rsidRPr="00AF08FF" w14:paraId="6CE1400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AA688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2B2EA89BBE5C45EAB9451AAAD8E62A9D"/>
              </w:placeholder>
              <w15:color w:val="FF0000"/>
            </w:sdtPr>
            <w:sdtEndPr>
              <w:rPr>
                <w:rStyle w:val="DefaultParagraphFont"/>
                <w:rFonts w:ascii="Arial" w:hAnsi="Arial" w:cs="Arial"/>
                <w:sz w:val="20"/>
                <w:szCs w:val="20"/>
              </w:rPr>
            </w:sdtEndPr>
            <w:sdtContent>
              <w:p w14:paraId="1D784322" w14:textId="741A3DED" w:rsidR="00AF08FF" w:rsidRPr="00AF08FF" w:rsidRDefault="002117E7" w:rsidP="00AF08FF">
                <w:pPr>
                  <w:rPr>
                    <w:rFonts w:ascii="Arial" w:hAnsi="Arial" w:cs="Arial"/>
                    <w:sz w:val="20"/>
                    <w:szCs w:val="20"/>
                  </w:rPr>
                </w:pPr>
                <w:r>
                  <w:rPr>
                    <w:sz w:val="24"/>
                    <w:szCs w:val="24"/>
                  </w:rPr>
                  <w:t>Explorer clinical competency in Clinic I, II, and III</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4252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20C6E75721D14B0DA4F194A80D4E770F"/>
              </w:placeholder>
              <w15:color w:val="FF0000"/>
            </w:sdtPr>
            <w:sdtEndPr>
              <w:rPr>
                <w:rStyle w:val="DefaultParagraphFont"/>
                <w:rFonts w:ascii="Arial" w:hAnsi="Arial" w:cs="Arial"/>
                <w:b/>
                <w:sz w:val="20"/>
                <w:szCs w:val="20"/>
              </w:rPr>
            </w:sdtEndPr>
            <w:sdtContent>
              <w:p w14:paraId="7CBDF58E" w14:textId="69510D5C" w:rsidR="00561A96" w:rsidRPr="00003BD5" w:rsidRDefault="00561A96" w:rsidP="00561A96">
                <w:pPr>
                  <w:pStyle w:val="NoSpacing"/>
                  <w:rPr>
                    <w:rFonts w:ascii="Arial" w:hAnsi="Arial" w:cs="Arial"/>
                    <w:b/>
                    <w:sz w:val="20"/>
                    <w:szCs w:val="20"/>
                  </w:rPr>
                </w:pPr>
                <w:r>
                  <w:rPr>
                    <w:rFonts w:ascii="Arial" w:hAnsi="Arial" w:cs="Arial"/>
                  </w:rPr>
                  <w:t>8</w:t>
                </w:r>
                <w:r w:rsidR="002117E7">
                  <w:rPr>
                    <w:rFonts w:ascii="Arial" w:hAnsi="Arial" w:cs="Arial"/>
                  </w:rPr>
                  <w:t>5</w:t>
                </w:r>
                <w:r>
                  <w:rPr>
                    <w:rFonts w:ascii="Arial" w:hAnsi="Arial" w:cs="Arial"/>
                  </w:rPr>
                  <w:t xml:space="preserve">% </w:t>
                </w:r>
                <w:r w:rsidR="002117E7">
                  <w:rPr>
                    <w:rFonts w:ascii="Arial" w:hAnsi="Arial" w:cs="Arial"/>
                  </w:rPr>
                  <w:t xml:space="preserve">of the students will score 75% or higher on the first attempt of the </w:t>
                </w:r>
                <w:r>
                  <w:rPr>
                    <w:rFonts w:ascii="Arial" w:hAnsi="Arial" w:cs="Arial"/>
                  </w:rPr>
                  <w:t xml:space="preserve">explorer </w:t>
                </w:r>
                <w:r w:rsidR="002117E7">
                  <w:rPr>
                    <w:rFonts w:ascii="Arial" w:hAnsi="Arial" w:cs="Arial"/>
                  </w:rPr>
                  <w:t xml:space="preserve">clinical </w:t>
                </w:r>
                <w:r>
                  <w:rPr>
                    <w:rFonts w:ascii="Arial" w:hAnsi="Arial" w:cs="Arial"/>
                  </w:rPr>
                  <w:t>competenc</w:t>
                </w:r>
                <w:r w:rsidR="002117E7">
                  <w:rPr>
                    <w:rFonts w:ascii="Arial" w:hAnsi="Arial" w:cs="Arial"/>
                  </w:rPr>
                  <w:t>y.</w:t>
                </w:r>
              </w:p>
              <w:p w14:paraId="7F020CAD" w14:textId="47F77E88" w:rsidR="00AF08FF" w:rsidRPr="00AF08FF" w:rsidRDefault="00000000" w:rsidP="00AF08FF">
                <w:pPr>
                  <w:rPr>
                    <w:rFonts w:ascii="Arial" w:hAnsi="Arial" w:cs="Arial"/>
                    <w:b/>
                    <w:sz w:val="20"/>
                    <w:szCs w:val="20"/>
                  </w:rPr>
                </w:pPr>
              </w:p>
            </w:sdtContent>
          </w:sdt>
          <w:p w14:paraId="0CAD3BF1" w14:textId="77777777" w:rsidR="00AF08FF" w:rsidRPr="00AF08FF" w:rsidRDefault="00AF08FF" w:rsidP="00AF08FF">
            <w:pPr>
              <w:rPr>
                <w:rFonts w:ascii="Arial" w:hAnsi="Arial" w:cs="Arial"/>
                <w:sz w:val="20"/>
                <w:szCs w:val="20"/>
              </w:rPr>
            </w:pPr>
          </w:p>
        </w:tc>
      </w:tr>
      <w:tr w:rsidR="00AF08FF" w:rsidRPr="00AF08FF" w14:paraId="0A63B37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621E3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72DFD86" w14:textId="44DB5C95"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6FBB6DC6F3444CE390AEC6319C5C352E"/>
                </w:placeholder>
                <w15:color w:val="FF0000"/>
              </w:sdtPr>
              <w:sdtEndPr>
                <w:rPr>
                  <w:rStyle w:val="DefaultParagraphFont"/>
                  <w:rFonts w:ascii="Arial" w:hAnsi="Arial" w:cs="Arial"/>
                  <w:b/>
                  <w:sz w:val="20"/>
                  <w:szCs w:val="20"/>
                </w:rPr>
              </w:sdtEndPr>
              <w:sdtContent>
                <w:r w:rsidR="002117E7">
                  <w:rPr>
                    <w:rStyle w:val="Calibri11Point"/>
                  </w:rPr>
                  <w:t xml:space="preserve">As faculty calibration progresses, we anticipate a positive outcome: an overall improvement in student proficiency with the explorer. This improvement will be systematically assessed at the conclusion of each semester through comprehensive evaluations of the explorer clinical competency. </w:t>
                </w:r>
              </w:sdtContent>
            </w:sdt>
          </w:p>
        </w:tc>
      </w:tr>
      <w:tr w:rsidR="00AF08FF" w:rsidRPr="00AF08FF" w14:paraId="36BCA7A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9393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43FFE3" w14:textId="77777777" w:rsidR="00AF08FF" w:rsidRPr="00AF08FF" w:rsidRDefault="00AF08FF" w:rsidP="00AF08FF">
            <w:pPr>
              <w:rPr>
                <w:rFonts w:ascii="Arial" w:hAnsi="Arial" w:cs="Arial"/>
                <w:sz w:val="20"/>
                <w:szCs w:val="20"/>
              </w:rPr>
            </w:pPr>
          </w:p>
        </w:tc>
      </w:tr>
      <w:tr w:rsidR="00AF08FF" w:rsidRPr="00AF08FF" w14:paraId="00CB1A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791CC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7527124" w14:textId="77777777" w:rsidR="00AF08FF" w:rsidRPr="00AF08FF" w:rsidRDefault="00AF08FF" w:rsidP="00AF08FF">
            <w:pPr>
              <w:rPr>
                <w:rFonts w:ascii="Arial" w:hAnsi="Arial" w:cs="Arial"/>
                <w:sz w:val="20"/>
                <w:szCs w:val="20"/>
              </w:rPr>
            </w:pPr>
          </w:p>
        </w:tc>
      </w:tr>
      <w:tr w:rsidR="00AF08FF" w:rsidRPr="00AF08FF" w14:paraId="64A52C3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B1DE2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F9DB3A6" w14:textId="77777777" w:rsidR="00AF08FF" w:rsidRDefault="00AF08FF" w:rsidP="00064F11">
      <w:pPr>
        <w:spacing w:after="0"/>
        <w:ind w:left="-90"/>
      </w:pPr>
    </w:p>
    <w:p w14:paraId="5001C6EA" w14:textId="77777777" w:rsidR="00BD54C0" w:rsidRDefault="00BD54C0" w:rsidP="00064F11">
      <w:pPr>
        <w:spacing w:after="0"/>
        <w:ind w:left="-90"/>
      </w:pPr>
    </w:p>
    <w:p w14:paraId="6F38D027"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71965D81" w14:textId="77777777" w:rsidR="00BD54C0" w:rsidRDefault="00BD54C0" w:rsidP="00BD54C0">
      <w:pPr>
        <w:rPr>
          <w:rFonts w:ascii="Cambria" w:eastAsia="MS Gothic" w:hAnsi="Cambria" w:cs="Times New Roman"/>
          <w:b/>
          <w:bCs/>
          <w:smallCaps/>
          <w:color w:val="4F81BD"/>
          <w:sz w:val="26"/>
          <w:szCs w:val="26"/>
        </w:rPr>
      </w:pPr>
    </w:p>
    <w:p w14:paraId="308E091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53FF6822"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84AC3B6"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7" w:name="_Hlk75166480"/>
      <w:r w:rsidRPr="00AF08FF">
        <w:rPr>
          <w:rFonts w:ascii="Calibri" w:eastAsia="MS Mincho" w:hAnsi="Calibri" w:cs="Times New Roman"/>
        </w:rPr>
        <w:t>Program Review Reports will be evaluated by the Leadership Team;</w:t>
      </w:r>
    </w:p>
    <w:p w14:paraId="3742CB0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8" w:name="_Hlk75185894"/>
      <w:r w:rsidRPr="00AF08FF">
        <w:rPr>
          <w:rFonts w:ascii="Calibri" w:eastAsia="MS Mincho" w:hAnsi="Calibri" w:cs="Times New Roman"/>
        </w:rPr>
        <w:t xml:space="preserve">After Leadership Team review, </w:t>
      </w:r>
      <w:bookmarkEnd w:id="8"/>
      <w:r w:rsidRPr="00AF08FF">
        <w:rPr>
          <w:rFonts w:ascii="Calibri" w:eastAsia="MS Mincho" w:hAnsi="Calibri" w:cs="Times New Roman"/>
        </w:rPr>
        <w:t>the reports will be posted on the Intranet prior to fall semester;</w:t>
      </w:r>
    </w:p>
    <w:p w14:paraId="18747277"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657F04F" w14:textId="77777777" w:rsidR="00AF08FF" w:rsidRPr="00AF08FF" w:rsidRDefault="00AF08FF" w:rsidP="00AF08FF">
      <w:pPr>
        <w:spacing w:after="0" w:line="240" w:lineRule="auto"/>
        <w:ind w:left="2160"/>
        <w:rPr>
          <w:rFonts w:ascii="Calibri" w:eastAsia="MS Mincho" w:hAnsi="Calibri" w:cs="Times New Roman"/>
        </w:rPr>
      </w:pPr>
    </w:p>
    <w:bookmarkEnd w:id="7"/>
    <w:p w14:paraId="36AADF9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544F817C" w14:textId="77777777" w:rsidR="00AF08FF" w:rsidRPr="00AF08FF" w:rsidRDefault="00AF08FF" w:rsidP="00AF08FF">
      <w:pPr>
        <w:spacing w:after="0" w:line="240" w:lineRule="auto"/>
        <w:ind w:left="720"/>
        <w:rPr>
          <w:rFonts w:ascii="Calibri" w:eastAsia="MS Mincho" w:hAnsi="Calibri" w:cs="Times New Roman"/>
        </w:rPr>
      </w:pPr>
    </w:p>
    <w:p w14:paraId="09275AA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45CD5BA9" w14:textId="77777777" w:rsidR="00AF08FF" w:rsidRDefault="00AF08FF" w:rsidP="00064F11">
      <w:pPr>
        <w:spacing w:after="0"/>
        <w:ind w:left="-90"/>
      </w:pPr>
    </w:p>
    <w:p w14:paraId="72423590" w14:textId="77777777" w:rsidR="00AF08FF" w:rsidRDefault="00AF08FF" w:rsidP="00064F11">
      <w:pPr>
        <w:spacing w:after="0"/>
        <w:ind w:left="-90"/>
      </w:pPr>
    </w:p>
    <w:p w14:paraId="710DC6FA" w14:textId="77777777" w:rsidR="00AF08FF" w:rsidRDefault="00AF08FF" w:rsidP="00064F11">
      <w:pPr>
        <w:spacing w:after="0"/>
        <w:ind w:left="-90"/>
      </w:pPr>
    </w:p>
    <w:p w14:paraId="389753CA" w14:textId="77777777" w:rsidR="00AF08FF" w:rsidRDefault="00AF08FF" w:rsidP="00064F11">
      <w:pPr>
        <w:spacing w:after="0"/>
        <w:ind w:left="-90"/>
      </w:pPr>
    </w:p>
    <w:p w14:paraId="207646AC" w14:textId="77777777" w:rsidR="00AF08FF" w:rsidRDefault="00AF08FF" w:rsidP="00064F11">
      <w:pPr>
        <w:spacing w:after="0"/>
        <w:ind w:left="-90"/>
      </w:pPr>
    </w:p>
    <w:p w14:paraId="7482099A" w14:textId="77777777" w:rsidR="00AF08FF" w:rsidRDefault="00AF08FF" w:rsidP="00064F11">
      <w:pPr>
        <w:spacing w:after="0"/>
        <w:ind w:left="-90"/>
      </w:pPr>
    </w:p>
    <w:p w14:paraId="3BB73FF9" w14:textId="77777777" w:rsidR="00AF08FF" w:rsidRDefault="00AF08FF" w:rsidP="00064F11">
      <w:pPr>
        <w:spacing w:after="0"/>
        <w:ind w:left="-90"/>
      </w:pPr>
    </w:p>
    <w:p w14:paraId="001E0402" w14:textId="77777777" w:rsidR="00AF08FF" w:rsidRDefault="00AF08FF" w:rsidP="00064F11">
      <w:pPr>
        <w:spacing w:after="0"/>
        <w:ind w:left="-90"/>
      </w:pPr>
    </w:p>
    <w:p w14:paraId="1A8C7E52" w14:textId="77777777" w:rsidR="00AF08FF" w:rsidRDefault="00AF08FF" w:rsidP="00064F11">
      <w:pPr>
        <w:spacing w:after="0"/>
        <w:ind w:left="-90"/>
      </w:pPr>
    </w:p>
    <w:p w14:paraId="1AD6CF1C" w14:textId="77777777" w:rsidR="00AF08FF" w:rsidRDefault="00AF08FF" w:rsidP="00064F11">
      <w:pPr>
        <w:spacing w:after="0"/>
        <w:ind w:left="-90"/>
      </w:pPr>
    </w:p>
    <w:p w14:paraId="3DD4134F" w14:textId="77777777" w:rsidR="00AF08FF" w:rsidRDefault="00AF08FF" w:rsidP="00064F11">
      <w:pPr>
        <w:spacing w:after="0"/>
        <w:ind w:left="-90"/>
      </w:pPr>
    </w:p>
    <w:p w14:paraId="0BF59B37" w14:textId="77777777" w:rsidR="00AF08FF" w:rsidRDefault="00AF08FF" w:rsidP="00064F11">
      <w:pPr>
        <w:spacing w:after="0"/>
        <w:ind w:left="-90"/>
      </w:pPr>
    </w:p>
    <w:p w14:paraId="68503477" w14:textId="77777777" w:rsidR="00AF08FF" w:rsidRDefault="00AF08FF" w:rsidP="00064F11">
      <w:pPr>
        <w:spacing w:after="0"/>
        <w:ind w:left="-90"/>
      </w:pPr>
    </w:p>
    <w:p w14:paraId="67F9AEDE" w14:textId="77777777" w:rsidR="00AF08FF" w:rsidRDefault="00AF08FF" w:rsidP="00064F11">
      <w:pPr>
        <w:spacing w:after="0"/>
        <w:ind w:left="-90"/>
      </w:pPr>
    </w:p>
    <w:p w14:paraId="70B65B3A" w14:textId="77777777" w:rsidR="00AF08FF" w:rsidRDefault="00AF08FF" w:rsidP="00064F11">
      <w:pPr>
        <w:spacing w:after="0"/>
        <w:ind w:left="-90"/>
      </w:pPr>
    </w:p>
    <w:p w14:paraId="1ED6C572"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9"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9"/>
    <w:p w14:paraId="3061662E" w14:textId="77777777" w:rsidR="00AF08FF" w:rsidRPr="003C1ABA" w:rsidRDefault="00AF08FF" w:rsidP="00064F11">
      <w:pPr>
        <w:spacing w:after="0"/>
        <w:ind w:left="-90"/>
      </w:pPr>
    </w:p>
    <w:sectPr w:rsidR="00AF08FF" w:rsidRPr="003C1ABA" w:rsidSect="000A5F78">
      <w:headerReference w:type="default" r:id="rId19"/>
      <w:footerReference w:type="default" r:id="rId20"/>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B789" w14:textId="77777777" w:rsidR="000A5F78" w:rsidRDefault="000A5F78" w:rsidP="001321E5">
      <w:pPr>
        <w:spacing w:after="0" w:line="240" w:lineRule="auto"/>
      </w:pPr>
      <w:r>
        <w:separator/>
      </w:r>
    </w:p>
  </w:endnote>
  <w:endnote w:type="continuationSeparator" w:id="0">
    <w:p w14:paraId="3E4A1C1B" w14:textId="77777777" w:rsidR="000A5F78" w:rsidRDefault="000A5F78"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7EE1B0A9" w14:textId="588374A4" w:rsidR="00BE31CC" w:rsidRDefault="00BE31CC"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sidR="00CC4B55">
          <w:rPr>
            <w:noProof/>
          </w:rPr>
          <w:t>50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4754" w14:textId="77777777" w:rsidR="000A5F78" w:rsidRDefault="000A5F78" w:rsidP="001321E5">
      <w:pPr>
        <w:spacing w:after="0" w:line="240" w:lineRule="auto"/>
      </w:pPr>
      <w:r>
        <w:separator/>
      </w:r>
    </w:p>
  </w:footnote>
  <w:footnote w:type="continuationSeparator" w:id="0">
    <w:p w14:paraId="557DFC9E" w14:textId="77777777" w:rsidR="000A5F78" w:rsidRDefault="000A5F78"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6F9" w14:textId="3897C4E1" w:rsidR="00BE31CC" w:rsidRDefault="00BE31CC" w:rsidP="001254B8">
    <w:pPr>
      <w:pStyle w:val="PRSC"/>
      <w:rPr>
        <w:b/>
      </w:rPr>
    </w:pPr>
    <w:r w:rsidRPr="001254B8">
      <w:rPr>
        <w:b/>
        <w:noProof/>
      </w:rPr>
      <w:drawing>
        <wp:anchor distT="0" distB="0" distL="114300" distR="114300" simplePos="0" relativeHeight="251658240" behindDoc="0" locked="0" layoutInCell="1" allowOverlap="1" wp14:anchorId="20F5C658" wp14:editId="0FC6D55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Pr>
        <w:b/>
        <w:sz w:val="16"/>
        <w:szCs w:val="16"/>
      </w:rPr>
      <w:t>10-06-</w:t>
    </w:r>
    <w:r w:rsidRPr="004A18BD">
      <w:rPr>
        <w:b/>
        <w:sz w:val="16"/>
        <w:szCs w:val="16"/>
      </w:rPr>
      <w:t>202</w:t>
    </w:r>
    <w:r>
      <w:rPr>
        <w:b/>
        <w:sz w:val="16"/>
        <w:szCs w:val="16"/>
      </w:rPr>
      <w:t>2</w:t>
    </w:r>
  </w:p>
  <w:p w14:paraId="15299A83" w14:textId="77777777" w:rsidR="00BE31CC" w:rsidRDefault="00BE31CC"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62940"/>
    <w:multiLevelType w:val="hybridMultilevel"/>
    <w:tmpl w:val="D528E356"/>
    <w:lvl w:ilvl="0" w:tplc="04090019">
      <w:start w:val="1"/>
      <w:numFmt w:val="lowerLetter"/>
      <w:lvlText w:val="%1."/>
      <w:lvlJc w:val="left"/>
      <w:pPr>
        <w:ind w:left="720" w:hanging="360"/>
      </w:pPr>
      <w:rPr>
        <w:rFonts w:hint="default"/>
      </w:rPr>
    </w:lvl>
    <w:lvl w:ilvl="1" w:tplc="DF2C2E4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3257325">
    <w:abstractNumId w:val="20"/>
  </w:num>
  <w:num w:numId="2" w16cid:durableId="1576478395">
    <w:abstractNumId w:val="4"/>
  </w:num>
  <w:num w:numId="3" w16cid:durableId="1411461359">
    <w:abstractNumId w:val="10"/>
  </w:num>
  <w:num w:numId="4" w16cid:durableId="2108039995">
    <w:abstractNumId w:val="17"/>
  </w:num>
  <w:num w:numId="5" w16cid:durableId="2001152876">
    <w:abstractNumId w:val="0"/>
  </w:num>
  <w:num w:numId="6" w16cid:durableId="455835143">
    <w:abstractNumId w:val="5"/>
  </w:num>
  <w:num w:numId="7" w16cid:durableId="567156553">
    <w:abstractNumId w:val="8"/>
  </w:num>
  <w:num w:numId="8" w16cid:durableId="3560596">
    <w:abstractNumId w:val="3"/>
  </w:num>
  <w:num w:numId="9" w16cid:durableId="1152138658">
    <w:abstractNumId w:val="18"/>
  </w:num>
  <w:num w:numId="10" w16cid:durableId="1182629802">
    <w:abstractNumId w:val="9"/>
  </w:num>
  <w:num w:numId="11" w16cid:durableId="1146699151">
    <w:abstractNumId w:val="19"/>
  </w:num>
  <w:num w:numId="12" w16cid:durableId="20592049">
    <w:abstractNumId w:val="7"/>
  </w:num>
  <w:num w:numId="13" w16cid:durableId="1922835229">
    <w:abstractNumId w:val="13"/>
  </w:num>
  <w:num w:numId="14" w16cid:durableId="255676744">
    <w:abstractNumId w:val="6"/>
  </w:num>
  <w:num w:numId="15" w16cid:durableId="1523397546">
    <w:abstractNumId w:val="12"/>
  </w:num>
  <w:num w:numId="16" w16cid:durableId="330446632">
    <w:abstractNumId w:val="16"/>
  </w:num>
  <w:num w:numId="17" w16cid:durableId="1118449931">
    <w:abstractNumId w:val="1"/>
  </w:num>
  <w:num w:numId="18" w16cid:durableId="812332890">
    <w:abstractNumId w:val="11"/>
  </w:num>
  <w:num w:numId="19" w16cid:durableId="313800174">
    <w:abstractNumId w:val="2"/>
  </w:num>
  <w:num w:numId="20" w16cid:durableId="1011882823">
    <w:abstractNumId w:val="15"/>
  </w:num>
  <w:num w:numId="21" w16cid:durableId="499008224">
    <w:abstractNumId w:val="14"/>
  </w:num>
  <w:num w:numId="22" w16cid:durableId="1814904571">
    <w:abstractNumId w:val="21"/>
  </w:num>
  <w:num w:numId="23" w16cid:durableId="191844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TA0MTE2MDY0NTZT0lEKTi0uzszPAykwNqkFAP0Ye1otAAAA"/>
  </w:docVars>
  <w:rsids>
    <w:rsidRoot w:val="00AC3B82"/>
    <w:rsid w:val="00001567"/>
    <w:rsid w:val="00001A5E"/>
    <w:rsid w:val="00002BD3"/>
    <w:rsid w:val="00010851"/>
    <w:rsid w:val="000147F4"/>
    <w:rsid w:val="000207E8"/>
    <w:rsid w:val="000353D8"/>
    <w:rsid w:val="00044C96"/>
    <w:rsid w:val="00052683"/>
    <w:rsid w:val="00060AB5"/>
    <w:rsid w:val="00062457"/>
    <w:rsid w:val="00064A32"/>
    <w:rsid w:val="00064F11"/>
    <w:rsid w:val="0007197B"/>
    <w:rsid w:val="00082FC5"/>
    <w:rsid w:val="000A5F78"/>
    <w:rsid w:val="000B3D72"/>
    <w:rsid w:val="000B3E4F"/>
    <w:rsid w:val="000B3E9A"/>
    <w:rsid w:val="000B6C05"/>
    <w:rsid w:val="000C217F"/>
    <w:rsid w:val="000D493D"/>
    <w:rsid w:val="000E09D4"/>
    <w:rsid w:val="000E6BE6"/>
    <w:rsid w:val="000E7A22"/>
    <w:rsid w:val="000F3089"/>
    <w:rsid w:val="000F544D"/>
    <w:rsid w:val="00100018"/>
    <w:rsid w:val="001037FC"/>
    <w:rsid w:val="0012475E"/>
    <w:rsid w:val="001254B8"/>
    <w:rsid w:val="001321E5"/>
    <w:rsid w:val="00133CCC"/>
    <w:rsid w:val="0014341B"/>
    <w:rsid w:val="00151C15"/>
    <w:rsid w:val="00156065"/>
    <w:rsid w:val="001604F2"/>
    <w:rsid w:val="00166C9E"/>
    <w:rsid w:val="00166DBE"/>
    <w:rsid w:val="0017481B"/>
    <w:rsid w:val="00174D07"/>
    <w:rsid w:val="00194EED"/>
    <w:rsid w:val="001A0D5E"/>
    <w:rsid w:val="001B5958"/>
    <w:rsid w:val="001B77A7"/>
    <w:rsid w:val="001E23D2"/>
    <w:rsid w:val="001E54E5"/>
    <w:rsid w:val="001E5AC2"/>
    <w:rsid w:val="00205CD2"/>
    <w:rsid w:val="002106E4"/>
    <w:rsid w:val="002117E7"/>
    <w:rsid w:val="00216C05"/>
    <w:rsid w:val="002220E1"/>
    <w:rsid w:val="00224B8B"/>
    <w:rsid w:val="00226086"/>
    <w:rsid w:val="00227C46"/>
    <w:rsid w:val="00234576"/>
    <w:rsid w:val="00253F27"/>
    <w:rsid w:val="00260DD8"/>
    <w:rsid w:val="00267556"/>
    <w:rsid w:val="0027269D"/>
    <w:rsid w:val="00274652"/>
    <w:rsid w:val="002837A8"/>
    <w:rsid w:val="002910BC"/>
    <w:rsid w:val="00292217"/>
    <w:rsid w:val="002A3362"/>
    <w:rsid w:val="002A6AA1"/>
    <w:rsid w:val="002B5A4A"/>
    <w:rsid w:val="002C3284"/>
    <w:rsid w:val="002D0ECD"/>
    <w:rsid w:val="002E3C2F"/>
    <w:rsid w:val="002F1A8D"/>
    <w:rsid w:val="002F2777"/>
    <w:rsid w:val="002F611D"/>
    <w:rsid w:val="00307C8E"/>
    <w:rsid w:val="00320CB0"/>
    <w:rsid w:val="0034041E"/>
    <w:rsid w:val="00347F03"/>
    <w:rsid w:val="00363406"/>
    <w:rsid w:val="0037168A"/>
    <w:rsid w:val="0037499E"/>
    <w:rsid w:val="0037504D"/>
    <w:rsid w:val="00376A01"/>
    <w:rsid w:val="00386BD6"/>
    <w:rsid w:val="003927A5"/>
    <w:rsid w:val="003974E1"/>
    <w:rsid w:val="003B2871"/>
    <w:rsid w:val="003B344F"/>
    <w:rsid w:val="003B4EBA"/>
    <w:rsid w:val="003B7EA6"/>
    <w:rsid w:val="003C1ABA"/>
    <w:rsid w:val="003C39B2"/>
    <w:rsid w:val="003D5E6F"/>
    <w:rsid w:val="003F66DE"/>
    <w:rsid w:val="003F6D11"/>
    <w:rsid w:val="00412A67"/>
    <w:rsid w:val="00412CDC"/>
    <w:rsid w:val="00421553"/>
    <w:rsid w:val="0042366F"/>
    <w:rsid w:val="00433007"/>
    <w:rsid w:val="00436908"/>
    <w:rsid w:val="00441255"/>
    <w:rsid w:val="00451184"/>
    <w:rsid w:val="00451344"/>
    <w:rsid w:val="004525A9"/>
    <w:rsid w:val="00452C81"/>
    <w:rsid w:val="0046546A"/>
    <w:rsid w:val="004674C7"/>
    <w:rsid w:val="00474786"/>
    <w:rsid w:val="004A18BD"/>
    <w:rsid w:val="004B7241"/>
    <w:rsid w:val="004C6F34"/>
    <w:rsid w:val="004D39C5"/>
    <w:rsid w:val="004E0F56"/>
    <w:rsid w:val="004E1CAA"/>
    <w:rsid w:val="004F1E50"/>
    <w:rsid w:val="00515354"/>
    <w:rsid w:val="00517F15"/>
    <w:rsid w:val="00527A69"/>
    <w:rsid w:val="00530283"/>
    <w:rsid w:val="00542D3D"/>
    <w:rsid w:val="00544E3B"/>
    <w:rsid w:val="00550703"/>
    <w:rsid w:val="0055195D"/>
    <w:rsid w:val="0055632B"/>
    <w:rsid w:val="00561A96"/>
    <w:rsid w:val="00562836"/>
    <w:rsid w:val="00565825"/>
    <w:rsid w:val="00572A2C"/>
    <w:rsid w:val="00574BA3"/>
    <w:rsid w:val="00576422"/>
    <w:rsid w:val="005802F5"/>
    <w:rsid w:val="0058411B"/>
    <w:rsid w:val="00594903"/>
    <w:rsid w:val="00596A7A"/>
    <w:rsid w:val="00597B8A"/>
    <w:rsid w:val="005A3EC5"/>
    <w:rsid w:val="005A504A"/>
    <w:rsid w:val="005A50BE"/>
    <w:rsid w:val="005B3353"/>
    <w:rsid w:val="005C0AA7"/>
    <w:rsid w:val="005C2279"/>
    <w:rsid w:val="005C2D79"/>
    <w:rsid w:val="005C65EA"/>
    <w:rsid w:val="005D017B"/>
    <w:rsid w:val="005D0CD1"/>
    <w:rsid w:val="005D23B6"/>
    <w:rsid w:val="005E11B6"/>
    <w:rsid w:val="005F1BF9"/>
    <w:rsid w:val="005F661E"/>
    <w:rsid w:val="005F7955"/>
    <w:rsid w:val="006108EA"/>
    <w:rsid w:val="00622DD7"/>
    <w:rsid w:val="006258F9"/>
    <w:rsid w:val="006316AF"/>
    <w:rsid w:val="006353A8"/>
    <w:rsid w:val="006446D0"/>
    <w:rsid w:val="0064556C"/>
    <w:rsid w:val="006570EA"/>
    <w:rsid w:val="006652F4"/>
    <w:rsid w:val="00665AE3"/>
    <w:rsid w:val="00673C4D"/>
    <w:rsid w:val="006744D6"/>
    <w:rsid w:val="00676CA3"/>
    <w:rsid w:val="00677A97"/>
    <w:rsid w:val="00680929"/>
    <w:rsid w:val="006944F1"/>
    <w:rsid w:val="006A0EF7"/>
    <w:rsid w:val="006A3109"/>
    <w:rsid w:val="006B1361"/>
    <w:rsid w:val="006B755C"/>
    <w:rsid w:val="006C37EA"/>
    <w:rsid w:val="006E1FDC"/>
    <w:rsid w:val="006E661A"/>
    <w:rsid w:val="006F0509"/>
    <w:rsid w:val="0071195C"/>
    <w:rsid w:val="00720718"/>
    <w:rsid w:val="00722126"/>
    <w:rsid w:val="007336E3"/>
    <w:rsid w:val="007346BE"/>
    <w:rsid w:val="00744627"/>
    <w:rsid w:val="007563B7"/>
    <w:rsid w:val="00766A2D"/>
    <w:rsid w:val="00777012"/>
    <w:rsid w:val="007968C5"/>
    <w:rsid w:val="007A0119"/>
    <w:rsid w:val="007A2AA6"/>
    <w:rsid w:val="007A2EEB"/>
    <w:rsid w:val="007A69D7"/>
    <w:rsid w:val="007B33C9"/>
    <w:rsid w:val="007F2BAD"/>
    <w:rsid w:val="007F5D83"/>
    <w:rsid w:val="008103F8"/>
    <w:rsid w:val="008108FA"/>
    <w:rsid w:val="00814B1C"/>
    <w:rsid w:val="00816B2F"/>
    <w:rsid w:val="008226CC"/>
    <w:rsid w:val="00824073"/>
    <w:rsid w:val="008314A4"/>
    <w:rsid w:val="0084154C"/>
    <w:rsid w:val="008512CB"/>
    <w:rsid w:val="00860F78"/>
    <w:rsid w:val="008635CB"/>
    <w:rsid w:val="00881C1B"/>
    <w:rsid w:val="00883BB5"/>
    <w:rsid w:val="00884D03"/>
    <w:rsid w:val="00890355"/>
    <w:rsid w:val="008A0668"/>
    <w:rsid w:val="008C1A89"/>
    <w:rsid w:val="008E1045"/>
    <w:rsid w:val="008F2C83"/>
    <w:rsid w:val="009129C3"/>
    <w:rsid w:val="009217D7"/>
    <w:rsid w:val="00925EB1"/>
    <w:rsid w:val="009322CA"/>
    <w:rsid w:val="00944D33"/>
    <w:rsid w:val="009525D4"/>
    <w:rsid w:val="00953912"/>
    <w:rsid w:val="00955367"/>
    <w:rsid w:val="00961D4E"/>
    <w:rsid w:val="00974178"/>
    <w:rsid w:val="00975B0E"/>
    <w:rsid w:val="00990B72"/>
    <w:rsid w:val="009A2BF3"/>
    <w:rsid w:val="009A6F77"/>
    <w:rsid w:val="009B11EE"/>
    <w:rsid w:val="009C225F"/>
    <w:rsid w:val="009C5034"/>
    <w:rsid w:val="009C54CF"/>
    <w:rsid w:val="009C6C9B"/>
    <w:rsid w:val="009D4830"/>
    <w:rsid w:val="009D54BA"/>
    <w:rsid w:val="009D62E1"/>
    <w:rsid w:val="009E7BBC"/>
    <w:rsid w:val="009F251B"/>
    <w:rsid w:val="00A06B3B"/>
    <w:rsid w:val="00A1208F"/>
    <w:rsid w:val="00A23B37"/>
    <w:rsid w:val="00A40216"/>
    <w:rsid w:val="00A43B9F"/>
    <w:rsid w:val="00A44EBF"/>
    <w:rsid w:val="00A47B11"/>
    <w:rsid w:val="00A52829"/>
    <w:rsid w:val="00A609E6"/>
    <w:rsid w:val="00A60BE3"/>
    <w:rsid w:val="00A64909"/>
    <w:rsid w:val="00A7322A"/>
    <w:rsid w:val="00A732AC"/>
    <w:rsid w:val="00A8177D"/>
    <w:rsid w:val="00A94854"/>
    <w:rsid w:val="00A96A47"/>
    <w:rsid w:val="00AA06FD"/>
    <w:rsid w:val="00AA2919"/>
    <w:rsid w:val="00AA65EE"/>
    <w:rsid w:val="00AB21ED"/>
    <w:rsid w:val="00AC07D0"/>
    <w:rsid w:val="00AC3B82"/>
    <w:rsid w:val="00AC4901"/>
    <w:rsid w:val="00AD1117"/>
    <w:rsid w:val="00AD60D6"/>
    <w:rsid w:val="00AE24DA"/>
    <w:rsid w:val="00AE3C01"/>
    <w:rsid w:val="00AE7A56"/>
    <w:rsid w:val="00AF08FF"/>
    <w:rsid w:val="00AF443C"/>
    <w:rsid w:val="00AF452F"/>
    <w:rsid w:val="00AF7A31"/>
    <w:rsid w:val="00B11FFB"/>
    <w:rsid w:val="00B2534F"/>
    <w:rsid w:val="00B31BF1"/>
    <w:rsid w:val="00B32F4B"/>
    <w:rsid w:val="00B46FA1"/>
    <w:rsid w:val="00B61FE8"/>
    <w:rsid w:val="00B93F39"/>
    <w:rsid w:val="00BC1822"/>
    <w:rsid w:val="00BC54E9"/>
    <w:rsid w:val="00BD48B8"/>
    <w:rsid w:val="00BD54C0"/>
    <w:rsid w:val="00BD7F41"/>
    <w:rsid w:val="00BE0207"/>
    <w:rsid w:val="00BE31CC"/>
    <w:rsid w:val="00BF019B"/>
    <w:rsid w:val="00BF31D0"/>
    <w:rsid w:val="00BF6C92"/>
    <w:rsid w:val="00C043D0"/>
    <w:rsid w:val="00C05808"/>
    <w:rsid w:val="00C066EA"/>
    <w:rsid w:val="00C140CC"/>
    <w:rsid w:val="00C16A71"/>
    <w:rsid w:val="00C171AA"/>
    <w:rsid w:val="00C2730A"/>
    <w:rsid w:val="00C33A9E"/>
    <w:rsid w:val="00C41F15"/>
    <w:rsid w:val="00C5438B"/>
    <w:rsid w:val="00C7214F"/>
    <w:rsid w:val="00C80FAF"/>
    <w:rsid w:val="00C85956"/>
    <w:rsid w:val="00C950B1"/>
    <w:rsid w:val="00C97595"/>
    <w:rsid w:val="00CA0654"/>
    <w:rsid w:val="00CA2290"/>
    <w:rsid w:val="00CA2AFC"/>
    <w:rsid w:val="00CA33E5"/>
    <w:rsid w:val="00CA63C0"/>
    <w:rsid w:val="00CA67C5"/>
    <w:rsid w:val="00CA6C0C"/>
    <w:rsid w:val="00CA78DE"/>
    <w:rsid w:val="00CC4B55"/>
    <w:rsid w:val="00CD5C34"/>
    <w:rsid w:val="00CE304F"/>
    <w:rsid w:val="00D04E02"/>
    <w:rsid w:val="00D15AE5"/>
    <w:rsid w:val="00D20AD3"/>
    <w:rsid w:val="00D216F4"/>
    <w:rsid w:val="00D223FF"/>
    <w:rsid w:val="00D4710F"/>
    <w:rsid w:val="00D5361B"/>
    <w:rsid w:val="00D549CB"/>
    <w:rsid w:val="00D56E40"/>
    <w:rsid w:val="00D574E7"/>
    <w:rsid w:val="00D74D02"/>
    <w:rsid w:val="00D74F88"/>
    <w:rsid w:val="00D85A1D"/>
    <w:rsid w:val="00D85EA5"/>
    <w:rsid w:val="00D92A3C"/>
    <w:rsid w:val="00DA2259"/>
    <w:rsid w:val="00DA3563"/>
    <w:rsid w:val="00DB60B8"/>
    <w:rsid w:val="00DC596F"/>
    <w:rsid w:val="00DE166F"/>
    <w:rsid w:val="00DE26C9"/>
    <w:rsid w:val="00DE2767"/>
    <w:rsid w:val="00DE454B"/>
    <w:rsid w:val="00DE4AA1"/>
    <w:rsid w:val="00DF2BD5"/>
    <w:rsid w:val="00E0242C"/>
    <w:rsid w:val="00E154E7"/>
    <w:rsid w:val="00E24F86"/>
    <w:rsid w:val="00E428A9"/>
    <w:rsid w:val="00E602FC"/>
    <w:rsid w:val="00E61C51"/>
    <w:rsid w:val="00E65831"/>
    <w:rsid w:val="00E76A3C"/>
    <w:rsid w:val="00E86E21"/>
    <w:rsid w:val="00E94151"/>
    <w:rsid w:val="00E97A38"/>
    <w:rsid w:val="00EA4B72"/>
    <w:rsid w:val="00EB5217"/>
    <w:rsid w:val="00EC1848"/>
    <w:rsid w:val="00EC1CA5"/>
    <w:rsid w:val="00EC2857"/>
    <w:rsid w:val="00EC498E"/>
    <w:rsid w:val="00ED6745"/>
    <w:rsid w:val="00EE722F"/>
    <w:rsid w:val="00EF2DCB"/>
    <w:rsid w:val="00EF2E63"/>
    <w:rsid w:val="00EF4DD5"/>
    <w:rsid w:val="00EF6E61"/>
    <w:rsid w:val="00F00E94"/>
    <w:rsid w:val="00F02686"/>
    <w:rsid w:val="00F05665"/>
    <w:rsid w:val="00F109F8"/>
    <w:rsid w:val="00F21286"/>
    <w:rsid w:val="00F23B0D"/>
    <w:rsid w:val="00F35AD3"/>
    <w:rsid w:val="00F512B1"/>
    <w:rsid w:val="00F5470C"/>
    <w:rsid w:val="00F570FF"/>
    <w:rsid w:val="00F60FE7"/>
    <w:rsid w:val="00F610D0"/>
    <w:rsid w:val="00F6148A"/>
    <w:rsid w:val="00F62B44"/>
    <w:rsid w:val="00F64A3C"/>
    <w:rsid w:val="00F71561"/>
    <w:rsid w:val="00F82E9A"/>
    <w:rsid w:val="00F8351A"/>
    <w:rsid w:val="00F858CE"/>
    <w:rsid w:val="00FC5585"/>
    <w:rsid w:val="00FC7EE6"/>
    <w:rsid w:val="00FD0103"/>
    <w:rsid w:val="00FD1A77"/>
    <w:rsid w:val="00FE3E78"/>
    <w:rsid w:val="00FE5C91"/>
    <w:rsid w:val="00FF1033"/>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BABB2"/>
  <w15:chartTrackingRefBased/>
  <w15:docId w15:val="{6614A307-00F0-4DDB-BA0D-0AA250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2220E1"/>
    <w:rPr>
      <w:rFonts w:asciiTheme="minorHAnsi" w:hAnsiTheme="minorHAnsi"/>
      <w:color w:val="auto"/>
      <w:sz w:val="22"/>
    </w:rPr>
  </w:style>
  <w:style w:type="paragraph" w:styleId="NormalWeb">
    <w:name w:val="Normal (Web)"/>
    <w:basedOn w:val="Normal"/>
    <w:uiPriority w:val="99"/>
    <w:unhideWhenUsed/>
    <w:rsid w:val="007F5D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1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yperlink" Target="http://inside.collin.edu/iro/programreview/prfilehostpage.html" TargetMode="External"/><Relationship Id="rId18" Type="http://schemas.openxmlformats.org/officeDocument/2006/relationships/hyperlink" Target="http://www.collin.edu/dentalhygie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llin.edu/aboutus/strategic_goals.html" TargetMode="External"/><Relationship Id="rId17" Type="http://schemas.openxmlformats.org/officeDocument/2006/relationships/hyperlink" Target="http://inside.collin.edu/institutionaleffect/Program_Review_Process.html" TargetMode="External"/><Relationship Id="rId2" Type="http://schemas.openxmlformats.org/officeDocument/2006/relationships/numbering" Target="numbering.xml"/><Relationship Id="rId16" Type="http://schemas.openxmlformats.org/officeDocument/2006/relationships/hyperlink" Target="https://www.twc.texas.gov/businesses/labor-marke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boutus/" TargetMode="External"/><Relationship Id="rId5" Type="http://schemas.openxmlformats.org/officeDocument/2006/relationships/webSettings" Target="webSettings.xml"/><Relationship Id="rId15" Type="http://schemas.openxmlformats.org/officeDocument/2006/relationships/hyperlink" Target="https://www.onetonline.org" TargetMode="External"/><Relationship Id="rId23" Type="http://schemas.openxmlformats.org/officeDocument/2006/relationships/theme" Target="theme/theme1.xml"/><Relationship Id="rId10" Type="http://schemas.openxmlformats.org/officeDocument/2006/relationships/hyperlink" Target="mailto:effectiveness@collin.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inside.collin.edu/iro/programreview/202021/ProgramLaborMarketInfo_2020-21AY.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1972D2" w:rsidRDefault="00817C52" w:rsidP="00817C52">
          <w:pPr>
            <w:pStyle w:val="C49723B1F1484CB3BE735AF79382D8213"/>
          </w:pPr>
          <w:r w:rsidRPr="00AA2919">
            <w:rPr>
              <w:rStyle w:val="PlaceholderText"/>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1972D2" w:rsidRDefault="00817C52" w:rsidP="00817C52">
          <w:pPr>
            <w:pStyle w:val="9D894E2D3F114BBE947F39FC43FF7B5C3"/>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1972D2" w:rsidRDefault="00817C52" w:rsidP="00817C52">
          <w:pPr>
            <w:pStyle w:val="F0D45DA102994E458436E1A2D9207FCD3"/>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817C52" w:rsidRPr="005A504A" w:rsidRDefault="00817C52" w:rsidP="007253BC">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7253BC">
          <w:pPr>
            <w:rPr>
              <w:rStyle w:val="PlaceholderText"/>
            </w:rPr>
          </w:pPr>
        </w:p>
        <w:p w:rsidR="00817C52" w:rsidRPr="005A504A" w:rsidRDefault="00817C52" w:rsidP="007253BC">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7253BC">
          <w:pPr>
            <w:rPr>
              <w:rStyle w:val="PlaceholderText"/>
            </w:rPr>
          </w:pPr>
        </w:p>
        <w:p w:rsidR="00817C52" w:rsidRPr="005A504A" w:rsidRDefault="00817C52" w:rsidP="007253BC">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7253BC">
          <w:pPr>
            <w:rPr>
              <w:rStyle w:val="PlaceholderText"/>
            </w:rPr>
          </w:pPr>
        </w:p>
        <w:p w:rsidR="001972D2" w:rsidRDefault="00817C52" w:rsidP="00817C52">
          <w:pPr>
            <w:pStyle w:val="3ECDFEDE97014449869A6F01AB8B541A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E10B3DF6B1794DF0820451B5D027F185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1972D2" w:rsidRDefault="00817C52" w:rsidP="00817C52">
          <w:pPr>
            <w:pStyle w:val="D3901BE1E2564834920F971655406F0C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A8C4650E73DC464A8815DDE85EBD93A03"/>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1972D2"/>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1972D2"/>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1972D2" w:rsidRDefault="00817C52" w:rsidP="00817C52">
          <w:pPr>
            <w:pStyle w:val="EB0FB3B138B140F8BAF78F9144E6D5B03"/>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1972D2" w:rsidRDefault="00817C52" w:rsidP="00817C52">
          <w:pPr>
            <w:pStyle w:val="21C591F4BEA34006861F7719951C27DE3"/>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1972D2" w:rsidRDefault="00817C52" w:rsidP="00817C52">
          <w:pPr>
            <w:pStyle w:val="311CC7152ECD4B3DA703FBCFBCABF0993"/>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2AFAC606FF884175B2BAD1ECAE0B0D17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A9BDEE24EF144F62B47B2EBA29EB9FED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1972D2" w:rsidRDefault="00817C52" w:rsidP="00817C52">
          <w:pPr>
            <w:pStyle w:val="35B2399255A047D8B47A78477FC3EEB3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1972D2" w:rsidRDefault="00817C52" w:rsidP="00817C52">
          <w:pPr>
            <w:pStyle w:val="B205C6754B7B49D98310188EDD7663983"/>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F406998C5F824F05B72A9A5F6454FAAF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8CD2CE9B71674ABEB988F4863870CD63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1D176AA671084098927AFF2948F38E2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817C52" w:rsidP="00817C52">
          <w:pPr>
            <w:pStyle w:val="FE5EDDC3260B48209E271B64B9C2973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1972D2" w:rsidRDefault="00817C52" w:rsidP="00817C52">
          <w:pPr>
            <w:pStyle w:val="DCAF63971E4143EEA7C5966D8C28B80C3"/>
          </w:pPr>
          <w:r w:rsidRPr="0007197B">
            <w:rPr>
              <w:rFonts w:eastAsiaTheme="minorEastAsia"/>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1972D2" w:rsidRDefault="00817C52" w:rsidP="00817C52">
          <w:pPr>
            <w:pStyle w:val="A5E5EF3A294949FAAEFE88EC9FAB7B3C3"/>
          </w:pPr>
          <w:r w:rsidRPr="0007197B">
            <w:rPr>
              <w:rFonts w:eastAsiaTheme="minorEastAsia"/>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1972D2" w:rsidRDefault="00817C52" w:rsidP="00817C52">
          <w:pPr>
            <w:pStyle w:val="8ECB67A2732742CCAB21DF897DD8EB563"/>
          </w:pPr>
          <w:r w:rsidRPr="0007197B">
            <w:rPr>
              <w:rFonts w:eastAsiaTheme="minorEastAsia"/>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1972D2" w:rsidRDefault="00817C52" w:rsidP="00817C52">
          <w:pPr>
            <w:pStyle w:val="1DE742B9CDC3475789AE5DBECA9779633"/>
          </w:pPr>
          <w:r w:rsidRPr="0007197B">
            <w:rPr>
              <w:rFonts w:eastAsiaTheme="minorEastAsia"/>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817C52" w:rsidRPr="000F74B8" w:rsidRDefault="00817C52" w:rsidP="007253BC">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817C52" w:rsidRPr="000F74B8" w:rsidRDefault="00817C52" w:rsidP="007253BC">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7253BC">
          <w:pPr>
            <w:rPr>
              <w:rStyle w:val="PlaceholderText"/>
            </w:rPr>
          </w:pPr>
        </w:p>
        <w:p w:rsidR="001972D2" w:rsidRDefault="001972D2"/>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817C52" w:rsidRPr="00DE2EFE" w:rsidRDefault="00817C52" w:rsidP="007253BC">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817C52" w:rsidRPr="00DE2EFE" w:rsidRDefault="00817C52" w:rsidP="007253BC">
          <w:pPr>
            <w:rPr>
              <w:rStyle w:val="PlaceholderText"/>
            </w:rPr>
          </w:pPr>
        </w:p>
        <w:p w:rsidR="001972D2" w:rsidRDefault="00817C52" w:rsidP="00817C52">
          <w:pPr>
            <w:pStyle w:val="CD699FF8126D4946BA1C13B605D15BD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817C52" w:rsidRDefault="00817C52" w:rsidP="007253BC">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7253BC">
          <w:pPr>
            <w:rPr>
              <w:rStyle w:val="PlaceholderText"/>
            </w:rPr>
          </w:pPr>
        </w:p>
        <w:p w:rsidR="00817C52" w:rsidRPr="00DE2EFE" w:rsidRDefault="00817C52" w:rsidP="007253BC">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7253BC">
          <w:pPr>
            <w:rPr>
              <w:rStyle w:val="PlaceholderText"/>
            </w:rPr>
          </w:pPr>
        </w:p>
        <w:p w:rsidR="00817C52" w:rsidRDefault="00817C52" w:rsidP="007253BC">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1972D2" w:rsidRDefault="00817C52" w:rsidP="00817C52">
          <w:pPr>
            <w:pStyle w:val="67440B9715B146F0B8C3A4B5698E8AB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817C52" w:rsidRPr="00DE2EFE" w:rsidRDefault="00817C52" w:rsidP="007253BC">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817C52" w:rsidRPr="00DE2EFE" w:rsidRDefault="00817C52" w:rsidP="007253BC">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817C52" w:rsidRPr="00DE2EFE" w:rsidRDefault="00817C52" w:rsidP="007253BC">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1972D2" w:rsidRDefault="00817C52" w:rsidP="00817C52">
          <w:pPr>
            <w:pStyle w:val="19C3BC6672CF4C75A4B2073CC600415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817C52" w:rsidRPr="00DE2EFE" w:rsidRDefault="00817C52" w:rsidP="007253BC">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817C52" w:rsidRPr="00DE2EFE" w:rsidRDefault="00817C52" w:rsidP="007253BC">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817C52" w:rsidRPr="00DE2EFE" w:rsidRDefault="00817C52" w:rsidP="007253BC">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1972D2" w:rsidRDefault="001972D2"/>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817C52" w:rsidRPr="00DE2EFE" w:rsidRDefault="00817C52" w:rsidP="007253BC">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7253BC">
          <w:pPr>
            <w:rPr>
              <w:rStyle w:val="PlaceholderText"/>
            </w:rPr>
          </w:pPr>
        </w:p>
        <w:p w:rsidR="001972D2" w:rsidRDefault="00817C52" w:rsidP="00817C52">
          <w:pPr>
            <w:pStyle w:val="5CB18CB6A42242768B895B4EBD06D82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1972D2" w:rsidRDefault="00817C52" w:rsidP="00817C52">
          <w:pPr>
            <w:pStyle w:val="ACA47E44F1314C8C81A7CE37A17D3BD63"/>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1972D2" w:rsidRDefault="00817C52" w:rsidP="00817C52">
          <w:pPr>
            <w:pStyle w:val="1B1BE090559C4BFF8D171F9F9FCFFD2E3"/>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1972D2" w:rsidRDefault="00817C52" w:rsidP="00817C52">
          <w:pPr>
            <w:pStyle w:val="6112D361A209403B8A8EED3C2CE381813"/>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1972D2" w:rsidRDefault="00817C52" w:rsidP="00817C52">
          <w:pPr>
            <w:pStyle w:val="A0D4B63C73A048D98F471AC7F309B5AF3"/>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1972D2" w:rsidRDefault="00817C52" w:rsidP="00817C52">
          <w:pPr>
            <w:pStyle w:val="D7CCCB5DDD32499AA666342BBD81C51A3"/>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1972D2" w:rsidRDefault="00817C52" w:rsidP="00817C52">
          <w:pPr>
            <w:pStyle w:val="2B2EA89BBE5C45EAB9451AAAD8E62A9D3"/>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1972D2" w:rsidRDefault="00817C52" w:rsidP="00817C52">
          <w:pPr>
            <w:pStyle w:val="20C6E75721D14B0DA4F194A80D4E770F3"/>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1972D2" w:rsidRDefault="00817C52" w:rsidP="00817C52">
          <w:pPr>
            <w:pStyle w:val="6FBB6DC6F3444CE390AEC6319C5C352E3"/>
          </w:pPr>
          <w:r w:rsidRPr="00AF08FF">
            <w:rPr>
              <w:color w:val="808080"/>
            </w:rPr>
            <w:t>Click or tap here to enter text.</w:t>
          </w:r>
        </w:p>
      </w:docPartBody>
    </w:docPart>
    <w:docPart>
      <w:docPartPr>
        <w:name w:val="B527D690AF7547B99E7827D8002EF404"/>
        <w:category>
          <w:name w:val="General"/>
          <w:gallery w:val="placeholder"/>
        </w:category>
        <w:types>
          <w:type w:val="bbPlcHdr"/>
        </w:types>
        <w:behaviors>
          <w:behavior w:val="content"/>
        </w:behaviors>
        <w:guid w:val="{B85ADCB2-6071-41F0-990F-42D7E4B62C7E}"/>
      </w:docPartPr>
      <w:docPartBody>
        <w:p w:rsidR="00817C52" w:rsidRDefault="00817C52" w:rsidP="00817C52">
          <w:pPr>
            <w:pStyle w:val="B527D690AF7547B99E7827D8002EF4043"/>
          </w:pPr>
          <w:r w:rsidRPr="0007197B">
            <w:rPr>
              <w:rFonts w:eastAsiaTheme="minorEastAsia"/>
              <w:color w:val="808080"/>
              <w:sz w:val="24"/>
              <w:szCs w:val="24"/>
            </w:rPr>
            <w:t>Click or tap here to enter text.</w:t>
          </w:r>
        </w:p>
      </w:docPartBody>
    </w:docPart>
    <w:docPart>
      <w:docPartPr>
        <w:name w:val="AB7DFF0DDF9C46A7AA83DE90DFCC39CB"/>
        <w:category>
          <w:name w:val="General"/>
          <w:gallery w:val="placeholder"/>
        </w:category>
        <w:types>
          <w:type w:val="bbPlcHdr"/>
        </w:types>
        <w:behaviors>
          <w:behavior w:val="content"/>
        </w:behaviors>
        <w:guid w:val="{CB9EA1F2-408F-4E45-BE98-2DE9FF1859C6}"/>
      </w:docPartPr>
      <w:docPartBody>
        <w:p w:rsidR="00817C52" w:rsidRDefault="00817C52" w:rsidP="00817C52">
          <w:pPr>
            <w:pStyle w:val="AB7DFF0DDF9C46A7AA83DE90DFCC39CB3"/>
          </w:pPr>
          <w:r w:rsidRPr="0007197B">
            <w:rPr>
              <w:rFonts w:eastAsiaTheme="minorEastAsia"/>
              <w:color w:val="808080"/>
              <w:sz w:val="24"/>
              <w:szCs w:val="24"/>
            </w:rPr>
            <w:t>Click or tap here to enter text.</w:t>
          </w:r>
        </w:p>
      </w:docPartBody>
    </w:docPart>
    <w:docPart>
      <w:docPartPr>
        <w:name w:val="E1B9EC2E9B414694A410D896A31E366B"/>
        <w:category>
          <w:name w:val="General"/>
          <w:gallery w:val="placeholder"/>
        </w:category>
        <w:types>
          <w:type w:val="bbPlcHdr"/>
        </w:types>
        <w:behaviors>
          <w:behavior w:val="content"/>
        </w:behaviors>
        <w:guid w:val="{B252FE26-94AD-4BD4-AAA9-5AFDFDBC3F18}"/>
      </w:docPartPr>
      <w:docPartBody>
        <w:p w:rsidR="00817C52" w:rsidRDefault="00817C52" w:rsidP="00817C52">
          <w:pPr>
            <w:pStyle w:val="E1B9EC2E9B414694A410D896A31E366B3"/>
          </w:pPr>
          <w:r w:rsidRPr="0007197B">
            <w:rPr>
              <w:rFonts w:eastAsiaTheme="minorEastAsia"/>
              <w:color w:val="808080"/>
              <w:sz w:val="24"/>
              <w:szCs w:val="24"/>
            </w:rPr>
            <w:t>Click or tap to enter a date.</w:t>
          </w:r>
        </w:p>
      </w:docPartBody>
    </w:docPart>
    <w:docPart>
      <w:docPartPr>
        <w:name w:val="721793E14623436F85C44C0D709B80D4"/>
        <w:category>
          <w:name w:val="General"/>
          <w:gallery w:val="placeholder"/>
        </w:category>
        <w:types>
          <w:type w:val="bbPlcHdr"/>
        </w:types>
        <w:behaviors>
          <w:behavior w:val="content"/>
        </w:behaviors>
        <w:guid w:val="{950F52FA-8033-40B2-9F78-C44462EB4F5B}"/>
      </w:docPartPr>
      <w:docPartBody>
        <w:p w:rsidR="00817C52" w:rsidRDefault="00817C52" w:rsidP="00817C52">
          <w:pPr>
            <w:pStyle w:val="721793E14623436F85C44C0D709B80D43"/>
          </w:pPr>
          <w:r w:rsidRPr="0007197B">
            <w:rPr>
              <w:rFonts w:eastAsiaTheme="minorEastAsia"/>
              <w:color w:val="808080"/>
              <w:sz w:val="24"/>
              <w:szCs w:val="24"/>
            </w:rPr>
            <w:t>Click or tap here to enter text.</w:t>
          </w:r>
        </w:p>
      </w:docPartBody>
    </w:docPart>
    <w:docPart>
      <w:docPartPr>
        <w:name w:val="6C56C4E8E8EE412287213640989B9CE2"/>
        <w:category>
          <w:name w:val="General"/>
          <w:gallery w:val="placeholder"/>
        </w:category>
        <w:types>
          <w:type w:val="bbPlcHdr"/>
        </w:types>
        <w:behaviors>
          <w:behavior w:val="content"/>
        </w:behaviors>
        <w:guid w:val="{B18852A5-3D42-4CD1-B571-DEBB431946ED}"/>
      </w:docPartPr>
      <w:docPartBody>
        <w:p w:rsidR="00817C52" w:rsidRDefault="00817C52" w:rsidP="00817C52">
          <w:pPr>
            <w:pStyle w:val="6C56C4E8E8EE412287213640989B9CE23"/>
          </w:pPr>
          <w:r w:rsidRPr="0007197B">
            <w:rPr>
              <w:rFonts w:eastAsiaTheme="minorEastAsia"/>
              <w:color w:val="808080"/>
              <w:sz w:val="24"/>
              <w:szCs w:val="24"/>
            </w:rPr>
            <w:t>Click or tap here to enter text.</w:t>
          </w:r>
        </w:p>
      </w:docPartBody>
    </w:docPart>
    <w:docPart>
      <w:docPartPr>
        <w:name w:val="5C3FF4EDA1444261BC9C23CC4F79B3A0"/>
        <w:category>
          <w:name w:val="General"/>
          <w:gallery w:val="placeholder"/>
        </w:category>
        <w:types>
          <w:type w:val="bbPlcHdr"/>
        </w:types>
        <w:behaviors>
          <w:behavior w:val="content"/>
        </w:behaviors>
        <w:guid w:val="{8AA1E83F-C890-41E2-8FA7-722BC357329E}"/>
      </w:docPartPr>
      <w:docPartBody>
        <w:p w:rsidR="00817C52" w:rsidRDefault="00817C52" w:rsidP="00817C52">
          <w:pPr>
            <w:pStyle w:val="5C3FF4EDA1444261BC9C23CC4F79B3A03"/>
          </w:pPr>
          <w:r w:rsidRPr="0007197B">
            <w:rPr>
              <w:rFonts w:eastAsiaTheme="minorEastAsia"/>
              <w:color w:val="808080"/>
              <w:sz w:val="24"/>
              <w:szCs w:val="24"/>
            </w:rPr>
            <w:t>Click or tap here to enter text.</w:t>
          </w:r>
        </w:p>
      </w:docPartBody>
    </w:docPart>
    <w:docPart>
      <w:docPartPr>
        <w:name w:val="01EB62BC78294071802D7D44A742A29F"/>
        <w:category>
          <w:name w:val="General"/>
          <w:gallery w:val="placeholder"/>
        </w:category>
        <w:types>
          <w:type w:val="bbPlcHdr"/>
        </w:types>
        <w:behaviors>
          <w:behavior w:val="content"/>
        </w:behaviors>
        <w:guid w:val="{273EC834-6C9E-45C8-A68A-9DB43418DD68}"/>
      </w:docPartPr>
      <w:docPartBody>
        <w:p w:rsidR="00817C52" w:rsidRDefault="00817C52" w:rsidP="00817C52">
          <w:pPr>
            <w:pStyle w:val="01EB62BC78294071802D7D44A742A29F3"/>
          </w:pPr>
          <w:r w:rsidRPr="0007197B">
            <w:rPr>
              <w:rFonts w:eastAsiaTheme="minorEastAsia"/>
              <w:color w:val="808080"/>
              <w:sz w:val="24"/>
              <w:szCs w:val="24"/>
            </w:rPr>
            <w:t>Click or tap to enter a date.</w:t>
          </w:r>
        </w:p>
      </w:docPartBody>
    </w:docPart>
    <w:docPart>
      <w:docPartPr>
        <w:name w:val="BC6A7C0EAE6047C18F2CB8DDA56D7343"/>
        <w:category>
          <w:name w:val="General"/>
          <w:gallery w:val="placeholder"/>
        </w:category>
        <w:types>
          <w:type w:val="bbPlcHdr"/>
        </w:types>
        <w:behaviors>
          <w:behavior w:val="content"/>
        </w:behaviors>
        <w:guid w:val="{6DF39B8F-8171-4644-A5BA-F69D756AA216}"/>
      </w:docPartPr>
      <w:docPartBody>
        <w:p w:rsidR="00817C52" w:rsidRDefault="00817C52" w:rsidP="00817C52">
          <w:pPr>
            <w:pStyle w:val="BC6A7C0EAE6047C18F2CB8DDA56D73433"/>
          </w:pPr>
          <w:r w:rsidRPr="0007197B">
            <w:rPr>
              <w:rFonts w:eastAsiaTheme="minorEastAsia"/>
              <w:color w:val="808080"/>
              <w:sz w:val="24"/>
              <w:szCs w:val="24"/>
            </w:rPr>
            <w:t>Click or tap here to enter text.</w:t>
          </w:r>
        </w:p>
      </w:docPartBody>
    </w:docPart>
    <w:docPart>
      <w:docPartPr>
        <w:name w:val="C7AE6929BCC348539A3684500780137C"/>
        <w:category>
          <w:name w:val="General"/>
          <w:gallery w:val="placeholder"/>
        </w:category>
        <w:types>
          <w:type w:val="bbPlcHdr"/>
        </w:types>
        <w:behaviors>
          <w:behavior w:val="content"/>
        </w:behaviors>
        <w:guid w:val="{0189292F-68D2-4290-B875-032C9EBA817A}"/>
      </w:docPartPr>
      <w:docPartBody>
        <w:p w:rsidR="00817C52" w:rsidRDefault="00817C52" w:rsidP="00817C52">
          <w:pPr>
            <w:pStyle w:val="C7AE6929BCC348539A3684500780137C3"/>
          </w:pPr>
          <w:r w:rsidRPr="0007197B">
            <w:rPr>
              <w:rFonts w:eastAsiaTheme="minorEastAsia"/>
              <w:color w:val="808080"/>
              <w:sz w:val="24"/>
              <w:szCs w:val="24"/>
            </w:rPr>
            <w:t>Click or tap here to enter text.</w:t>
          </w:r>
        </w:p>
      </w:docPartBody>
    </w:docPart>
    <w:docPart>
      <w:docPartPr>
        <w:name w:val="1133BC2BE1BC4B71BA635702D4764143"/>
        <w:category>
          <w:name w:val="General"/>
          <w:gallery w:val="placeholder"/>
        </w:category>
        <w:types>
          <w:type w:val="bbPlcHdr"/>
        </w:types>
        <w:behaviors>
          <w:behavior w:val="content"/>
        </w:behaviors>
        <w:guid w:val="{DEB695CD-F41E-4011-A29F-9645A781E863}"/>
      </w:docPartPr>
      <w:docPartBody>
        <w:p w:rsidR="00817C52" w:rsidRDefault="00817C52" w:rsidP="00817C52">
          <w:pPr>
            <w:pStyle w:val="1133BC2BE1BC4B71BA635702D47641433"/>
          </w:pPr>
          <w:r w:rsidRPr="0007197B">
            <w:rPr>
              <w:rFonts w:eastAsiaTheme="minorEastAsia"/>
              <w:color w:val="808080"/>
              <w:sz w:val="24"/>
              <w:szCs w:val="24"/>
            </w:rPr>
            <w:t>Click or tap here to enter text.</w:t>
          </w:r>
        </w:p>
      </w:docPartBody>
    </w:docPart>
    <w:docPart>
      <w:docPartPr>
        <w:name w:val="E154389AEDCA418E8C7A92186A50C474"/>
        <w:category>
          <w:name w:val="General"/>
          <w:gallery w:val="placeholder"/>
        </w:category>
        <w:types>
          <w:type w:val="bbPlcHdr"/>
        </w:types>
        <w:behaviors>
          <w:behavior w:val="content"/>
        </w:behaviors>
        <w:guid w:val="{7C256841-3F14-4D9B-8D60-CF0BDDCBC840}"/>
      </w:docPartPr>
      <w:docPartBody>
        <w:p w:rsidR="00817C52" w:rsidRDefault="00817C52" w:rsidP="00817C52">
          <w:pPr>
            <w:pStyle w:val="E154389AEDCA418E8C7A92186A50C4743"/>
          </w:pPr>
          <w:r w:rsidRPr="0007197B">
            <w:rPr>
              <w:rFonts w:eastAsiaTheme="minorEastAsia"/>
              <w:color w:val="808080"/>
              <w:sz w:val="24"/>
              <w:szCs w:val="24"/>
            </w:rPr>
            <w:t>Click or tap to enter a date.</w:t>
          </w:r>
        </w:p>
      </w:docPartBody>
    </w:docPart>
    <w:docPart>
      <w:docPartPr>
        <w:name w:val="3B38771999404B7EA6A5C459D619CCA7"/>
        <w:category>
          <w:name w:val="General"/>
          <w:gallery w:val="placeholder"/>
        </w:category>
        <w:types>
          <w:type w:val="bbPlcHdr"/>
        </w:types>
        <w:behaviors>
          <w:behavior w:val="content"/>
        </w:behaviors>
        <w:guid w:val="{62AA257C-94B5-4D82-8E36-5AA46508DDD6}"/>
      </w:docPartPr>
      <w:docPartBody>
        <w:p w:rsidR="00817C52" w:rsidRDefault="00817C52" w:rsidP="00817C52">
          <w:pPr>
            <w:pStyle w:val="3B38771999404B7EA6A5C459D619CCA73"/>
          </w:pPr>
          <w:r w:rsidRPr="0007197B">
            <w:rPr>
              <w:rFonts w:eastAsiaTheme="minorEastAsia"/>
              <w:color w:val="808080"/>
              <w:sz w:val="24"/>
              <w:szCs w:val="24"/>
            </w:rPr>
            <w:t>Click or tap here to enter text.</w:t>
          </w:r>
        </w:p>
      </w:docPartBody>
    </w:docPart>
    <w:docPart>
      <w:docPartPr>
        <w:name w:val="97CDCFC561724EBC9A89786EB3145843"/>
        <w:category>
          <w:name w:val="General"/>
          <w:gallery w:val="placeholder"/>
        </w:category>
        <w:types>
          <w:type w:val="bbPlcHdr"/>
        </w:types>
        <w:behaviors>
          <w:behavior w:val="content"/>
        </w:behaviors>
        <w:guid w:val="{2183E510-AB9D-4641-A7EC-C633A8AC44CB}"/>
      </w:docPartPr>
      <w:docPartBody>
        <w:p w:rsidR="00817C52" w:rsidRDefault="00817C52" w:rsidP="00817C52">
          <w:pPr>
            <w:pStyle w:val="97CDCFC561724EBC9A89786EB31458433"/>
          </w:pPr>
          <w:r w:rsidRPr="0007197B">
            <w:rPr>
              <w:rFonts w:eastAsiaTheme="minorEastAsia"/>
              <w:color w:val="808080"/>
              <w:sz w:val="24"/>
              <w:szCs w:val="24"/>
            </w:rPr>
            <w:t>Click or tap here to enter text.</w:t>
          </w:r>
        </w:p>
      </w:docPartBody>
    </w:docPart>
    <w:docPart>
      <w:docPartPr>
        <w:name w:val="D485925E534A47FA9C82FBE9DA5429E2"/>
        <w:category>
          <w:name w:val="General"/>
          <w:gallery w:val="placeholder"/>
        </w:category>
        <w:types>
          <w:type w:val="bbPlcHdr"/>
        </w:types>
        <w:behaviors>
          <w:behavior w:val="content"/>
        </w:behaviors>
        <w:guid w:val="{6A19F0B1-DA52-4127-AFC6-15757590F2AC}"/>
      </w:docPartPr>
      <w:docPartBody>
        <w:p w:rsidR="00817C52" w:rsidRDefault="00817C52" w:rsidP="00817C52">
          <w:pPr>
            <w:pStyle w:val="D485925E534A47FA9C82FBE9DA5429E23"/>
          </w:pPr>
          <w:r w:rsidRPr="0007197B">
            <w:rPr>
              <w:rFonts w:eastAsiaTheme="minorEastAsia"/>
              <w:color w:val="808080"/>
              <w:sz w:val="24"/>
              <w:szCs w:val="24"/>
            </w:rPr>
            <w:t>Click or tap here to enter text.</w:t>
          </w:r>
        </w:p>
      </w:docPartBody>
    </w:docPart>
    <w:docPart>
      <w:docPartPr>
        <w:name w:val="09A2B5F3D8BD4C40A683414CA9DCD1DF"/>
        <w:category>
          <w:name w:val="General"/>
          <w:gallery w:val="placeholder"/>
        </w:category>
        <w:types>
          <w:type w:val="bbPlcHdr"/>
        </w:types>
        <w:behaviors>
          <w:behavior w:val="content"/>
        </w:behaviors>
        <w:guid w:val="{650A4C93-B183-4AE9-B6BD-96648A63F5C9}"/>
      </w:docPartPr>
      <w:docPartBody>
        <w:p w:rsidR="00817C52" w:rsidRDefault="00817C52" w:rsidP="00817C52">
          <w:pPr>
            <w:pStyle w:val="09A2B5F3D8BD4C40A683414CA9DCD1DF3"/>
          </w:pPr>
          <w:r w:rsidRPr="0007197B">
            <w:rPr>
              <w:rFonts w:eastAsiaTheme="minorEastAsia"/>
              <w:color w:val="808080"/>
              <w:sz w:val="24"/>
              <w:szCs w:val="24"/>
            </w:rPr>
            <w:t>Click or tap here to enter text.</w:t>
          </w:r>
        </w:p>
      </w:docPartBody>
    </w:docPart>
    <w:docPart>
      <w:docPartPr>
        <w:name w:val="E3C3A35A1FE54D63B90D99C0A657ED0E"/>
        <w:category>
          <w:name w:val="General"/>
          <w:gallery w:val="placeholder"/>
        </w:category>
        <w:types>
          <w:type w:val="bbPlcHdr"/>
        </w:types>
        <w:behaviors>
          <w:behavior w:val="content"/>
        </w:behaviors>
        <w:guid w:val="{91FA75B0-EE64-4147-BB0A-1FDA7DA6F1BC}"/>
      </w:docPartPr>
      <w:docPartBody>
        <w:p w:rsidR="00817C52" w:rsidRDefault="00817C52" w:rsidP="00817C52">
          <w:pPr>
            <w:pStyle w:val="E3C3A35A1FE54D63B90D99C0A657ED0E3"/>
          </w:pPr>
          <w:r w:rsidRPr="0007197B">
            <w:rPr>
              <w:rFonts w:eastAsiaTheme="minorEastAsia"/>
              <w:color w:val="808080"/>
              <w:sz w:val="24"/>
              <w:szCs w:val="24"/>
            </w:rPr>
            <w:t>Click or tap here to enter text.</w:t>
          </w:r>
        </w:p>
      </w:docPartBody>
    </w:docPart>
    <w:docPart>
      <w:docPartPr>
        <w:name w:val="2477B947A3324BC3B5B2CBA1BB944775"/>
        <w:category>
          <w:name w:val="General"/>
          <w:gallery w:val="placeholder"/>
        </w:category>
        <w:types>
          <w:type w:val="bbPlcHdr"/>
        </w:types>
        <w:behaviors>
          <w:behavior w:val="content"/>
        </w:behaviors>
        <w:guid w:val="{CB402BF1-F40A-440B-94D6-A610B7129EE2}"/>
      </w:docPartPr>
      <w:docPartBody>
        <w:p w:rsidR="00817C52" w:rsidRDefault="00817C52" w:rsidP="00817C52">
          <w:pPr>
            <w:pStyle w:val="2477B947A3324BC3B5B2CBA1BB9447753"/>
          </w:pPr>
          <w:r w:rsidRPr="0007197B">
            <w:rPr>
              <w:rFonts w:eastAsiaTheme="minorEastAsia"/>
              <w:color w:val="808080"/>
              <w:sz w:val="24"/>
              <w:szCs w:val="24"/>
            </w:rPr>
            <w:t>Click or tap here to enter text.</w:t>
          </w:r>
        </w:p>
      </w:docPartBody>
    </w:docPart>
    <w:docPart>
      <w:docPartPr>
        <w:name w:val="37EB6DB2821649838DF80710030D2C6D"/>
        <w:category>
          <w:name w:val="General"/>
          <w:gallery w:val="placeholder"/>
        </w:category>
        <w:types>
          <w:type w:val="bbPlcHdr"/>
        </w:types>
        <w:behaviors>
          <w:behavior w:val="content"/>
        </w:behaviors>
        <w:guid w:val="{D0F56803-C597-414E-9EF1-2C4C589FB1E9}"/>
      </w:docPartPr>
      <w:docPartBody>
        <w:p w:rsidR="00817C52" w:rsidRDefault="00817C52" w:rsidP="00817C52">
          <w:pPr>
            <w:pStyle w:val="37EB6DB2821649838DF80710030D2C6D3"/>
          </w:pPr>
          <w:r w:rsidRPr="0007197B">
            <w:rPr>
              <w:rFonts w:eastAsiaTheme="minorEastAsia"/>
              <w:color w:val="808080"/>
              <w:sz w:val="24"/>
              <w:szCs w:val="24"/>
            </w:rPr>
            <w:t>Click or tap here to enter text.</w:t>
          </w:r>
        </w:p>
      </w:docPartBody>
    </w:docPart>
    <w:docPart>
      <w:docPartPr>
        <w:name w:val="83B6552DA26F4B05AD3B37E6483F6DF7"/>
        <w:category>
          <w:name w:val="General"/>
          <w:gallery w:val="placeholder"/>
        </w:category>
        <w:types>
          <w:type w:val="bbPlcHdr"/>
        </w:types>
        <w:behaviors>
          <w:behavior w:val="content"/>
        </w:behaviors>
        <w:guid w:val="{F1BC6663-42D4-473A-8522-1DD8F91EB10C}"/>
      </w:docPartPr>
      <w:docPartBody>
        <w:p w:rsidR="00817C52" w:rsidRDefault="00817C52" w:rsidP="00817C52">
          <w:pPr>
            <w:pStyle w:val="83B6552DA26F4B05AD3B37E6483F6DF73"/>
          </w:pPr>
          <w:r w:rsidRPr="0007197B">
            <w:rPr>
              <w:rFonts w:eastAsiaTheme="minorEastAsia"/>
              <w:color w:val="808080"/>
              <w:sz w:val="24"/>
              <w:szCs w:val="24"/>
            </w:rPr>
            <w:t>Click or tap here to enter text.</w:t>
          </w:r>
        </w:p>
      </w:docPartBody>
    </w:docPart>
    <w:docPart>
      <w:docPartPr>
        <w:name w:val="F91A82C27D08485A8143E9BDD332BAFA"/>
        <w:category>
          <w:name w:val="General"/>
          <w:gallery w:val="placeholder"/>
        </w:category>
        <w:types>
          <w:type w:val="bbPlcHdr"/>
        </w:types>
        <w:behaviors>
          <w:behavior w:val="content"/>
        </w:behaviors>
        <w:guid w:val="{EB2DB374-6037-4D30-9BAD-693074484211}"/>
      </w:docPartPr>
      <w:docPartBody>
        <w:p w:rsidR="00817C52" w:rsidRDefault="00817C52" w:rsidP="00817C52">
          <w:pPr>
            <w:pStyle w:val="F91A82C27D08485A8143E9BDD332BAFA3"/>
          </w:pPr>
          <w:r w:rsidRPr="0007197B">
            <w:rPr>
              <w:rFonts w:eastAsiaTheme="minorEastAsia"/>
              <w:color w:val="808080"/>
              <w:sz w:val="24"/>
              <w:szCs w:val="24"/>
            </w:rPr>
            <w:t>Click or tap here to enter text.</w:t>
          </w:r>
        </w:p>
      </w:docPartBody>
    </w:docPart>
    <w:docPart>
      <w:docPartPr>
        <w:name w:val="1B039E9840A94790BF69E4D344FFA591"/>
        <w:category>
          <w:name w:val="General"/>
          <w:gallery w:val="placeholder"/>
        </w:category>
        <w:types>
          <w:type w:val="bbPlcHdr"/>
        </w:types>
        <w:behaviors>
          <w:behavior w:val="content"/>
        </w:behaviors>
        <w:guid w:val="{A6B42466-86AA-428E-B09C-0ED486E7936F}"/>
      </w:docPartPr>
      <w:docPartBody>
        <w:p w:rsidR="00817C52" w:rsidRDefault="00817C52" w:rsidP="00817C52">
          <w:pPr>
            <w:pStyle w:val="1B039E9840A94790BF69E4D344FFA5913"/>
          </w:pPr>
          <w:r w:rsidRPr="0007197B">
            <w:rPr>
              <w:rFonts w:eastAsiaTheme="minorEastAsia"/>
              <w:color w:val="808080"/>
              <w:sz w:val="24"/>
              <w:szCs w:val="24"/>
            </w:rPr>
            <w:t>Click or tap here to enter text.</w:t>
          </w:r>
        </w:p>
      </w:docPartBody>
    </w:docPart>
    <w:docPart>
      <w:docPartPr>
        <w:name w:val="9EE2FDFF847C4F438DB0876083D27FED"/>
        <w:category>
          <w:name w:val="General"/>
          <w:gallery w:val="placeholder"/>
        </w:category>
        <w:types>
          <w:type w:val="bbPlcHdr"/>
        </w:types>
        <w:behaviors>
          <w:behavior w:val="content"/>
        </w:behaviors>
        <w:guid w:val="{96ADFD70-DBCC-4393-B8C5-29EFE975D858}"/>
      </w:docPartPr>
      <w:docPartBody>
        <w:p w:rsidR="00817C52" w:rsidRDefault="00817C52" w:rsidP="00817C52">
          <w:pPr>
            <w:pStyle w:val="9EE2FDFF847C4F438DB0876083D27FED3"/>
          </w:pPr>
          <w:r w:rsidRPr="0007197B">
            <w:rPr>
              <w:rFonts w:eastAsiaTheme="minorEastAsia"/>
              <w:color w:val="808080"/>
              <w:sz w:val="24"/>
              <w:szCs w:val="24"/>
            </w:rPr>
            <w:t>Click or tap here to enter text.</w:t>
          </w:r>
        </w:p>
      </w:docPartBody>
    </w:docPart>
    <w:docPart>
      <w:docPartPr>
        <w:name w:val="EC76B72C181842558BBBD84EFBCD06E4"/>
        <w:category>
          <w:name w:val="General"/>
          <w:gallery w:val="placeholder"/>
        </w:category>
        <w:types>
          <w:type w:val="bbPlcHdr"/>
        </w:types>
        <w:behaviors>
          <w:behavior w:val="content"/>
        </w:behaviors>
        <w:guid w:val="{41FA5081-90E0-4AC7-BD4B-CB9E24819CF8}"/>
      </w:docPartPr>
      <w:docPartBody>
        <w:p w:rsidR="00817C52" w:rsidRDefault="00817C52" w:rsidP="00817C52">
          <w:pPr>
            <w:pStyle w:val="EC76B72C181842558BBBD84EFBCD06E43"/>
          </w:pPr>
          <w:r w:rsidRPr="0007197B">
            <w:rPr>
              <w:rFonts w:eastAsiaTheme="minorEastAsia"/>
              <w:color w:val="808080"/>
              <w:sz w:val="24"/>
              <w:szCs w:val="24"/>
            </w:rPr>
            <w:t>Click or tap here to enter text.</w:t>
          </w:r>
        </w:p>
      </w:docPartBody>
    </w:docPart>
    <w:docPart>
      <w:docPartPr>
        <w:name w:val="C04C5D603AAD4CEB837CA9B9716B2B7B"/>
        <w:category>
          <w:name w:val="General"/>
          <w:gallery w:val="placeholder"/>
        </w:category>
        <w:types>
          <w:type w:val="bbPlcHdr"/>
        </w:types>
        <w:behaviors>
          <w:behavior w:val="content"/>
        </w:behaviors>
        <w:guid w:val="{7A276C29-80A1-4A24-99AF-F241B2C76354}"/>
      </w:docPartPr>
      <w:docPartBody>
        <w:p w:rsidR="00817C52" w:rsidRDefault="00817C52" w:rsidP="00817C52">
          <w:pPr>
            <w:pStyle w:val="C04C5D603AAD4CEB837CA9B9716B2B7B3"/>
          </w:pPr>
          <w:r w:rsidRPr="0007197B">
            <w:rPr>
              <w:rFonts w:eastAsiaTheme="minorEastAsia"/>
              <w:color w:val="808080"/>
              <w:sz w:val="24"/>
              <w:szCs w:val="24"/>
            </w:rPr>
            <w:t>Click or tap here to enter text.</w:t>
          </w:r>
        </w:p>
      </w:docPartBody>
    </w:docPart>
    <w:docPart>
      <w:docPartPr>
        <w:name w:val="131EAA4D722D462BBF961FBBADD8F078"/>
        <w:category>
          <w:name w:val="General"/>
          <w:gallery w:val="placeholder"/>
        </w:category>
        <w:types>
          <w:type w:val="bbPlcHdr"/>
        </w:types>
        <w:behaviors>
          <w:behavior w:val="content"/>
        </w:behaviors>
        <w:guid w:val="{EF0E05B2-158C-432F-8EDA-9AF1C111181E}"/>
      </w:docPartPr>
      <w:docPartBody>
        <w:p w:rsidR="00817C52" w:rsidRDefault="00817C52" w:rsidP="00817C52">
          <w:pPr>
            <w:pStyle w:val="131EAA4D722D462BBF961FBBADD8F0783"/>
          </w:pPr>
          <w:r w:rsidRPr="0007197B">
            <w:rPr>
              <w:rFonts w:eastAsiaTheme="minorEastAsia"/>
              <w:color w:val="808080"/>
              <w:sz w:val="24"/>
              <w:szCs w:val="24"/>
            </w:rPr>
            <w:t>Click or tap here to enter text.</w:t>
          </w:r>
        </w:p>
      </w:docPartBody>
    </w:docPart>
    <w:docPart>
      <w:docPartPr>
        <w:name w:val="B5A9D987E0CC4F61B5DDD3CD3C894C36"/>
        <w:category>
          <w:name w:val="General"/>
          <w:gallery w:val="placeholder"/>
        </w:category>
        <w:types>
          <w:type w:val="bbPlcHdr"/>
        </w:types>
        <w:behaviors>
          <w:behavior w:val="content"/>
        </w:behaviors>
        <w:guid w:val="{BC4D2B65-13A7-44C6-99E6-D02D493F6A11}"/>
      </w:docPartPr>
      <w:docPartBody>
        <w:p w:rsidR="00817C52" w:rsidRDefault="00817C52" w:rsidP="00817C52">
          <w:pPr>
            <w:pStyle w:val="B5A9D987E0CC4F61B5DDD3CD3C894C363"/>
          </w:pPr>
          <w:r w:rsidRPr="0007197B">
            <w:rPr>
              <w:rFonts w:eastAsiaTheme="minorEastAsia"/>
              <w:color w:val="808080"/>
              <w:sz w:val="24"/>
              <w:szCs w:val="24"/>
            </w:rPr>
            <w:t>Click or tap here to enter text.</w:t>
          </w:r>
        </w:p>
      </w:docPartBody>
    </w:docPart>
    <w:docPart>
      <w:docPartPr>
        <w:name w:val="C62183FA06CE446E9D11B9831CBC97DC"/>
        <w:category>
          <w:name w:val="General"/>
          <w:gallery w:val="placeholder"/>
        </w:category>
        <w:types>
          <w:type w:val="bbPlcHdr"/>
        </w:types>
        <w:behaviors>
          <w:behavior w:val="content"/>
        </w:behaviors>
        <w:guid w:val="{88BCF2A7-729C-439E-B3C1-DA2D87B8EB4E}"/>
      </w:docPartPr>
      <w:docPartBody>
        <w:p w:rsidR="00817C52" w:rsidRDefault="00817C52" w:rsidP="00817C52">
          <w:pPr>
            <w:pStyle w:val="C62183FA06CE446E9D11B9831CBC97DC3"/>
          </w:pPr>
          <w:r w:rsidRPr="0007197B">
            <w:rPr>
              <w:rFonts w:eastAsiaTheme="minorEastAsia"/>
              <w:color w:val="808080"/>
              <w:sz w:val="24"/>
              <w:szCs w:val="24"/>
            </w:rPr>
            <w:t>Click or tap here to enter text.</w:t>
          </w:r>
        </w:p>
      </w:docPartBody>
    </w:docPart>
    <w:docPart>
      <w:docPartPr>
        <w:name w:val="2B308A3BA38641BA895F5AB8F9E8F8B9"/>
        <w:category>
          <w:name w:val="General"/>
          <w:gallery w:val="placeholder"/>
        </w:category>
        <w:types>
          <w:type w:val="bbPlcHdr"/>
        </w:types>
        <w:behaviors>
          <w:behavior w:val="content"/>
        </w:behaviors>
        <w:guid w:val="{F0CCA353-7AB0-4BA4-A03B-79353C7E88F3}"/>
      </w:docPartPr>
      <w:docPartBody>
        <w:p w:rsidR="00817C52" w:rsidRDefault="00817C52" w:rsidP="00817C52">
          <w:pPr>
            <w:pStyle w:val="2B308A3BA38641BA895F5AB8F9E8F8B93"/>
          </w:pPr>
          <w:r w:rsidRPr="0007197B">
            <w:rPr>
              <w:rFonts w:eastAsiaTheme="minorEastAsia"/>
              <w:color w:val="808080"/>
              <w:sz w:val="24"/>
              <w:szCs w:val="24"/>
            </w:rPr>
            <w:t>Click or tap here to enter text.</w:t>
          </w:r>
        </w:p>
      </w:docPartBody>
    </w:docPart>
    <w:docPart>
      <w:docPartPr>
        <w:name w:val="C808586305894F07814D177428D634F8"/>
        <w:category>
          <w:name w:val="General"/>
          <w:gallery w:val="placeholder"/>
        </w:category>
        <w:types>
          <w:type w:val="bbPlcHdr"/>
        </w:types>
        <w:behaviors>
          <w:behavior w:val="content"/>
        </w:behaviors>
        <w:guid w:val="{02266785-32AF-4658-A63D-94F3E55F879D}"/>
      </w:docPartPr>
      <w:docPartBody>
        <w:p w:rsidR="00817C52" w:rsidRDefault="00817C52" w:rsidP="00817C52">
          <w:pPr>
            <w:pStyle w:val="C808586305894F07814D177428D634F83"/>
          </w:pPr>
          <w:r w:rsidRPr="0007197B">
            <w:rPr>
              <w:rFonts w:eastAsiaTheme="minorEastAsia"/>
              <w:color w:val="808080"/>
              <w:sz w:val="24"/>
              <w:szCs w:val="24"/>
            </w:rPr>
            <w:t>Click or tap here to enter text.</w:t>
          </w:r>
        </w:p>
      </w:docPartBody>
    </w:docPart>
    <w:docPart>
      <w:docPartPr>
        <w:name w:val="443C27B30A684DB8BB424E7CF7CADCA0"/>
        <w:category>
          <w:name w:val="General"/>
          <w:gallery w:val="placeholder"/>
        </w:category>
        <w:types>
          <w:type w:val="bbPlcHdr"/>
        </w:types>
        <w:behaviors>
          <w:behavior w:val="content"/>
        </w:behaviors>
        <w:guid w:val="{AE606D27-3CB4-4DD9-8B71-659BD20985F0}"/>
      </w:docPartPr>
      <w:docPartBody>
        <w:p w:rsidR="00817C52" w:rsidRDefault="00817C52" w:rsidP="00817C52">
          <w:pPr>
            <w:pStyle w:val="443C27B30A684DB8BB424E7CF7CADCA03"/>
          </w:pPr>
          <w:r w:rsidRPr="0007197B">
            <w:rPr>
              <w:rFonts w:eastAsiaTheme="minorEastAsia"/>
              <w:color w:val="808080"/>
              <w:sz w:val="24"/>
              <w:szCs w:val="24"/>
            </w:rPr>
            <w:t>Click or tap here to enter text.</w:t>
          </w:r>
        </w:p>
      </w:docPartBody>
    </w:docPart>
    <w:docPart>
      <w:docPartPr>
        <w:name w:val="BFEC2B88F646436E8FD81B6065FFE3CD"/>
        <w:category>
          <w:name w:val="General"/>
          <w:gallery w:val="placeholder"/>
        </w:category>
        <w:types>
          <w:type w:val="bbPlcHdr"/>
        </w:types>
        <w:behaviors>
          <w:behavior w:val="content"/>
        </w:behaviors>
        <w:guid w:val="{8BD5BEBB-A1B9-4616-B0FA-9B173A2C33DD}"/>
      </w:docPartPr>
      <w:docPartBody>
        <w:p w:rsidR="00817C52" w:rsidRDefault="00817C52" w:rsidP="00817C52">
          <w:pPr>
            <w:pStyle w:val="BFEC2B88F646436E8FD81B6065FFE3CD3"/>
          </w:pPr>
          <w:r w:rsidRPr="0007197B">
            <w:rPr>
              <w:rFonts w:eastAsiaTheme="minorEastAsia"/>
              <w:color w:val="808080"/>
              <w:sz w:val="24"/>
              <w:szCs w:val="24"/>
            </w:rPr>
            <w:t>Click or tap here to enter text.</w:t>
          </w:r>
        </w:p>
      </w:docPartBody>
    </w:docPart>
    <w:docPart>
      <w:docPartPr>
        <w:name w:val="3B6BEB363E054B368C1A75A2DF16B139"/>
        <w:category>
          <w:name w:val="General"/>
          <w:gallery w:val="placeholder"/>
        </w:category>
        <w:types>
          <w:type w:val="bbPlcHdr"/>
        </w:types>
        <w:behaviors>
          <w:behavior w:val="content"/>
        </w:behaviors>
        <w:guid w:val="{6DC3FA91-326C-4BB5-AF35-C373213203E7}"/>
      </w:docPartPr>
      <w:docPartBody>
        <w:p w:rsidR="00817C52" w:rsidRDefault="00817C52" w:rsidP="00817C52">
          <w:pPr>
            <w:pStyle w:val="3B6BEB363E054B368C1A75A2DF16B1393"/>
          </w:pPr>
          <w:r w:rsidRPr="0007197B">
            <w:rPr>
              <w:rFonts w:eastAsiaTheme="minorEastAsia"/>
              <w:color w:val="808080"/>
              <w:sz w:val="24"/>
              <w:szCs w:val="24"/>
            </w:rPr>
            <w:t>Click or tap here to enter text.</w:t>
          </w:r>
        </w:p>
      </w:docPartBody>
    </w:docPart>
    <w:docPart>
      <w:docPartPr>
        <w:name w:val="8984D005079749E3AB38F47E38C975CB"/>
        <w:category>
          <w:name w:val="General"/>
          <w:gallery w:val="placeholder"/>
        </w:category>
        <w:types>
          <w:type w:val="bbPlcHdr"/>
        </w:types>
        <w:behaviors>
          <w:behavior w:val="content"/>
        </w:behaviors>
        <w:guid w:val="{60B4F944-5629-47D2-9AFB-3450330BC1C4}"/>
      </w:docPartPr>
      <w:docPartBody>
        <w:p w:rsidR="00817C52" w:rsidRDefault="00817C52" w:rsidP="00817C52">
          <w:pPr>
            <w:pStyle w:val="8984D005079749E3AB38F47E38C975CB3"/>
          </w:pPr>
          <w:r w:rsidRPr="0007197B">
            <w:rPr>
              <w:rFonts w:eastAsiaTheme="minorEastAsia"/>
              <w:color w:val="808080"/>
              <w:sz w:val="24"/>
              <w:szCs w:val="24"/>
            </w:rPr>
            <w:t>Click or tap here to enter text.</w:t>
          </w:r>
        </w:p>
      </w:docPartBody>
    </w:docPart>
    <w:docPart>
      <w:docPartPr>
        <w:name w:val="92D8547357584A39A5EC9FD95D459974"/>
        <w:category>
          <w:name w:val="General"/>
          <w:gallery w:val="placeholder"/>
        </w:category>
        <w:types>
          <w:type w:val="bbPlcHdr"/>
        </w:types>
        <w:behaviors>
          <w:behavior w:val="content"/>
        </w:behaviors>
        <w:guid w:val="{9A4968EB-7933-48F7-AA26-AE883D7FFCEB}"/>
      </w:docPartPr>
      <w:docPartBody>
        <w:p w:rsidR="00817C52" w:rsidRDefault="00817C52" w:rsidP="00817C52">
          <w:pPr>
            <w:pStyle w:val="92D8547357584A39A5EC9FD95D4599743"/>
          </w:pPr>
          <w:r w:rsidRPr="0007197B">
            <w:rPr>
              <w:rFonts w:eastAsiaTheme="minorEastAsia"/>
              <w:color w:val="808080"/>
              <w:sz w:val="24"/>
              <w:szCs w:val="24"/>
            </w:rPr>
            <w:t>Click or tap here to enter text.</w:t>
          </w:r>
        </w:p>
      </w:docPartBody>
    </w:docPart>
    <w:docPart>
      <w:docPartPr>
        <w:name w:val="B2A8E4FD5F58438E95C7760B82A74A8E"/>
        <w:category>
          <w:name w:val="General"/>
          <w:gallery w:val="placeholder"/>
        </w:category>
        <w:types>
          <w:type w:val="bbPlcHdr"/>
        </w:types>
        <w:behaviors>
          <w:behavior w:val="content"/>
        </w:behaviors>
        <w:guid w:val="{310BCBDD-11A9-48B7-9F5D-C9A74F80A488}"/>
      </w:docPartPr>
      <w:docPartBody>
        <w:p w:rsidR="00817C52" w:rsidRDefault="00817C52" w:rsidP="00817C52">
          <w:pPr>
            <w:pStyle w:val="B2A8E4FD5F58438E95C7760B82A74A8E3"/>
          </w:pPr>
          <w:r w:rsidRPr="0007197B">
            <w:rPr>
              <w:rFonts w:eastAsiaTheme="minorEastAsia"/>
              <w:color w:val="808080"/>
              <w:sz w:val="24"/>
              <w:szCs w:val="24"/>
            </w:rPr>
            <w:t>Click or tap here to enter text.</w:t>
          </w:r>
        </w:p>
      </w:docPartBody>
    </w:docPart>
    <w:docPart>
      <w:docPartPr>
        <w:name w:val="785A107BD6184CE587B47757F787714D"/>
        <w:category>
          <w:name w:val="General"/>
          <w:gallery w:val="placeholder"/>
        </w:category>
        <w:types>
          <w:type w:val="bbPlcHdr"/>
        </w:types>
        <w:behaviors>
          <w:behavior w:val="content"/>
        </w:behaviors>
        <w:guid w:val="{9C9B9BE6-A679-4C5A-868C-ADEC5E54A348}"/>
      </w:docPartPr>
      <w:docPartBody>
        <w:p w:rsidR="00817C52" w:rsidRDefault="00817C52" w:rsidP="00817C52">
          <w:pPr>
            <w:pStyle w:val="785A107BD6184CE587B47757F787714D3"/>
          </w:pPr>
          <w:r w:rsidRPr="0007197B">
            <w:rPr>
              <w:rFonts w:eastAsiaTheme="minorEastAsia"/>
              <w:color w:val="808080"/>
              <w:sz w:val="24"/>
              <w:szCs w:val="24"/>
            </w:rPr>
            <w:t>Click or tap here to enter text.</w:t>
          </w:r>
        </w:p>
      </w:docPartBody>
    </w:docPart>
    <w:docPart>
      <w:docPartPr>
        <w:name w:val="AC7F3F4540F74A5FAF278DE6D61B89F9"/>
        <w:category>
          <w:name w:val="General"/>
          <w:gallery w:val="placeholder"/>
        </w:category>
        <w:types>
          <w:type w:val="bbPlcHdr"/>
        </w:types>
        <w:behaviors>
          <w:behavior w:val="content"/>
        </w:behaviors>
        <w:guid w:val="{DC95F08D-16C7-435F-8B1D-CCD8CFB58D91}"/>
      </w:docPartPr>
      <w:docPartBody>
        <w:p w:rsidR="00817C52" w:rsidRDefault="00817C52" w:rsidP="00817C52">
          <w:pPr>
            <w:pStyle w:val="AC7F3F4540F74A5FAF278DE6D61B89F93"/>
          </w:pPr>
          <w:r w:rsidRPr="0007197B">
            <w:rPr>
              <w:rFonts w:eastAsiaTheme="minorEastAsia"/>
              <w:color w:val="808080"/>
              <w:sz w:val="24"/>
              <w:szCs w:val="24"/>
            </w:rPr>
            <w:t>Click or tap here to enter text.</w:t>
          </w:r>
        </w:p>
      </w:docPartBody>
    </w:docPart>
    <w:docPart>
      <w:docPartPr>
        <w:name w:val="33A4A3A326AD4D41B4D010956D07F3F2"/>
        <w:category>
          <w:name w:val="General"/>
          <w:gallery w:val="placeholder"/>
        </w:category>
        <w:types>
          <w:type w:val="bbPlcHdr"/>
        </w:types>
        <w:behaviors>
          <w:behavior w:val="content"/>
        </w:behaviors>
        <w:guid w:val="{E99890F6-E411-4D43-BB75-349A0E1D959C}"/>
      </w:docPartPr>
      <w:docPartBody>
        <w:p w:rsidR="00817C52" w:rsidRDefault="00817C52" w:rsidP="00817C52">
          <w:pPr>
            <w:pStyle w:val="33A4A3A326AD4D41B4D010956D07F3F23"/>
          </w:pPr>
          <w:r w:rsidRPr="0007197B">
            <w:rPr>
              <w:rFonts w:eastAsiaTheme="minorEastAsia"/>
              <w:color w:val="808080"/>
              <w:sz w:val="24"/>
              <w:szCs w:val="24"/>
            </w:rPr>
            <w:t>Click or tap here to enter text.</w:t>
          </w:r>
        </w:p>
      </w:docPartBody>
    </w:docPart>
    <w:docPart>
      <w:docPartPr>
        <w:name w:val="4D1B0E73F2EB46FAAD8AD2E5A51FCF94"/>
        <w:category>
          <w:name w:val="General"/>
          <w:gallery w:val="placeholder"/>
        </w:category>
        <w:types>
          <w:type w:val="bbPlcHdr"/>
        </w:types>
        <w:behaviors>
          <w:behavior w:val="content"/>
        </w:behaviors>
        <w:guid w:val="{00A8BF3A-737B-4A6A-BA3F-A4428BABE21E}"/>
      </w:docPartPr>
      <w:docPartBody>
        <w:p w:rsidR="00817C52" w:rsidRDefault="00817C52" w:rsidP="00817C52">
          <w:pPr>
            <w:pStyle w:val="4D1B0E73F2EB46FAAD8AD2E5A51FCF943"/>
          </w:pPr>
          <w:r w:rsidRPr="0007197B">
            <w:rPr>
              <w:rFonts w:eastAsiaTheme="minorEastAsia"/>
              <w:color w:val="808080"/>
              <w:sz w:val="24"/>
              <w:szCs w:val="24"/>
            </w:rPr>
            <w:t>Click or tap here to enter text.</w:t>
          </w:r>
        </w:p>
      </w:docPartBody>
    </w:docPart>
    <w:docPart>
      <w:docPartPr>
        <w:name w:val="42CE64EDF00249C0B90AC0E0AD17CBD3"/>
        <w:category>
          <w:name w:val="General"/>
          <w:gallery w:val="placeholder"/>
        </w:category>
        <w:types>
          <w:type w:val="bbPlcHdr"/>
        </w:types>
        <w:behaviors>
          <w:behavior w:val="content"/>
        </w:behaviors>
        <w:guid w:val="{6803188B-199A-4FE5-8039-8DB7AE4B1A7E}"/>
      </w:docPartPr>
      <w:docPartBody>
        <w:p w:rsidR="00817C52" w:rsidRDefault="00817C52" w:rsidP="00817C52">
          <w:pPr>
            <w:pStyle w:val="42CE64EDF00249C0B90AC0E0AD17CBD33"/>
          </w:pPr>
          <w:r w:rsidRPr="0007197B">
            <w:rPr>
              <w:rFonts w:eastAsiaTheme="minorEastAsia"/>
              <w:color w:val="808080"/>
              <w:sz w:val="24"/>
              <w:szCs w:val="24"/>
            </w:rPr>
            <w:t>Click or tap here to enter text.</w:t>
          </w:r>
        </w:p>
      </w:docPartBody>
    </w:docPart>
    <w:docPart>
      <w:docPartPr>
        <w:name w:val="CE5808E9C6D447AAA2070F074A49A85D"/>
        <w:category>
          <w:name w:val="General"/>
          <w:gallery w:val="placeholder"/>
        </w:category>
        <w:types>
          <w:type w:val="bbPlcHdr"/>
        </w:types>
        <w:behaviors>
          <w:behavior w:val="content"/>
        </w:behaviors>
        <w:guid w:val="{0079996D-C980-414A-83A4-FF4DD1361BE5}"/>
      </w:docPartPr>
      <w:docPartBody>
        <w:p w:rsidR="00817C52" w:rsidRDefault="00817C52" w:rsidP="00817C52">
          <w:pPr>
            <w:pStyle w:val="CE5808E9C6D447AAA2070F074A49A85D3"/>
          </w:pPr>
          <w:r w:rsidRPr="0007197B">
            <w:rPr>
              <w:rFonts w:eastAsiaTheme="minorEastAsia"/>
              <w:color w:val="808080"/>
              <w:sz w:val="24"/>
              <w:szCs w:val="24"/>
            </w:rPr>
            <w:t>Click or tap here to enter text.</w:t>
          </w:r>
        </w:p>
      </w:docPartBody>
    </w:docPart>
    <w:docPart>
      <w:docPartPr>
        <w:name w:val="B1C183AA53D24F07A6EA5B06E5ED039D"/>
        <w:category>
          <w:name w:val="General"/>
          <w:gallery w:val="placeholder"/>
        </w:category>
        <w:types>
          <w:type w:val="bbPlcHdr"/>
        </w:types>
        <w:behaviors>
          <w:behavior w:val="content"/>
        </w:behaviors>
        <w:guid w:val="{BA8A2DAF-271D-4F61-8394-DC728FB16160}"/>
      </w:docPartPr>
      <w:docPartBody>
        <w:p w:rsidR="00817C52" w:rsidRDefault="00817C52" w:rsidP="00817C52">
          <w:pPr>
            <w:pStyle w:val="B1C183AA53D24F07A6EA5B06E5ED039D3"/>
          </w:pPr>
          <w:r w:rsidRPr="0007197B">
            <w:rPr>
              <w:rFonts w:eastAsiaTheme="minorEastAsia"/>
              <w:color w:val="808080"/>
              <w:sz w:val="24"/>
              <w:szCs w:val="24"/>
            </w:rPr>
            <w:t>Click or tap here to enter text.</w:t>
          </w:r>
        </w:p>
      </w:docPartBody>
    </w:docPart>
    <w:docPart>
      <w:docPartPr>
        <w:name w:val="5A7554726D114733A2F7A8432D59B897"/>
        <w:category>
          <w:name w:val="General"/>
          <w:gallery w:val="placeholder"/>
        </w:category>
        <w:types>
          <w:type w:val="bbPlcHdr"/>
        </w:types>
        <w:behaviors>
          <w:behavior w:val="content"/>
        </w:behaviors>
        <w:guid w:val="{2BDBB6AB-177F-4040-8F91-ACB557D1E4BD}"/>
      </w:docPartPr>
      <w:docPartBody>
        <w:p w:rsidR="00817C52" w:rsidRDefault="00817C52" w:rsidP="00817C52">
          <w:pPr>
            <w:pStyle w:val="5A7554726D114733A2F7A8432D59B8973"/>
          </w:pPr>
          <w:r w:rsidRPr="0007197B">
            <w:rPr>
              <w:rFonts w:eastAsiaTheme="minorEastAsia"/>
              <w:color w:val="808080"/>
              <w:sz w:val="24"/>
              <w:szCs w:val="24"/>
            </w:rPr>
            <w:t>Click or tap here to enter text.</w:t>
          </w:r>
        </w:p>
      </w:docPartBody>
    </w:docPart>
    <w:docPart>
      <w:docPartPr>
        <w:name w:val="E086BD9717D24D5BA8BA84C587C3B99E"/>
        <w:category>
          <w:name w:val="General"/>
          <w:gallery w:val="placeholder"/>
        </w:category>
        <w:types>
          <w:type w:val="bbPlcHdr"/>
        </w:types>
        <w:behaviors>
          <w:behavior w:val="content"/>
        </w:behaviors>
        <w:guid w:val="{95564C4D-E71A-4479-958C-3C850B28F96F}"/>
      </w:docPartPr>
      <w:docPartBody>
        <w:p w:rsidR="00817C52" w:rsidRDefault="00817C52" w:rsidP="00817C52">
          <w:pPr>
            <w:pStyle w:val="E086BD9717D24D5BA8BA84C587C3B99E3"/>
          </w:pPr>
          <w:r w:rsidRPr="0007197B">
            <w:rPr>
              <w:rFonts w:eastAsiaTheme="minorEastAsia"/>
              <w:color w:val="808080"/>
              <w:sz w:val="24"/>
              <w:szCs w:val="24"/>
            </w:rPr>
            <w:t>Click or tap here to enter text.</w:t>
          </w:r>
        </w:p>
      </w:docPartBody>
    </w:docPart>
    <w:docPart>
      <w:docPartPr>
        <w:name w:val="CB52EECFE1AC4EA29505CB243354D375"/>
        <w:category>
          <w:name w:val="General"/>
          <w:gallery w:val="placeholder"/>
        </w:category>
        <w:types>
          <w:type w:val="bbPlcHdr"/>
        </w:types>
        <w:behaviors>
          <w:behavior w:val="content"/>
        </w:behaviors>
        <w:guid w:val="{23F0E7C1-822D-40AE-BF83-744F3A7FE23C}"/>
      </w:docPartPr>
      <w:docPartBody>
        <w:p w:rsidR="00817C52" w:rsidRDefault="00817C52" w:rsidP="00817C52">
          <w:pPr>
            <w:pStyle w:val="CB52EECFE1AC4EA29505CB243354D3753"/>
          </w:pPr>
          <w:r w:rsidRPr="0007197B">
            <w:rPr>
              <w:rFonts w:eastAsiaTheme="minorEastAsia"/>
              <w:color w:val="808080"/>
              <w:sz w:val="24"/>
              <w:szCs w:val="24"/>
            </w:rPr>
            <w:t>Click or tap here to enter text.</w:t>
          </w:r>
        </w:p>
      </w:docPartBody>
    </w:docPart>
    <w:docPart>
      <w:docPartPr>
        <w:name w:val="ED04AC6CBA0E4FC79153809E37326088"/>
        <w:category>
          <w:name w:val="General"/>
          <w:gallery w:val="placeholder"/>
        </w:category>
        <w:types>
          <w:type w:val="bbPlcHdr"/>
        </w:types>
        <w:behaviors>
          <w:behavior w:val="content"/>
        </w:behaviors>
        <w:guid w:val="{76A96451-9232-4A88-ABAE-C5B7C8047087}"/>
      </w:docPartPr>
      <w:docPartBody>
        <w:p w:rsidR="00817C52" w:rsidRDefault="00817C52" w:rsidP="00817C52">
          <w:pPr>
            <w:pStyle w:val="ED04AC6CBA0E4FC79153809E373260883"/>
          </w:pPr>
          <w:r w:rsidRPr="0007197B">
            <w:rPr>
              <w:rFonts w:eastAsiaTheme="minorEastAsia"/>
              <w:color w:val="808080"/>
              <w:sz w:val="24"/>
              <w:szCs w:val="24"/>
            </w:rPr>
            <w:t>Click or tap here to enter text.</w:t>
          </w:r>
        </w:p>
      </w:docPartBody>
    </w:docPart>
    <w:docPart>
      <w:docPartPr>
        <w:name w:val="0D2B18D40A394F138C9F765457E04B07"/>
        <w:category>
          <w:name w:val="General"/>
          <w:gallery w:val="placeholder"/>
        </w:category>
        <w:types>
          <w:type w:val="bbPlcHdr"/>
        </w:types>
        <w:behaviors>
          <w:behavior w:val="content"/>
        </w:behaviors>
        <w:guid w:val="{1C26CBED-0C30-4AA5-BCA3-D56173A081B4}"/>
      </w:docPartPr>
      <w:docPartBody>
        <w:p w:rsidR="00817C52" w:rsidRDefault="00817C52" w:rsidP="00817C52">
          <w:pPr>
            <w:pStyle w:val="0D2B18D40A394F138C9F765457E04B073"/>
          </w:pPr>
          <w:r w:rsidRPr="0007197B">
            <w:rPr>
              <w:rFonts w:eastAsiaTheme="minorEastAsia"/>
              <w:color w:val="808080"/>
              <w:sz w:val="24"/>
              <w:szCs w:val="24"/>
            </w:rPr>
            <w:t>Click or tap here to enter text.</w:t>
          </w:r>
        </w:p>
      </w:docPartBody>
    </w:docPart>
    <w:docPart>
      <w:docPartPr>
        <w:name w:val="11A0B039CBB647959E70B7357B7244E3"/>
        <w:category>
          <w:name w:val="General"/>
          <w:gallery w:val="placeholder"/>
        </w:category>
        <w:types>
          <w:type w:val="bbPlcHdr"/>
        </w:types>
        <w:behaviors>
          <w:behavior w:val="content"/>
        </w:behaviors>
        <w:guid w:val="{39E50505-9CCE-4BC3-BEE4-214AC17B1FC7}"/>
      </w:docPartPr>
      <w:docPartBody>
        <w:p w:rsidR="00817C52" w:rsidRDefault="00817C52" w:rsidP="00817C52">
          <w:pPr>
            <w:pStyle w:val="11A0B039CBB647959E70B7357B7244E33"/>
          </w:pPr>
          <w:r w:rsidRPr="0007197B">
            <w:rPr>
              <w:rFonts w:eastAsiaTheme="minorEastAsia"/>
              <w:color w:val="808080"/>
              <w:sz w:val="24"/>
              <w:szCs w:val="24"/>
            </w:rPr>
            <w:t>Click or tap here to enter text.</w:t>
          </w:r>
        </w:p>
      </w:docPartBody>
    </w:docPart>
    <w:docPart>
      <w:docPartPr>
        <w:name w:val="9D2859BD63924824A144308A7B5335A5"/>
        <w:category>
          <w:name w:val="General"/>
          <w:gallery w:val="placeholder"/>
        </w:category>
        <w:types>
          <w:type w:val="bbPlcHdr"/>
        </w:types>
        <w:behaviors>
          <w:behavior w:val="content"/>
        </w:behaviors>
        <w:guid w:val="{281BCA22-9771-4475-8801-BF50A7C84A79}"/>
      </w:docPartPr>
      <w:docPartBody>
        <w:p w:rsidR="00817C52" w:rsidRDefault="00817C52" w:rsidP="00817C52">
          <w:pPr>
            <w:pStyle w:val="9D2859BD63924824A144308A7B5335A53"/>
          </w:pPr>
          <w:r w:rsidRPr="0007197B">
            <w:rPr>
              <w:rFonts w:eastAsiaTheme="minorEastAsia"/>
              <w:color w:val="808080"/>
              <w:sz w:val="24"/>
              <w:szCs w:val="24"/>
            </w:rPr>
            <w:t>Click or tap here to enter text.</w:t>
          </w:r>
        </w:p>
      </w:docPartBody>
    </w:docPart>
    <w:docPart>
      <w:docPartPr>
        <w:name w:val="E152BB269D91439DB0645B9482A720DC"/>
        <w:category>
          <w:name w:val="General"/>
          <w:gallery w:val="placeholder"/>
        </w:category>
        <w:types>
          <w:type w:val="bbPlcHdr"/>
        </w:types>
        <w:behaviors>
          <w:behavior w:val="content"/>
        </w:behaviors>
        <w:guid w:val="{6338E6C5-3CBB-45E3-918E-5C6AF838E927}"/>
      </w:docPartPr>
      <w:docPartBody>
        <w:p w:rsidR="00817C52" w:rsidRDefault="00817C52" w:rsidP="00817C52">
          <w:pPr>
            <w:pStyle w:val="E152BB269D91439DB0645B9482A720DC3"/>
          </w:pPr>
          <w:r w:rsidRPr="0007197B">
            <w:rPr>
              <w:rFonts w:eastAsiaTheme="minorEastAsia"/>
              <w:color w:val="808080"/>
              <w:sz w:val="24"/>
              <w:szCs w:val="24"/>
            </w:rPr>
            <w:t>Click or tap here to enter text.</w:t>
          </w:r>
        </w:p>
      </w:docPartBody>
    </w:docPart>
    <w:docPart>
      <w:docPartPr>
        <w:name w:val="ECF0FEB0B2134523B2C053E35638164C"/>
        <w:category>
          <w:name w:val="General"/>
          <w:gallery w:val="placeholder"/>
        </w:category>
        <w:types>
          <w:type w:val="bbPlcHdr"/>
        </w:types>
        <w:behaviors>
          <w:behavior w:val="content"/>
        </w:behaviors>
        <w:guid w:val="{ACAB061D-7A5B-45EA-9934-F3BA41502BCA}"/>
      </w:docPartPr>
      <w:docPartBody>
        <w:p w:rsidR="00817C52" w:rsidRDefault="00817C52" w:rsidP="00817C52">
          <w:pPr>
            <w:pStyle w:val="ECF0FEB0B2134523B2C053E35638164C3"/>
          </w:pPr>
          <w:r w:rsidRPr="0007197B">
            <w:rPr>
              <w:rFonts w:eastAsiaTheme="minorEastAsia"/>
              <w:color w:val="808080"/>
              <w:sz w:val="24"/>
              <w:szCs w:val="24"/>
            </w:rPr>
            <w:t>Click or tap here to enter text.</w:t>
          </w:r>
        </w:p>
      </w:docPartBody>
    </w:docPart>
    <w:docPart>
      <w:docPartPr>
        <w:name w:val="25E4E5819B114D33B29BD6F0EC3A6762"/>
        <w:category>
          <w:name w:val="General"/>
          <w:gallery w:val="placeholder"/>
        </w:category>
        <w:types>
          <w:type w:val="bbPlcHdr"/>
        </w:types>
        <w:behaviors>
          <w:behavior w:val="content"/>
        </w:behaviors>
        <w:guid w:val="{68EF0621-7142-4E1F-BF28-4E3B39971D0E}"/>
      </w:docPartPr>
      <w:docPartBody>
        <w:p w:rsidR="00817C52" w:rsidRDefault="00817C52" w:rsidP="00817C52">
          <w:pPr>
            <w:pStyle w:val="25E4E5819B114D33B29BD6F0EC3A67623"/>
          </w:pPr>
          <w:r w:rsidRPr="0007197B">
            <w:rPr>
              <w:rFonts w:eastAsiaTheme="minorEastAsia"/>
              <w:color w:val="808080"/>
              <w:sz w:val="24"/>
              <w:szCs w:val="24"/>
            </w:rPr>
            <w:t>Click or tap here to enter text.</w:t>
          </w:r>
        </w:p>
      </w:docPartBody>
    </w:docPart>
    <w:docPart>
      <w:docPartPr>
        <w:name w:val="581F837871B54F8B962BFCB52ACA2B7F"/>
        <w:category>
          <w:name w:val="General"/>
          <w:gallery w:val="placeholder"/>
        </w:category>
        <w:types>
          <w:type w:val="bbPlcHdr"/>
        </w:types>
        <w:behaviors>
          <w:behavior w:val="content"/>
        </w:behaviors>
        <w:guid w:val="{6B8CAAA0-1804-4009-9452-5AA6C2E32647}"/>
      </w:docPartPr>
      <w:docPartBody>
        <w:p w:rsidR="00817C52" w:rsidRDefault="00817C52" w:rsidP="00817C52">
          <w:pPr>
            <w:pStyle w:val="581F837871B54F8B962BFCB52ACA2B7F3"/>
          </w:pPr>
          <w:r w:rsidRPr="0007197B">
            <w:rPr>
              <w:rFonts w:eastAsiaTheme="minorEastAsia"/>
              <w:color w:val="808080"/>
              <w:sz w:val="24"/>
              <w:szCs w:val="24"/>
            </w:rPr>
            <w:t>Click or tap here to enter text.</w:t>
          </w:r>
        </w:p>
      </w:docPartBody>
    </w:docPart>
    <w:docPart>
      <w:docPartPr>
        <w:name w:val="2604B58F885A4FFC9F2F4D8E9A50FA74"/>
        <w:category>
          <w:name w:val="General"/>
          <w:gallery w:val="placeholder"/>
        </w:category>
        <w:types>
          <w:type w:val="bbPlcHdr"/>
        </w:types>
        <w:behaviors>
          <w:behavior w:val="content"/>
        </w:behaviors>
        <w:guid w:val="{A371B083-0DD7-4A34-B34C-40367BA0E834}"/>
      </w:docPartPr>
      <w:docPartBody>
        <w:p w:rsidR="00817C52" w:rsidRDefault="00817C52" w:rsidP="00817C52">
          <w:pPr>
            <w:pStyle w:val="2604B58F885A4FFC9F2F4D8E9A50FA743"/>
          </w:pPr>
          <w:r w:rsidRPr="0007197B">
            <w:rPr>
              <w:rFonts w:eastAsiaTheme="minorEastAsia"/>
              <w:color w:val="808080"/>
              <w:sz w:val="24"/>
              <w:szCs w:val="24"/>
            </w:rPr>
            <w:t>Click or tap here to enter text.</w:t>
          </w:r>
        </w:p>
      </w:docPartBody>
    </w:docPart>
    <w:docPart>
      <w:docPartPr>
        <w:name w:val="6E4ADBF229474C749C95E41A36DAE34B"/>
        <w:category>
          <w:name w:val="General"/>
          <w:gallery w:val="placeholder"/>
        </w:category>
        <w:types>
          <w:type w:val="bbPlcHdr"/>
        </w:types>
        <w:behaviors>
          <w:behavior w:val="content"/>
        </w:behaviors>
        <w:guid w:val="{3AA2B54F-C7A6-472A-8ED7-9E7F06B199E0}"/>
      </w:docPartPr>
      <w:docPartBody>
        <w:p w:rsidR="00817C52" w:rsidRDefault="00817C52" w:rsidP="00817C52">
          <w:pPr>
            <w:pStyle w:val="6E4ADBF229474C749C95E41A36DAE34B3"/>
          </w:pPr>
          <w:r w:rsidRPr="0007197B">
            <w:rPr>
              <w:rFonts w:eastAsiaTheme="minorEastAsia"/>
              <w:color w:val="808080"/>
              <w:sz w:val="24"/>
              <w:szCs w:val="24"/>
            </w:rPr>
            <w:t>Click or tap here to enter text.</w:t>
          </w:r>
        </w:p>
      </w:docPartBody>
    </w:docPart>
    <w:docPart>
      <w:docPartPr>
        <w:name w:val="6209BA59E6EE4C59951A4BDAEC12FCC1"/>
        <w:category>
          <w:name w:val="General"/>
          <w:gallery w:val="placeholder"/>
        </w:category>
        <w:types>
          <w:type w:val="bbPlcHdr"/>
        </w:types>
        <w:behaviors>
          <w:behavior w:val="content"/>
        </w:behaviors>
        <w:guid w:val="{C82862A5-1764-4DD5-917F-0D85E5855559}"/>
      </w:docPartPr>
      <w:docPartBody>
        <w:p w:rsidR="00817C52" w:rsidRDefault="00817C52" w:rsidP="00817C52">
          <w:pPr>
            <w:pStyle w:val="6209BA59E6EE4C59951A4BDAEC12FCC13"/>
          </w:pPr>
          <w:r w:rsidRPr="0007197B">
            <w:rPr>
              <w:rFonts w:eastAsiaTheme="minorEastAsia"/>
              <w:color w:val="808080"/>
              <w:sz w:val="24"/>
              <w:szCs w:val="24"/>
            </w:rPr>
            <w:t>Click or tap here to enter text.</w:t>
          </w:r>
        </w:p>
      </w:docPartBody>
    </w:docPart>
    <w:docPart>
      <w:docPartPr>
        <w:name w:val="DBEC07E026374E4F9F2607BED3A85C9B"/>
        <w:category>
          <w:name w:val="General"/>
          <w:gallery w:val="placeholder"/>
        </w:category>
        <w:types>
          <w:type w:val="bbPlcHdr"/>
        </w:types>
        <w:behaviors>
          <w:behavior w:val="content"/>
        </w:behaviors>
        <w:guid w:val="{906261FB-210E-491D-BAE1-9B4A96F2DC12}"/>
      </w:docPartPr>
      <w:docPartBody>
        <w:p w:rsidR="00817C52" w:rsidRDefault="00817C52" w:rsidP="00817C52">
          <w:pPr>
            <w:pStyle w:val="DBEC07E026374E4F9F2607BED3A85C9B3"/>
          </w:pPr>
          <w:r w:rsidRPr="0007197B">
            <w:rPr>
              <w:rFonts w:eastAsiaTheme="minorEastAsia"/>
              <w:color w:val="808080"/>
              <w:sz w:val="24"/>
              <w:szCs w:val="24"/>
            </w:rPr>
            <w:t>Click or tap here to enter text.</w:t>
          </w:r>
        </w:p>
      </w:docPartBody>
    </w:docPart>
    <w:docPart>
      <w:docPartPr>
        <w:name w:val="FF351BF27CCC428687EDD3EF62D7C314"/>
        <w:category>
          <w:name w:val="General"/>
          <w:gallery w:val="placeholder"/>
        </w:category>
        <w:types>
          <w:type w:val="bbPlcHdr"/>
        </w:types>
        <w:behaviors>
          <w:behavior w:val="content"/>
        </w:behaviors>
        <w:guid w:val="{943D98BB-FA7E-4BAD-B61E-ED4595788BD7}"/>
      </w:docPartPr>
      <w:docPartBody>
        <w:p w:rsidR="00817C52" w:rsidRDefault="00817C52" w:rsidP="00817C52">
          <w:pPr>
            <w:pStyle w:val="FF351BF27CCC428687EDD3EF62D7C3143"/>
          </w:pPr>
          <w:r w:rsidRPr="0007197B">
            <w:rPr>
              <w:rFonts w:eastAsiaTheme="minorEastAsia"/>
              <w:color w:val="808080"/>
              <w:sz w:val="24"/>
              <w:szCs w:val="24"/>
            </w:rPr>
            <w:t>Click or tap here to enter text.</w:t>
          </w:r>
        </w:p>
      </w:docPartBody>
    </w:docPart>
    <w:docPart>
      <w:docPartPr>
        <w:name w:val="4AF672C6EDF54D33AC703F81C503AB4B"/>
        <w:category>
          <w:name w:val="General"/>
          <w:gallery w:val="placeholder"/>
        </w:category>
        <w:types>
          <w:type w:val="bbPlcHdr"/>
        </w:types>
        <w:behaviors>
          <w:behavior w:val="content"/>
        </w:behaviors>
        <w:guid w:val="{FBF3C953-19A3-4DD5-9A1D-22A302438515}"/>
      </w:docPartPr>
      <w:docPartBody>
        <w:p w:rsidR="00817C52" w:rsidRDefault="00817C52" w:rsidP="00817C52">
          <w:pPr>
            <w:pStyle w:val="4AF672C6EDF54D33AC703F81C503AB4B3"/>
          </w:pPr>
          <w:r w:rsidRPr="0007197B">
            <w:rPr>
              <w:rFonts w:eastAsiaTheme="minorEastAsia"/>
              <w:color w:val="808080"/>
              <w:sz w:val="24"/>
              <w:szCs w:val="24"/>
            </w:rPr>
            <w:t>Click or tap here to enter text.</w:t>
          </w:r>
        </w:p>
      </w:docPartBody>
    </w:docPart>
    <w:docPart>
      <w:docPartPr>
        <w:name w:val="FB772866B8B1495988B1D108E5FC4D10"/>
        <w:category>
          <w:name w:val="General"/>
          <w:gallery w:val="placeholder"/>
        </w:category>
        <w:types>
          <w:type w:val="bbPlcHdr"/>
        </w:types>
        <w:behaviors>
          <w:behavior w:val="content"/>
        </w:behaviors>
        <w:guid w:val="{172F4C98-2DAD-44FF-AE23-3A9E276DF938}"/>
      </w:docPartPr>
      <w:docPartBody>
        <w:p w:rsidR="00817C52" w:rsidRDefault="00817C52" w:rsidP="00817C52">
          <w:pPr>
            <w:pStyle w:val="FB772866B8B1495988B1D108E5FC4D103"/>
          </w:pPr>
          <w:r w:rsidRPr="0007197B">
            <w:rPr>
              <w:rFonts w:eastAsiaTheme="minorEastAsia"/>
              <w:color w:val="808080"/>
              <w:sz w:val="24"/>
              <w:szCs w:val="24"/>
            </w:rPr>
            <w:t>Click or tap here to enter text.</w:t>
          </w:r>
        </w:p>
      </w:docPartBody>
    </w:docPart>
    <w:docPart>
      <w:docPartPr>
        <w:name w:val="578DECF963184306813F47C23FA212E0"/>
        <w:category>
          <w:name w:val="General"/>
          <w:gallery w:val="placeholder"/>
        </w:category>
        <w:types>
          <w:type w:val="bbPlcHdr"/>
        </w:types>
        <w:behaviors>
          <w:behavior w:val="content"/>
        </w:behaviors>
        <w:guid w:val="{5316EAC6-E4A6-4A58-A1E5-47DC598B5713}"/>
      </w:docPartPr>
      <w:docPartBody>
        <w:p w:rsidR="00817C52" w:rsidRDefault="00817C52" w:rsidP="00817C52">
          <w:pPr>
            <w:pStyle w:val="578DECF963184306813F47C23FA212E03"/>
          </w:pPr>
          <w:r w:rsidRPr="0007197B">
            <w:rPr>
              <w:rFonts w:eastAsiaTheme="minorEastAsia"/>
              <w:color w:val="808080"/>
              <w:sz w:val="24"/>
              <w:szCs w:val="24"/>
            </w:rPr>
            <w:t>Click or tap here to enter text.</w:t>
          </w:r>
        </w:p>
      </w:docPartBody>
    </w:docPart>
    <w:docPart>
      <w:docPartPr>
        <w:name w:val="0E2F8860256C4662853A727DFD7C4760"/>
        <w:category>
          <w:name w:val="General"/>
          <w:gallery w:val="placeholder"/>
        </w:category>
        <w:types>
          <w:type w:val="bbPlcHdr"/>
        </w:types>
        <w:behaviors>
          <w:behavior w:val="content"/>
        </w:behaviors>
        <w:guid w:val="{EA248A1A-8BBF-4769-8999-69302AFFAB8E}"/>
      </w:docPartPr>
      <w:docPartBody>
        <w:p w:rsidR="00817C52" w:rsidRDefault="00817C52" w:rsidP="00817C52">
          <w:pPr>
            <w:pStyle w:val="0E2F8860256C4662853A727DFD7C47603"/>
          </w:pPr>
          <w:r w:rsidRPr="0007197B">
            <w:rPr>
              <w:rFonts w:eastAsiaTheme="minorEastAsia"/>
              <w:color w:val="808080"/>
              <w:sz w:val="24"/>
              <w:szCs w:val="24"/>
            </w:rPr>
            <w:t>Click or tap here to enter text.</w:t>
          </w:r>
        </w:p>
      </w:docPartBody>
    </w:docPart>
    <w:docPart>
      <w:docPartPr>
        <w:name w:val="6B1ED0C28C67446496B3C17355B423BD"/>
        <w:category>
          <w:name w:val="General"/>
          <w:gallery w:val="placeholder"/>
        </w:category>
        <w:types>
          <w:type w:val="bbPlcHdr"/>
        </w:types>
        <w:behaviors>
          <w:behavior w:val="content"/>
        </w:behaviors>
        <w:guid w:val="{B6A28482-0A32-4EEE-8FEE-629B1A381FAE}"/>
      </w:docPartPr>
      <w:docPartBody>
        <w:p w:rsidR="00817C52" w:rsidRDefault="00817C52" w:rsidP="00817C52">
          <w:pPr>
            <w:pStyle w:val="6B1ED0C28C67446496B3C17355B423BD3"/>
          </w:pPr>
          <w:r w:rsidRPr="0007197B">
            <w:rPr>
              <w:rFonts w:eastAsiaTheme="minorEastAsia"/>
              <w:color w:val="808080"/>
              <w:sz w:val="24"/>
              <w:szCs w:val="24"/>
            </w:rPr>
            <w:t>Click or tap here to enter text.</w:t>
          </w:r>
        </w:p>
      </w:docPartBody>
    </w:docPart>
    <w:docPart>
      <w:docPartPr>
        <w:name w:val="1D6E22DA3B3E4B47BF0D1D8DD828488E"/>
        <w:category>
          <w:name w:val="General"/>
          <w:gallery w:val="placeholder"/>
        </w:category>
        <w:types>
          <w:type w:val="bbPlcHdr"/>
        </w:types>
        <w:behaviors>
          <w:behavior w:val="content"/>
        </w:behaviors>
        <w:guid w:val="{D6ED3437-4AE2-4CA1-A5DE-96B7195B6C3C}"/>
      </w:docPartPr>
      <w:docPartBody>
        <w:p w:rsidR="00817C52" w:rsidRDefault="00817C52" w:rsidP="00817C52">
          <w:pPr>
            <w:pStyle w:val="1D6E22DA3B3E4B47BF0D1D8DD828488E3"/>
          </w:pPr>
          <w:r w:rsidRPr="0007197B">
            <w:rPr>
              <w:rFonts w:eastAsiaTheme="minorEastAsia"/>
              <w:color w:val="808080"/>
              <w:sz w:val="24"/>
              <w:szCs w:val="24"/>
            </w:rPr>
            <w:t>Click or tap here to enter text.</w:t>
          </w:r>
        </w:p>
      </w:docPartBody>
    </w:docPart>
    <w:docPart>
      <w:docPartPr>
        <w:name w:val="C2C7ACF553BF4B8D8D39145048C02104"/>
        <w:category>
          <w:name w:val="General"/>
          <w:gallery w:val="placeholder"/>
        </w:category>
        <w:types>
          <w:type w:val="bbPlcHdr"/>
        </w:types>
        <w:behaviors>
          <w:behavior w:val="content"/>
        </w:behaviors>
        <w:guid w:val="{63AD4F4E-5B64-425B-B985-A92BEF5D037F}"/>
      </w:docPartPr>
      <w:docPartBody>
        <w:p w:rsidR="00817C52" w:rsidRDefault="00817C52" w:rsidP="00817C52">
          <w:pPr>
            <w:pStyle w:val="C2C7ACF553BF4B8D8D39145048C021043"/>
          </w:pPr>
          <w:r w:rsidRPr="0007197B">
            <w:rPr>
              <w:rFonts w:eastAsiaTheme="minorEastAsia"/>
              <w:color w:val="808080"/>
              <w:sz w:val="24"/>
              <w:szCs w:val="24"/>
            </w:rPr>
            <w:t>Click or tap here to enter text.</w:t>
          </w:r>
        </w:p>
      </w:docPartBody>
    </w:docPart>
    <w:docPart>
      <w:docPartPr>
        <w:name w:val="DC3ABF5684634AC1B447834F3025D3E1"/>
        <w:category>
          <w:name w:val="General"/>
          <w:gallery w:val="placeholder"/>
        </w:category>
        <w:types>
          <w:type w:val="bbPlcHdr"/>
        </w:types>
        <w:behaviors>
          <w:behavior w:val="content"/>
        </w:behaviors>
        <w:guid w:val="{DF70F164-12A4-4DBC-8D0A-758E8EA68956}"/>
      </w:docPartPr>
      <w:docPartBody>
        <w:p w:rsidR="00817C52" w:rsidRDefault="00817C52" w:rsidP="00817C52">
          <w:pPr>
            <w:pStyle w:val="DC3ABF5684634AC1B447834F3025D3E13"/>
          </w:pPr>
          <w:r w:rsidRPr="0007197B">
            <w:rPr>
              <w:rFonts w:eastAsiaTheme="minorEastAsia"/>
              <w:color w:val="808080"/>
              <w:sz w:val="24"/>
              <w:szCs w:val="24"/>
            </w:rPr>
            <w:t>Click or tap here to enter text.</w:t>
          </w:r>
        </w:p>
      </w:docPartBody>
    </w:docPart>
    <w:docPart>
      <w:docPartPr>
        <w:name w:val="8824C87590B94FB9B35FEC968B289180"/>
        <w:category>
          <w:name w:val="General"/>
          <w:gallery w:val="placeholder"/>
        </w:category>
        <w:types>
          <w:type w:val="bbPlcHdr"/>
        </w:types>
        <w:behaviors>
          <w:behavior w:val="content"/>
        </w:behaviors>
        <w:guid w:val="{D83964D5-1151-42E6-AD72-C47072BC2713}"/>
      </w:docPartPr>
      <w:docPartBody>
        <w:p w:rsidR="00817C52" w:rsidRDefault="00817C52" w:rsidP="00817C52">
          <w:pPr>
            <w:pStyle w:val="8824C87590B94FB9B35FEC968B2891803"/>
          </w:pPr>
          <w:r w:rsidRPr="0007197B">
            <w:rPr>
              <w:rFonts w:eastAsiaTheme="minorEastAsia"/>
              <w:color w:val="808080"/>
              <w:sz w:val="24"/>
              <w:szCs w:val="24"/>
            </w:rPr>
            <w:t>Click or tap here to enter text.</w:t>
          </w:r>
        </w:p>
      </w:docPartBody>
    </w:docPart>
    <w:docPart>
      <w:docPartPr>
        <w:name w:val="C2798B1007604C9FA3E00E318C0803D1"/>
        <w:category>
          <w:name w:val="General"/>
          <w:gallery w:val="placeholder"/>
        </w:category>
        <w:types>
          <w:type w:val="bbPlcHdr"/>
        </w:types>
        <w:behaviors>
          <w:behavior w:val="content"/>
        </w:behaviors>
        <w:guid w:val="{1367A81B-8A5A-4CEA-B7C9-71C2EA9775E6}"/>
      </w:docPartPr>
      <w:docPartBody>
        <w:p w:rsidR="00817C52" w:rsidRDefault="00817C52" w:rsidP="00817C52">
          <w:pPr>
            <w:pStyle w:val="C2798B1007604C9FA3E00E318C0803D13"/>
          </w:pPr>
          <w:r w:rsidRPr="0007197B">
            <w:rPr>
              <w:rFonts w:eastAsiaTheme="minorEastAsia"/>
              <w:color w:val="808080"/>
              <w:sz w:val="24"/>
              <w:szCs w:val="24"/>
            </w:rPr>
            <w:t>Click or tap here to enter text.</w:t>
          </w:r>
        </w:p>
      </w:docPartBody>
    </w:docPart>
    <w:docPart>
      <w:docPartPr>
        <w:name w:val="FE986B66A8C546FAADF8DE5EF6C68F32"/>
        <w:category>
          <w:name w:val="General"/>
          <w:gallery w:val="placeholder"/>
        </w:category>
        <w:types>
          <w:type w:val="bbPlcHdr"/>
        </w:types>
        <w:behaviors>
          <w:behavior w:val="content"/>
        </w:behaviors>
        <w:guid w:val="{27131D31-A3DC-4CF4-AD46-DDB07E1ECF34}"/>
      </w:docPartPr>
      <w:docPartBody>
        <w:p w:rsidR="00817C52" w:rsidRDefault="00817C52" w:rsidP="00817C52">
          <w:pPr>
            <w:pStyle w:val="FE986B66A8C546FAADF8DE5EF6C68F323"/>
          </w:pPr>
          <w:r w:rsidRPr="0007197B">
            <w:rPr>
              <w:rFonts w:eastAsiaTheme="minorEastAsia"/>
              <w:color w:val="808080"/>
              <w:sz w:val="24"/>
              <w:szCs w:val="24"/>
            </w:rPr>
            <w:t>Click or tap here to enter text.</w:t>
          </w:r>
        </w:p>
      </w:docPartBody>
    </w:docPart>
    <w:docPart>
      <w:docPartPr>
        <w:name w:val="86316D661FC24A9C87E5FAF5FBE99626"/>
        <w:category>
          <w:name w:val="General"/>
          <w:gallery w:val="placeholder"/>
        </w:category>
        <w:types>
          <w:type w:val="bbPlcHdr"/>
        </w:types>
        <w:behaviors>
          <w:behavior w:val="content"/>
        </w:behaviors>
        <w:guid w:val="{DA24F675-C9AA-4472-8CB5-F39A9498C5B9}"/>
      </w:docPartPr>
      <w:docPartBody>
        <w:p w:rsidR="00817C52" w:rsidRDefault="00817C52" w:rsidP="00817C52">
          <w:pPr>
            <w:pStyle w:val="86316D661FC24A9C87E5FAF5FBE996263"/>
          </w:pPr>
          <w:r w:rsidRPr="0007197B">
            <w:rPr>
              <w:rFonts w:eastAsiaTheme="minorEastAsia"/>
              <w:color w:val="808080"/>
              <w:sz w:val="24"/>
              <w:szCs w:val="24"/>
            </w:rPr>
            <w:t>Click or tap here to enter text.</w:t>
          </w:r>
        </w:p>
      </w:docPartBody>
    </w:docPart>
    <w:docPart>
      <w:docPartPr>
        <w:name w:val="0400C8F62DAD4128B93CF92F010D53E8"/>
        <w:category>
          <w:name w:val="General"/>
          <w:gallery w:val="placeholder"/>
        </w:category>
        <w:types>
          <w:type w:val="bbPlcHdr"/>
        </w:types>
        <w:behaviors>
          <w:behavior w:val="content"/>
        </w:behaviors>
        <w:guid w:val="{7FFC3270-5D0C-45E1-8D76-54F7085E5664}"/>
      </w:docPartPr>
      <w:docPartBody>
        <w:p w:rsidR="00817C52" w:rsidRDefault="00817C52" w:rsidP="00817C52">
          <w:pPr>
            <w:pStyle w:val="0400C8F62DAD4128B93CF92F010D53E83"/>
          </w:pPr>
          <w:r w:rsidRPr="0007197B">
            <w:rPr>
              <w:rFonts w:eastAsiaTheme="minorEastAsia"/>
              <w:color w:val="808080"/>
              <w:sz w:val="24"/>
              <w:szCs w:val="24"/>
            </w:rPr>
            <w:t>Click or tap here to enter text.</w:t>
          </w:r>
        </w:p>
      </w:docPartBody>
    </w:docPart>
    <w:docPart>
      <w:docPartPr>
        <w:name w:val="730C23FC40724EC3A1DE3AF2424266C8"/>
        <w:category>
          <w:name w:val="General"/>
          <w:gallery w:val="placeholder"/>
        </w:category>
        <w:types>
          <w:type w:val="bbPlcHdr"/>
        </w:types>
        <w:behaviors>
          <w:behavior w:val="content"/>
        </w:behaviors>
        <w:guid w:val="{3A3441DE-52BF-4FDF-B809-22059248B537}"/>
      </w:docPartPr>
      <w:docPartBody>
        <w:p w:rsidR="00817C52" w:rsidRDefault="00817C52" w:rsidP="00817C52">
          <w:pPr>
            <w:pStyle w:val="730C23FC40724EC3A1DE3AF2424266C83"/>
          </w:pPr>
          <w:r w:rsidRPr="0007197B">
            <w:rPr>
              <w:rFonts w:eastAsiaTheme="minorEastAsia"/>
              <w:color w:val="808080"/>
              <w:sz w:val="24"/>
              <w:szCs w:val="24"/>
            </w:rPr>
            <w:t>Click or tap here to enter text.</w:t>
          </w:r>
        </w:p>
      </w:docPartBody>
    </w:docPart>
    <w:docPart>
      <w:docPartPr>
        <w:name w:val="DC3E95383C6749F3A07F6A98D5E5D514"/>
        <w:category>
          <w:name w:val="General"/>
          <w:gallery w:val="placeholder"/>
        </w:category>
        <w:types>
          <w:type w:val="bbPlcHdr"/>
        </w:types>
        <w:behaviors>
          <w:behavior w:val="content"/>
        </w:behaviors>
        <w:guid w:val="{E5A0FA39-AC36-4DFB-96B3-A16E2592937E}"/>
      </w:docPartPr>
      <w:docPartBody>
        <w:p w:rsidR="00817C52" w:rsidRDefault="00817C52" w:rsidP="00817C52">
          <w:pPr>
            <w:pStyle w:val="DC3E95383C6749F3A07F6A98D5E5D5143"/>
          </w:pPr>
          <w:r w:rsidRPr="0007197B">
            <w:rPr>
              <w:rFonts w:eastAsiaTheme="minorEastAsia"/>
              <w:color w:val="808080"/>
              <w:sz w:val="24"/>
              <w:szCs w:val="24"/>
            </w:rPr>
            <w:t>Click or tap here to enter text.</w:t>
          </w:r>
        </w:p>
      </w:docPartBody>
    </w:docPart>
    <w:docPart>
      <w:docPartPr>
        <w:name w:val="7E045AC7467647FFA931BD96E14F6BA0"/>
        <w:category>
          <w:name w:val="General"/>
          <w:gallery w:val="placeholder"/>
        </w:category>
        <w:types>
          <w:type w:val="bbPlcHdr"/>
        </w:types>
        <w:behaviors>
          <w:behavior w:val="content"/>
        </w:behaviors>
        <w:guid w:val="{07064BF5-A088-44AC-8A73-F6E64EE63EB3}"/>
      </w:docPartPr>
      <w:docPartBody>
        <w:p w:rsidR="00817C52" w:rsidRDefault="00817C52" w:rsidP="00817C52">
          <w:pPr>
            <w:pStyle w:val="7E045AC7467647FFA931BD96E14F6BA03"/>
          </w:pPr>
          <w:r w:rsidRPr="0007197B">
            <w:rPr>
              <w:rFonts w:eastAsiaTheme="minorEastAsia"/>
              <w:color w:val="808080"/>
              <w:sz w:val="24"/>
              <w:szCs w:val="24"/>
            </w:rPr>
            <w:t>Click or tap here to enter text.</w:t>
          </w:r>
        </w:p>
      </w:docPartBody>
    </w:docPart>
    <w:docPart>
      <w:docPartPr>
        <w:name w:val="B1228251BFE44A3EA820E0EF0B19634C"/>
        <w:category>
          <w:name w:val="General"/>
          <w:gallery w:val="placeholder"/>
        </w:category>
        <w:types>
          <w:type w:val="bbPlcHdr"/>
        </w:types>
        <w:behaviors>
          <w:behavior w:val="content"/>
        </w:behaviors>
        <w:guid w:val="{941E06C0-B511-47FF-B6BD-E9A8D2E6A5FE}"/>
      </w:docPartPr>
      <w:docPartBody>
        <w:p w:rsidR="00817C52" w:rsidRDefault="00817C52" w:rsidP="00817C52">
          <w:pPr>
            <w:pStyle w:val="B1228251BFE44A3EA820E0EF0B19634C3"/>
          </w:pPr>
          <w:r w:rsidRPr="0007197B">
            <w:rPr>
              <w:rFonts w:eastAsiaTheme="minorEastAsia"/>
              <w:color w:val="808080"/>
              <w:sz w:val="24"/>
              <w:szCs w:val="24"/>
            </w:rPr>
            <w:t>Click or tap here to enter text.</w:t>
          </w:r>
        </w:p>
      </w:docPartBody>
    </w:docPart>
    <w:docPart>
      <w:docPartPr>
        <w:name w:val="1A8A002A27B24E94B18541911B491413"/>
        <w:category>
          <w:name w:val="General"/>
          <w:gallery w:val="placeholder"/>
        </w:category>
        <w:types>
          <w:type w:val="bbPlcHdr"/>
        </w:types>
        <w:behaviors>
          <w:behavior w:val="content"/>
        </w:behaviors>
        <w:guid w:val="{79723322-2CD7-45C5-8645-9C0105F49170}"/>
      </w:docPartPr>
      <w:docPartBody>
        <w:p w:rsidR="00817C52" w:rsidRDefault="00817C52" w:rsidP="00817C52">
          <w:pPr>
            <w:pStyle w:val="1A8A002A27B24E94B18541911B4914133"/>
          </w:pPr>
          <w:r w:rsidRPr="0007197B">
            <w:rPr>
              <w:rFonts w:eastAsiaTheme="minorEastAsia"/>
              <w:color w:val="808080"/>
              <w:sz w:val="24"/>
              <w:szCs w:val="24"/>
            </w:rPr>
            <w:t>Click or tap here to enter text.</w:t>
          </w:r>
        </w:p>
      </w:docPartBody>
    </w:docPart>
    <w:docPart>
      <w:docPartPr>
        <w:name w:val="4760F0C233C84189ABC5F6B7C0418D4A"/>
        <w:category>
          <w:name w:val="General"/>
          <w:gallery w:val="placeholder"/>
        </w:category>
        <w:types>
          <w:type w:val="bbPlcHdr"/>
        </w:types>
        <w:behaviors>
          <w:behavior w:val="content"/>
        </w:behaviors>
        <w:guid w:val="{76511F4E-0C54-491B-A102-7A2ACA4B183F}"/>
      </w:docPartPr>
      <w:docPartBody>
        <w:p w:rsidR="00817C52" w:rsidRDefault="00817C52" w:rsidP="00817C52">
          <w:pPr>
            <w:pStyle w:val="4760F0C233C84189ABC5F6B7C0418D4A3"/>
          </w:pPr>
          <w:r w:rsidRPr="0007197B">
            <w:rPr>
              <w:rFonts w:eastAsiaTheme="minorEastAsia"/>
              <w:color w:val="808080"/>
              <w:sz w:val="24"/>
              <w:szCs w:val="24"/>
            </w:rPr>
            <w:t>Click or tap here to enter text.</w:t>
          </w:r>
        </w:p>
      </w:docPartBody>
    </w:docPart>
    <w:docPart>
      <w:docPartPr>
        <w:name w:val="6CE6B6249526418C8519184ABCF46EC1"/>
        <w:category>
          <w:name w:val="General"/>
          <w:gallery w:val="placeholder"/>
        </w:category>
        <w:types>
          <w:type w:val="bbPlcHdr"/>
        </w:types>
        <w:behaviors>
          <w:behavior w:val="content"/>
        </w:behaviors>
        <w:guid w:val="{71BE303B-6B7E-4D2B-8387-FE01F81D1F47}"/>
      </w:docPartPr>
      <w:docPartBody>
        <w:p w:rsidR="00817C52" w:rsidRDefault="00817C52" w:rsidP="00817C52">
          <w:pPr>
            <w:pStyle w:val="6CE6B6249526418C8519184ABCF46EC13"/>
          </w:pPr>
          <w:r w:rsidRPr="0007197B">
            <w:rPr>
              <w:rFonts w:eastAsiaTheme="minorEastAsia"/>
              <w:color w:val="808080"/>
              <w:sz w:val="24"/>
              <w:szCs w:val="24"/>
            </w:rPr>
            <w:t>Click or tap here to enter text.</w:t>
          </w:r>
        </w:p>
      </w:docPartBody>
    </w:docPart>
    <w:docPart>
      <w:docPartPr>
        <w:name w:val="09B4C64876C24C63A1A6FC2F77EB1160"/>
        <w:category>
          <w:name w:val="General"/>
          <w:gallery w:val="placeholder"/>
        </w:category>
        <w:types>
          <w:type w:val="bbPlcHdr"/>
        </w:types>
        <w:behaviors>
          <w:behavior w:val="content"/>
        </w:behaviors>
        <w:guid w:val="{8B6E16A5-039C-43D7-A993-4AA698A87295}"/>
      </w:docPartPr>
      <w:docPartBody>
        <w:p w:rsidR="00817C52" w:rsidRDefault="00817C52" w:rsidP="00817C52">
          <w:pPr>
            <w:pStyle w:val="09B4C64876C24C63A1A6FC2F77EB11603"/>
          </w:pPr>
          <w:r w:rsidRPr="0007197B">
            <w:rPr>
              <w:rFonts w:eastAsiaTheme="minorEastAsia"/>
              <w:color w:val="808080"/>
              <w:sz w:val="24"/>
              <w:szCs w:val="24"/>
            </w:rPr>
            <w:t>Click or tap here to enter text.</w:t>
          </w:r>
        </w:p>
      </w:docPartBody>
    </w:docPart>
    <w:docPart>
      <w:docPartPr>
        <w:name w:val="5AF004279CC24E3E9855F47C847BC7EB"/>
        <w:category>
          <w:name w:val="General"/>
          <w:gallery w:val="placeholder"/>
        </w:category>
        <w:types>
          <w:type w:val="bbPlcHdr"/>
        </w:types>
        <w:behaviors>
          <w:behavior w:val="content"/>
        </w:behaviors>
        <w:guid w:val="{B8FB3A2D-1531-4D2D-A3E4-2558726D1A73}"/>
      </w:docPartPr>
      <w:docPartBody>
        <w:p w:rsidR="00817C52" w:rsidRDefault="00817C52" w:rsidP="00817C52">
          <w:pPr>
            <w:pStyle w:val="5AF004279CC24E3E9855F47C847BC7EB3"/>
          </w:pPr>
          <w:r w:rsidRPr="0007197B">
            <w:rPr>
              <w:rFonts w:eastAsiaTheme="minorEastAsia"/>
              <w:color w:val="808080"/>
              <w:sz w:val="24"/>
              <w:szCs w:val="24"/>
            </w:rPr>
            <w:t>Click or tap here to enter text.</w:t>
          </w:r>
        </w:p>
      </w:docPartBody>
    </w:docPart>
    <w:docPart>
      <w:docPartPr>
        <w:name w:val="2AFE86C413664F18A9C35B610C88953C"/>
        <w:category>
          <w:name w:val="General"/>
          <w:gallery w:val="placeholder"/>
        </w:category>
        <w:types>
          <w:type w:val="bbPlcHdr"/>
        </w:types>
        <w:behaviors>
          <w:behavior w:val="content"/>
        </w:behaviors>
        <w:guid w:val="{E371FA77-C9F1-4D1A-878A-A01C6D07CF75}"/>
      </w:docPartPr>
      <w:docPartBody>
        <w:p w:rsidR="00817C52" w:rsidRDefault="00817C52" w:rsidP="00817C52">
          <w:pPr>
            <w:pStyle w:val="2AFE86C413664F18A9C35B610C88953C3"/>
          </w:pPr>
          <w:r w:rsidRPr="0007197B">
            <w:rPr>
              <w:rFonts w:eastAsiaTheme="minorEastAsia"/>
              <w:color w:val="808080"/>
              <w:sz w:val="24"/>
              <w:szCs w:val="24"/>
            </w:rPr>
            <w:t>Click or tap here to enter text.</w:t>
          </w:r>
        </w:p>
      </w:docPartBody>
    </w:docPart>
    <w:docPart>
      <w:docPartPr>
        <w:name w:val="E8DA3348E87F472EA63475CAA305C993"/>
        <w:category>
          <w:name w:val="General"/>
          <w:gallery w:val="placeholder"/>
        </w:category>
        <w:types>
          <w:type w:val="bbPlcHdr"/>
        </w:types>
        <w:behaviors>
          <w:behavior w:val="content"/>
        </w:behaviors>
        <w:guid w:val="{A47C8D4A-85B1-45AA-96BA-8D4AB3B46070}"/>
      </w:docPartPr>
      <w:docPartBody>
        <w:p w:rsidR="00817C52" w:rsidRDefault="00817C52" w:rsidP="00817C52">
          <w:pPr>
            <w:pStyle w:val="E8DA3348E87F472EA63475CAA305C9933"/>
          </w:pPr>
          <w:r w:rsidRPr="0007197B">
            <w:rPr>
              <w:rFonts w:eastAsiaTheme="minorEastAsia"/>
              <w:color w:val="808080"/>
              <w:sz w:val="24"/>
              <w:szCs w:val="24"/>
            </w:rPr>
            <w:t>Click or tap here to enter text.</w:t>
          </w:r>
        </w:p>
      </w:docPartBody>
    </w:docPart>
    <w:docPart>
      <w:docPartPr>
        <w:name w:val="9C6330C89DEB43C4BFB62FCA453A8D46"/>
        <w:category>
          <w:name w:val="General"/>
          <w:gallery w:val="placeholder"/>
        </w:category>
        <w:types>
          <w:type w:val="bbPlcHdr"/>
        </w:types>
        <w:behaviors>
          <w:behavior w:val="content"/>
        </w:behaviors>
        <w:guid w:val="{DA727534-C1BE-4D17-9EAA-315CF7AB56F3}"/>
      </w:docPartPr>
      <w:docPartBody>
        <w:p w:rsidR="00817C52" w:rsidRDefault="00817C52" w:rsidP="00817C52">
          <w:pPr>
            <w:pStyle w:val="9C6330C89DEB43C4BFB62FCA453A8D463"/>
          </w:pPr>
          <w:r w:rsidRPr="0007197B">
            <w:rPr>
              <w:rFonts w:eastAsiaTheme="minorEastAsia"/>
              <w:color w:val="808080"/>
              <w:sz w:val="24"/>
              <w:szCs w:val="24"/>
            </w:rPr>
            <w:t>Click or tap here to enter text.</w:t>
          </w:r>
        </w:p>
      </w:docPartBody>
    </w:docPart>
    <w:docPart>
      <w:docPartPr>
        <w:name w:val="ADE69C726D5D4D28979B634A5772EDAB"/>
        <w:category>
          <w:name w:val="General"/>
          <w:gallery w:val="placeholder"/>
        </w:category>
        <w:types>
          <w:type w:val="bbPlcHdr"/>
        </w:types>
        <w:behaviors>
          <w:behavior w:val="content"/>
        </w:behaviors>
        <w:guid w:val="{C3E6DCA2-EF87-49E2-A761-DE31638ED1A1}"/>
      </w:docPartPr>
      <w:docPartBody>
        <w:p w:rsidR="00817C52" w:rsidRDefault="00817C52" w:rsidP="00817C52">
          <w:pPr>
            <w:pStyle w:val="ADE69C726D5D4D28979B634A5772EDAB3"/>
          </w:pPr>
          <w:r w:rsidRPr="0007197B">
            <w:rPr>
              <w:rFonts w:eastAsiaTheme="minorEastAsia"/>
              <w:color w:val="808080"/>
              <w:sz w:val="24"/>
              <w:szCs w:val="24"/>
            </w:rPr>
            <w:t>Click or tap here to enter text.</w:t>
          </w:r>
        </w:p>
      </w:docPartBody>
    </w:docPart>
    <w:docPart>
      <w:docPartPr>
        <w:name w:val="2A415B7CC63F424A8AE6FD6360489B9D"/>
        <w:category>
          <w:name w:val="General"/>
          <w:gallery w:val="placeholder"/>
        </w:category>
        <w:types>
          <w:type w:val="bbPlcHdr"/>
        </w:types>
        <w:behaviors>
          <w:behavior w:val="content"/>
        </w:behaviors>
        <w:guid w:val="{A494EAE3-192C-433F-BEE3-178FDB5D298F}"/>
      </w:docPartPr>
      <w:docPartBody>
        <w:p w:rsidR="00817C52" w:rsidRDefault="00817C52" w:rsidP="00817C52">
          <w:pPr>
            <w:pStyle w:val="2A415B7CC63F424A8AE6FD6360489B9D3"/>
          </w:pPr>
          <w:r w:rsidRPr="0007197B">
            <w:rPr>
              <w:rFonts w:eastAsiaTheme="minorEastAsia"/>
              <w:color w:val="808080"/>
              <w:sz w:val="24"/>
              <w:szCs w:val="24"/>
            </w:rPr>
            <w:t>Click or tap here to enter text.</w:t>
          </w:r>
        </w:p>
      </w:docPartBody>
    </w:docPart>
    <w:docPart>
      <w:docPartPr>
        <w:name w:val="BD229A6A7CCD485383BADDCF5DE64B4E"/>
        <w:category>
          <w:name w:val="General"/>
          <w:gallery w:val="placeholder"/>
        </w:category>
        <w:types>
          <w:type w:val="bbPlcHdr"/>
        </w:types>
        <w:behaviors>
          <w:behavior w:val="content"/>
        </w:behaviors>
        <w:guid w:val="{FC63F5A8-E525-4E72-B388-CA785886AF2F}"/>
      </w:docPartPr>
      <w:docPartBody>
        <w:p w:rsidR="00817C52" w:rsidRDefault="00817C52" w:rsidP="00817C52">
          <w:pPr>
            <w:pStyle w:val="BD229A6A7CCD485383BADDCF5DE64B4E3"/>
          </w:pPr>
          <w:r w:rsidRPr="0007197B">
            <w:rPr>
              <w:rFonts w:eastAsiaTheme="minorEastAsia"/>
              <w:color w:val="808080"/>
              <w:sz w:val="24"/>
              <w:szCs w:val="24"/>
            </w:rPr>
            <w:t>Click or tap here to enter text.</w:t>
          </w:r>
        </w:p>
      </w:docPartBody>
    </w:docPart>
    <w:docPart>
      <w:docPartPr>
        <w:name w:val="323C561359534C99A0CE9DFD9DC82652"/>
        <w:category>
          <w:name w:val="General"/>
          <w:gallery w:val="placeholder"/>
        </w:category>
        <w:types>
          <w:type w:val="bbPlcHdr"/>
        </w:types>
        <w:behaviors>
          <w:behavior w:val="content"/>
        </w:behaviors>
        <w:guid w:val="{1DF8D48E-360D-49D4-B6A2-360834285D3F}"/>
      </w:docPartPr>
      <w:docPartBody>
        <w:p w:rsidR="00817C52" w:rsidRDefault="00817C52" w:rsidP="00817C52">
          <w:pPr>
            <w:pStyle w:val="323C561359534C99A0CE9DFD9DC826523"/>
          </w:pPr>
          <w:r w:rsidRPr="0007197B">
            <w:rPr>
              <w:rFonts w:eastAsiaTheme="minorEastAsia"/>
              <w:color w:val="808080"/>
              <w:sz w:val="24"/>
              <w:szCs w:val="24"/>
            </w:rPr>
            <w:t>Click or tap here to enter text.</w:t>
          </w:r>
        </w:p>
      </w:docPartBody>
    </w:docPart>
    <w:docPart>
      <w:docPartPr>
        <w:name w:val="F6EAA41B44324768858EA0CE3305E9EC"/>
        <w:category>
          <w:name w:val="General"/>
          <w:gallery w:val="placeholder"/>
        </w:category>
        <w:types>
          <w:type w:val="bbPlcHdr"/>
        </w:types>
        <w:behaviors>
          <w:behavior w:val="content"/>
        </w:behaviors>
        <w:guid w:val="{D94DC55F-4265-4326-88A9-57457085D8C9}"/>
      </w:docPartPr>
      <w:docPartBody>
        <w:p w:rsidR="00817C52" w:rsidRDefault="00817C52" w:rsidP="00817C52">
          <w:pPr>
            <w:pStyle w:val="F6EAA41B44324768858EA0CE3305E9EC3"/>
          </w:pPr>
          <w:r w:rsidRPr="0007197B">
            <w:rPr>
              <w:rFonts w:eastAsiaTheme="minorEastAsia"/>
              <w:color w:val="808080"/>
              <w:sz w:val="24"/>
              <w:szCs w:val="24"/>
            </w:rPr>
            <w:t>Click or tap here to enter text.</w:t>
          </w:r>
        </w:p>
      </w:docPartBody>
    </w:docPart>
    <w:docPart>
      <w:docPartPr>
        <w:name w:val="280C0CCBF6114F12AD258481073739DF"/>
        <w:category>
          <w:name w:val="General"/>
          <w:gallery w:val="placeholder"/>
        </w:category>
        <w:types>
          <w:type w:val="bbPlcHdr"/>
        </w:types>
        <w:behaviors>
          <w:behavior w:val="content"/>
        </w:behaviors>
        <w:guid w:val="{31717441-603A-4783-9502-8F20E50C7669}"/>
      </w:docPartPr>
      <w:docPartBody>
        <w:p w:rsidR="00817C52" w:rsidRDefault="00817C52" w:rsidP="00817C52">
          <w:pPr>
            <w:pStyle w:val="280C0CCBF6114F12AD258481073739DF3"/>
          </w:pPr>
          <w:r w:rsidRPr="0007197B">
            <w:rPr>
              <w:rFonts w:eastAsiaTheme="minorEastAsia"/>
              <w:color w:val="808080"/>
              <w:sz w:val="24"/>
              <w:szCs w:val="24"/>
            </w:rPr>
            <w:t>Click or tap here to enter text.</w:t>
          </w:r>
        </w:p>
      </w:docPartBody>
    </w:docPart>
    <w:docPart>
      <w:docPartPr>
        <w:name w:val="B6AB278531F840D7A1EC98DC7DEAD7B3"/>
        <w:category>
          <w:name w:val="General"/>
          <w:gallery w:val="placeholder"/>
        </w:category>
        <w:types>
          <w:type w:val="bbPlcHdr"/>
        </w:types>
        <w:behaviors>
          <w:behavior w:val="content"/>
        </w:behaviors>
        <w:guid w:val="{6F578415-5BEF-4E38-9FF7-63BCBDCAC5A2}"/>
      </w:docPartPr>
      <w:docPartBody>
        <w:p w:rsidR="00817C52" w:rsidRDefault="00817C52" w:rsidP="00817C52">
          <w:pPr>
            <w:pStyle w:val="B6AB278531F840D7A1EC98DC7DEAD7B33"/>
          </w:pPr>
          <w:r w:rsidRPr="0007197B">
            <w:rPr>
              <w:rFonts w:eastAsiaTheme="minorEastAsia"/>
              <w:color w:val="808080"/>
              <w:sz w:val="24"/>
              <w:szCs w:val="24"/>
            </w:rPr>
            <w:t>Click or tap here to enter text.</w:t>
          </w:r>
        </w:p>
      </w:docPartBody>
    </w:docPart>
    <w:docPart>
      <w:docPartPr>
        <w:name w:val="4A643FCEAE3C4A89A2B8F5514FD792B9"/>
        <w:category>
          <w:name w:val="General"/>
          <w:gallery w:val="placeholder"/>
        </w:category>
        <w:types>
          <w:type w:val="bbPlcHdr"/>
        </w:types>
        <w:behaviors>
          <w:behavior w:val="content"/>
        </w:behaviors>
        <w:guid w:val="{1A3E6227-8CD0-441C-8BBF-C8C791D9ECF9}"/>
      </w:docPartPr>
      <w:docPartBody>
        <w:p w:rsidR="00817C52" w:rsidRDefault="00817C52" w:rsidP="00817C52">
          <w:pPr>
            <w:pStyle w:val="4A643FCEAE3C4A89A2B8F5514FD792B93"/>
          </w:pPr>
          <w:r w:rsidRPr="0007197B">
            <w:rPr>
              <w:rFonts w:eastAsiaTheme="minorEastAsia"/>
              <w:color w:val="808080"/>
              <w:sz w:val="24"/>
              <w:szCs w:val="24"/>
            </w:rPr>
            <w:t>Click or tap here to enter text.</w:t>
          </w:r>
        </w:p>
      </w:docPartBody>
    </w:docPart>
    <w:docPart>
      <w:docPartPr>
        <w:name w:val="4BE53D1523054DDBBD9CB7F7DC48E2DB"/>
        <w:category>
          <w:name w:val="General"/>
          <w:gallery w:val="placeholder"/>
        </w:category>
        <w:types>
          <w:type w:val="bbPlcHdr"/>
        </w:types>
        <w:behaviors>
          <w:behavior w:val="content"/>
        </w:behaviors>
        <w:guid w:val="{5EBCF9E2-45B2-4B06-A711-398106337FA5}"/>
      </w:docPartPr>
      <w:docPartBody>
        <w:p w:rsidR="00817C52" w:rsidRDefault="00817C52" w:rsidP="00817C52">
          <w:pPr>
            <w:pStyle w:val="4BE53D1523054DDBBD9CB7F7DC48E2DB3"/>
          </w:pPr>
          <w:r w:rsidRPr="0007197B">
            <w:rPr>
              <w:rFonts w:eastAsiaTheme="minorEastAsia"/>
              <w:color w:val="808080"/>
              <w:sz w:val="24"/>
              <w:szCs w:val="24"/>
            </w:rPr>
            <w:t>Click or tap here to enter text.</w:t>
          </w:r>
        </w:p>
      </w:docPartBody>
    </w:docPart>
    <w:docPart>
      <w:docPartPr>
        <w:name w:val="B523B1888A094A5DA0345B1AE523EA2F"/>
        <w:category>
          <w:name w:val="General"/>
          <w:gallery w:val="placeholder"/>
        </w:category>
        <w:types>
          <w:type w:val="bbPlcHdr"/>
        </w:types>
        <w:behaviors>
          <w:behavior w:val="content"/>
        </w:behaviors>
        <w:guid w:val="{6D66D167-799C-4CEE-A8B6-3BE2ACDBD6B0}"/>
      </w:docPartPr>
      <w:docPartBody>
        <w:p w:rsidR="00817C52" w:rsidRDefault="00817C52" w:rsidP="00817C52">
          <w:pPr>
            <w:pStyle w:val="B523B1888A094A5DA0345B1AE523EA2F3"/>
          </w:pPr>
          <w:r w:rsidRPr="0007197B">
            <w:rPr>
              <w:rFonts w:eastAsiaTheme="minorEastAsia"/>
              <w:color w:val="808080"/>
              <w:sz w:val="24"/>
              <w:szCs w:val="24"/>
            </w:rPr>
            <w:t>Click or tap here to enter text.</w:t>
          </w:r>
        </w:p>
      </w:docPartBody>
    </w:docPart>
    <w:docPart>
      <w:docPartPr>
        <w:name w:val="9540FA3769FA48019F69E956243FA81E"/>
        <w:category>
          <w:name w:val="General"/>
          <w:gallery w:val="placeholder"/>
        </w:category>
        <w:types>
          <w:type w:val="bbPlcHdr"/>
        </w:types>
        <w:behaviors>
          <w:behavior w:val="content"/>
        </w:behaviors>
        <w:guid w:val="{CEA9677D-F769-4907-A36C-7B7CB621931D}"/>
      </w:docPartPr>
      <w:docPartBody>
        <w:p w:rsidR="00817C52" w:rsidRDefault="00817C52" w:rsidP="00817C52">
          <w:pPr>
            <w:pStyle w:val="9540FA3769FA48019F69E956243FA81E3"/>
          </w:pPr>
          <w:r w:rsidRPr="0007197B">
            <w:rPr>
              <w:rFonts w:eastAsiaTheme="minorEastAsia"/>
              <w:color w:val="808080"/>
              <w:sz w:val="24"/>
              <w:szCs w:val="24"/>
            </w:rPr>
            <w:t>Click or tap here to enter text.</w:t>
          </w:r>
        </w:p>
      </w:docPartBody>
    </w:docPart>
    <w:docPart>
      <w:docPartPr>
        <w:name w:val="AE31EBF8CBBB4771B1EA1BB4FCB4E663"/>
        <w:category>
          <w:name w:val="General"/>
          <w:gallery w:val="placeholder"/>
        </w:category>
        <w:types>
          <w:type w:val="bbPlcHdr"/>
        </w:types>
        <w:behaviors>
          <w:behavior w:val="content"/>
        </w:behaviors>
        <w:guid w:val="{9317FBAD-AD6D-45AD-8FC7-6C27AE59FB98}"/>
      </w:docPartPr>
      <w:docPartBody>
        <w:p w:rsidR="00817C52" w:rsidRDefault="00817C52" w:rsidP="00817C52">
          <w:pPr>
            <w:pStyle w:val="AE31EBF8CBBB4771B1EA1BB4FCB4E6633"/>
          </w:pPr>
          <w:r w:rsidRPr="0007197B">
            <w:rPr>
              <w:rFonts w:eastAsiaTheme="minorEastAsia"/>
              <w:color w:val="808080"/>
              <w:sz w:val="24"/>
              <w:szCs w:val="24"/>
            </w:rPr>
            <w:t>Click or tap here to enter text.</w:t>
          </w:r>
        </w:p>
      </w:docPartBody>
    </w:docPart>
    <w:docPart>
      <w:docPartPr>
        <w:name w:val="5D225DD285AA4F65AB7B2C2410FA4BCB"/>
        <w:category>
          <w:name w:val="General"/>
          <w:gallery w:val="placeholder"/>
        </w:category>
        <w:types>
          <w:type w:val="bbPlcHdr"/>
        </w:types>
        <w:behaviors>
          <w:behavior w:val="content"/>
        </w:behaviors>
        <w:guid w:val="{EAC87554-52DD-42A8-A9AE-CA1B97E477AA}"/>
      </w:docPartPr>
      <w:docPartBody>
        <w:p w:rsidR="00817C52" w:rsidRDefault="00817C52" w:rsidP="00817C52">
          <w:pPr>
            <w:pStyle w:val="5D225DD285AA4F65AB7B2C2410FA4BCB3"/>
          </w:pPr>
          <w:r w:rsidRPr="0007197B">
            <w:rPr>
              <w:rFonts w:eastAsiaTheme="minorEastAsia"/>
              <w:color w:val="808080"/>
              <w:sz w:val="24"/>
              <w:szCs w:val="24"/>
            </w:rPr>
            <w:t>Click or tap here to enter text.</w:t>
          </w:r>
        </w:p>
      </w:docPartBody>
    </w:docPart>
    <w:docPart>
      <w:docPartPr>
        <w:name w:val="AD9B134A43864321870B84CAB534C3A5"/>
        <w:category>
          <w:name w:val="General"/>
          <w:gallery w:val="placeholder"/>
        </w:category>
        <w:types>
          <w:type w:val="bbPlcHdr"/>
        </w:types>
        <w:behaviors>
          <w:behavior w:val="content"/>
        </w:behaviors>
        <w:guid w:val="{AAA03E8A-4A62-4FFF-9258-F2620AE8ED12}"/>
      </w:docPartPr>
      <w:docPartBody>
        <w:p w:rsidR="00817C52" w:rsidRDefault="00817C52" w:rsidP="00817C52">
          <w:pPr>
            <w:pStyle w:val="AD9B134A43864321870B84CAB534C3A53"/>
          </w:pPr>
          <w:r w:rsidRPr="0007197B">
            <w:rPr>
              <w:rFonts w:eastAsiaTheme="minorEastAsia"/>
              <w:color w:val="808080"/>
              <w:sz w:val="24"/>
              <w:szCs w:val="24"/>
            </w:rPr>
            <w:t>Click or tap here to enter text.</w:t>
          </w:r>
        </w:p>
      </w:docPartBody>
    </w:docPart>
    <w:docPart>
      <w:docPartPr>
        <w:name w:val="5F2A545080FF47ACBB5E3B243626FA2C"/>
        <w:category>
          <w:name w:val="General"/>
          <w:gallery w:val="placeholder"/>
        </w:category>
        <w:types>
          <w:type w:val="bbPlcHdr"/>
        </w:types>
        <w:behaviors>
          <w:behavior w:val="content"/>
        </w:behaviors>
        <w:guid w:val="{0DF7837B-4F1D-4E23-98EF-CCBFA3CFFD5C}"/>
      </w:docPartPr>
      <w:docPartBody>
        <w:p w:rsidR="00817C52" w:rsidRDefault="00817C52" w:rsidP="00817C52">
          <w:pPr>
            <w:pStyle w:val="5F2A545080FF47ACBB5E3B243626FA2C3"/>
          </w:pPr>
          <w:r w:rsidRPr="0007197B">
            <w:rPr>
              <w:rFonts w:eastAsiaTheme="minorEastAsia"/>
              <w:color w:val="808080"/>
              <w:sz w:val="24"/>
              <w:szCs w:val="24"/>
            </w:rPr>
            <w:t>Click or tap here to enter text.</w:t>
          </w:r>
        </w:p>
      </w:docPartBody>
    </w:docPart>
    <w:docPart>
      <w:docPartPr>
        <w:name w:val="B50708802A5F4FA9B364E2B1F20E3FD1"/>
        <w:category>
          <w:name w:val="General"/>
          <w:gallery w:val="placeholder"/>
        </w:category>
        <w:types>
          <w:type w:val="bbPlcHdr"/>
        </w:types>
        <w:behaviors>
          <w:behavior w:val="content"/>
        </w:behaviors>
        <w:guid w:val="{0BF4A67B-359F-4188-8AC7-722E6E197BB5}"/>
      </w:docPartPr>
      <w:docPartBody>
        <w:p w:rsidR="00817C52" w:rsidRDefault="00817C52" w:rsidP="00817C52">
          <w:pPr>
            <w:pStyle w:val="B50708802A5F4FA9B364E2B1F20E3FD13"/>
          </w:pPr>
          <w:r w:rsidRPr="0007197B">
            <w:rPr>
              <w:rFonts w:eastAsiaTheme="minorEastAsia"/>
              <w:color w:val="808080"/>
              <w:sz w:val="24"/>
              <w:szCs w:val="24"/>
            </w:rPr>
            <w:t>Click or tap here to enter text.</w:t>
          </w:r>
        </w:p>
      </w:docPartBody>
    </w:docPart>
    <w:docPart>
      <w:docPartPr>
        <w:name w:val="81DCAD7D0934439D8096343C261A575E"/>
        <w:category>
          <w:name w:val="General"/>
          <w:gallery w:val="placeholder"/>
        </w:category>
        <w:types>
          <w:type w:val="bbPlcHdr"/>
        </w:types>
        <w:behaviors>
          <w:behavior w:val="content"/>
        </w:behaviors>
        <w:guid w:val="{3437CFD5-0643-4DC1-A384-544F732F7A85}"/>
      </w:docPartPr>
      <w:docPartBody>
        <w:p w:rsidR="00817C52" w:rsidRDefault="00817C52" w:rsidP="00817C52">
          <w:pPr>
            <w:pStyle w:val="81DCAD7D0934439D8096343C261A575E3"/>
          </w:pPr>
          <w:r w:rsidRPr="0007197B">
            <w:rPr>
              <w:rFonts w:eastAsiaTheme="minorEastAsia"/>
              <w:color w:val="808080"/>
              <w:sz w:val="24"/>
              <w:szCs w:val="24"/>
            </w:rPr>
            <w:t>Click or tap here to enter text.</w:t>
          </w:r>
        </w:p>
      </w:docPartBody>
    </w:docPart>
    <w:docPart>
      <w:docPartPr>
        <w:name w:val="8FD1EA9E90694BDB81F5E446E1C7B440"/>
        <w:category>
          <w:name w:val="General"/>
          <w:gallery w:val="placeholder"/>
        </w:category>
        <w:types>
          <w:type w:val="bbPlcHdr"/>
        </w:types>
        <w:behaviors>
          <w:behavior w:val="content"/>
        </w:behaviors>
        <w:guid w:val="{D9789098-BF2A-44D3-ADD3-121F932F62FB}"/>
      </w:docPartPr>
      <w:docPartBody>
        <w:p w:rsidR="00817C52" w:rsidRDefault="00817C52" w:rsidP="00817C52">
          <w:pPr>
            <w:pStyle w:val="8FD1EA9E90694BDB81F5E446E1C7B4403"/>
          </w:pPr>
          <w:r w:rsidRPr="0007197B">
            <w:rPr>
              <w:rFonts w:eastAsiaTheme="minorEastAsia"/>
              <w:color w:val="808080"/>
              <w:sz w:val="24"/>
              <w:szCs w:val="24"/>
            </w:rPr>
            <w:t>Click or tap here to enter text.</w:t>
          </w:r>
        </w:p>
      </w:docPartBody>
    </w:docPart>
    <w:docPart>
      <w:docPartPr>
        <w:name w:val="758667AC473343CC8878CB22FCF0FC5D"/>
        <w:category>
          <w:name w:val="General"/>
          <w:gallery w:val="placeholder"/>
        </w:category>
        <w:types>
          <w:type w:val="bbPlcHdr"/>
        </w:types>
        <w:behaviors>
          <w:behavior w:val="content"/>
        </w:behaviors>
        <w:guid w:val="{1BE3EE11-AB01-4148-8222-A9E43717113D}"/>
      </w:docPartPr>
      <w:docPartBody>
        <w:p w:rsidR="00817C52" w:rsidRDefault="00817C52" w:rsidP="00817C52">
          <w:pPr>
            <w:pStyle w:val="758667AC473343CC8878CB22FCF0FC5D3"/>
          </w:pPr>
          <w:r w:rsidRPr="0007197B">
            <w:rPr>
              <w:rFonts w:eastAsiaTheme="minorEastAsia"/>
              <w:color w:val="808080"/>
              <w:sz w:val="24"/>
              <w:szCs w:val="24"/>
            </w:rPr>
            <w:t>Click or tap here to enter text.</w:t>
          </w:r>
        </w:p>
      </w:docPartBody>
    </w:docPart>
    <w:docPart>
      <w:docPartPr>
        <w:name w:val="A59AAD0613E7488794C07DBAEF74A341"/>
        <w:category>
          <w:name w:val="General"/>
          <w:gallery w:val="placeholder"/>
        </w:category>
        <w:types>
          <w:type w:val="bbPlcHdr"/>
        </w:types>
        <w:behaviors>
          <w:behavior w:val="content"/>
        </w:behaviors>
        <w:guid w:val="{87CB8F57-3757-414F-A96A-2DD8B3FC7947}"/>
      </w:docPartPr>
      <w:docPartBody>
        <w:p w:rsidR="00817C52" w:rsidRDefault="00817C52" w:rsidP="00817C52">
          <w:pPr>
            <w:pStyle w:val="A59AAD0613E7488794C07DBAEF74A3413"/>
          </w:pPr>
          <w:r w:rsidRPr="0007197B">
            <w:rPr>
              <w:rFonts w:eastAsiaTheme="minorEastAsia"/>
              <w:color w:val="808080"/>
              <w:sz w:val="24"/>
              <w:szCs w:val="24"/>
            </w:rPr>
            <w:t>Click or tap here to enter text.</w:t>
          </w:r>
        </w:p>
      </w:docPartBody>
    </w:docPart>
    <w:docPart>
      <w:docPartPr>
        <w:name w:val="0B7974EE47EB4C1D906EC17C8C902141"/>
        <w:category>
          <w:name w:val="General"/>
          <w:gallery w:val="placeholder"/>
        </w:category>
        <w:types>
          <w:type w:val="bbPlcHdr"/>
        </w:types>
        <w:behaviors>
          <w:behavior w:val="content"/>
        </w:behaviors>
        <w:guid w:val="{7392E344-F94F-477F-9197-8ACA6EF210BC}"/>
      </w:docPartPr>
      <w:docPartBody>
        <w:p w:rsidR="00817C52" w:rsidRDefault="00817C52" w:rsidP="00817C52">
          <w:pPr>
            <w:pStyle w:val="0B7974EE47EB4C1D906EC17C8C9021413"/>
          </w:pPr>
          <w:r w:rsidRPr="0007197B">
            <w:rPr>
              <w:rFonts w:eastAsiaTheme="minorEastAsia"/>
              <w:color w:val="808080"/>
              <w:sz w:val="24"/>
              <w:szCs w:val="24"/>
            </w:rPr>
            <w:t>Click or tap here to enter text.</w:t>
          </w:r>
        </w:p>
      </w:docPartBody>
    </w:docPart>
    <w:docPart>
      <w:docPartPr>
        <w:name w:val="06C57C50C2A14CD48604DD2DE655425F"/>
        <w:category>
          <w:name w:val="General"/>
          <w:gallery w:val="placeholder"/>
        </w:category>
        <w:types>
          <w:type w:val="bbPlcHdr"/>
        </w:types>
        <w:behaviors>
          <w:behavior w:val="content"/>
        </w:behaviors>
        <w:guid w:val="{ABF23B88-1A16-4EF3-A979-68D22DBB5A17}"/>
      </w:docPartPr>
      <w:docPartBody>
        <w:p w:rsidR="00817C52" w:rsidRDefault="00817C52" w:rsidP="00817C52">
          <w:pPr>
            <w:pStyle w:val="06C57C50C2A14CD48604DD2DE655425F3"/>
          </w:pPr>
          <w:r w:rsidRPr="0007197B">
            <w:rPr>
              <w:rFonts w:eastAsiaTheme="minorEastAsia"/>
              <w:color w:val="808080"/>
              <w:sz w:val="24"/>
              <w:szCs w:val="24"/>
            </w:rPr>
            <w:t>Click or tap here to enter text.</w:t>
          </w:r>
        </w:p>
      </w:docPartBody>
    </w:docPart>
    <w:docPart>
      <w:docPartPr>
        <w:name w:val="DFFE548C39654B1887E9D2238DC1C1F3"/>
        <w:category>
          <w:name w:val="General"/>
          <w:gallery w:val="placeholder"/>
        </w:category>
        <w:types>
          <w:type w:val="bbPlcHdr"/>
        </w:types>
        <w:behaviors>
          <w:behavior w:val="content"/>
        </w:behaviors>
        <w:guid w:val="{BD57A348-3ED9-435C-9365-2972FAC5C4C5}"/>
      </w:docPartPr>
      <w:docPartBody>
        <w:p w:rsidR="00817C52" w:rsidRDefault="00817C52" w:rsidP="00817C52">
          <w:pPr>
            <w:pStyle w:val="DFFE548C39654B1887E9D2238DC1C1F33"/>
          </w:pPr>
          <w:r w:rsidRPr="0007197B">
            <w:rPr>
              <w:rFonts w:eastAsiaTheme="minorEastAsia"/>
              <w:color w:val="808080"/>
              <w:sz w:val="24"/>
              <w:szCs w:val="24"/>
            </w:rPr>
            <w:t>Click or tap here to enter text.</w:t>
          </w:r>
        </w:p>
      </w:docPartBody>
    </w:docPart>
    <w:docPart>
      <w:docPartPr>
        <w:name w:val="772D0204A68A4A40A63CE5C46A7BF54F"/>
        <w:category>
          <w:name w:val="General"/>
          <w:gallery w:val="placeholder"/>
        </w:category>
        <w:types>
          <w:type w:val="bbPlcHdr"/>
        </w:types>
        <w:behaviors>
          <w:behavior w:val="content"/>
        </w:behaviors>
        <w:guid w:val="{18936742-7813-439B-8756-AF668153D336}"/>
      </w:docPartPr>
      <w:docPartBody>
        <w:p w:rsidR="00817C52" w:rsidRDefault="00817C52" w:rsidP="00817C52">
          <w:pPr>
            <w:pStyle w:val="772D0204A68A4A40A63CE5C46A7BF54F3"/>
          </w:pPr>
          <w:r w:rsidRPr="0007197B">
            <w:rPr>
              <w:rFonts w:eastAsiaTheme="minorEastAsia"/>
              <w:color w:val="808080"/>
              <w:sz w:val="24"/>
              <w:szCs w:val="24"/>
            </w:rPr>
            <w:t>Click or tap here to enter text.</w:t>
          </w:r>
        </w:p>
      </w:docPartBody>
    </w:docPart>
    <w:docPart>
      <w:docPartPr>
        <w:name w:val="9F0B67BEB3DE4987829A4A3691ABD056"/>
        <w:category>
          <w:name w:val="General"/>
          <w:gallery w:val="placeholder"/>
        </w:category>
        <w:types>
          <w:type w:val="bbPlcHdr"/>
        </w:types>
        <w:behaviors>
          <w:behavior w:val="content"/>
        </w:behaviors>
        <w:guid w:val="{C1995EE5-EB52-4684-A1A6-A0DF2AD1381C}"/>
      </w:docPartPr>
      <w:docPartBody>
        <w:p w:rsidR="00817C52" w:rsidRDefault="00817C52" w:rsidP="00817C52">
          <w:pPr>
            <w:pStyle w:val="9F0B67BEB3DE4987829A4A3691ABD0563"/>
          </w:pPr>
          <w:r w:rsidRPr="0007197B">
            <w:rPr>
              <w:rFonts w:eastAsiaTheme="minorEastAsia"/>
              <w:color w:val="808080"/>
              <w:sz w:val="24"/>
              <w:szCs w:val="24"/>
            </w:rPr>
            <w:t>Click or tap here to enter text.</w:t>
          </w:r>
        </w:p>
      </w:docPartBody>
    </w:docPart>
    <w:docPart>
      <w:docPartPr>
        <w:name w:val="F3C60A55D66941E899BDE0D2E0E6F015"/>
        <w:category>
          <w:name w:val="General"/>
          <w:gallery w:val="placeholder"/>
        </w:category>
        <w:types>
          <w:type w:val="bbPlcHdr"/>
        </w:types>
        <w:behaviors>
          <w:behavior w:val="content"/>
        </w:behaviors>
        <w:guid w:val="{BBCC9F91-BBDC-4627-B809-7593862580AC}"/>
      </w:docPartPr>
      <w:docPartBody>
        <w:p w:rsidR="00817C52" w:rsidRDefault="00817C52" w:rsidP="00817C52">
          <w:pPr>
            <w:pStyle w:val="F3C60A55D66941E899BDE0D2E0E6F0153"/>
          </w:pPr>
          <w:r w:rsidRPr="0007197B">
            <w:rPr>
              <w:rFonts w:eastAsiaTheme="minorEastAsia"/>
              <w:color w:val="808080"/>
              <w:sz w:val="24"/>
              <w:szCs w:val="24"/>
            </w:rPr>
            <w:t>Click or tap here to enter text.</w:t>
          </w:r>
        </w:p>
      </w:docPartBody>
    </w:docPart>
    <w:docPart>
      <w:docPartPr>
        <w:name w:val="3BAE589BDA53413A9F0ED84A0D12FB36"/>
        <w:category>
          <w:name w:val="General"/>
          <w:gallery w:val="placeholder"/>
        </w:category>
        <w:types>
          <w:type w:val="bbPlcHdr"/>
        </w:types>
        <w:behaviors>
          <w:behavior w:val="content"/>
        </w:behaviors>
        <w:guid w:val="{533FC5F2-7A5B-4FD4-AFC4-0549B89107D3}"/>
      </w:docPartPr>
      <w:docPartBody>
        <w:p w:rsidR="00817C52" w:rsidRDefault="00817C52" w:rsidP="00817C52">
          <w:pPr>
            <w:pStyle w:val="3BAE589BDA53413A9F0ED84A0D12FB363"/>
          </w:pPr>
          <w:r w:rsidRPr="0007197B">
            <w:rPr>
              <w:rFonts w:eastAsiaTheme="minorEastAsia"/>
              <w:color w:val="808080"/>
              <w:sz w:val="24"/>
              <w:szCs w:val="24"/>
            </w:rPr>
            <w:t>Click or tap here to enter text.</w:t>
          </w:r>
        </w:p>
      </w:docPartBody>
    </w:docPart>
    <w:docPart>
      <w:docPartPr>
        <w:name w:val="8DA62F90E0E34805A9279B90AF52F932"/>
        <w:category>
          <w:name w:val="General"/>
          <w:gallery w:val="placeholder"/>
        </w:category>
        <w:types>
          <w:type w:val="bbPlcHdr"/>
        </w:types>
        <w:behaviors>
          <w:behavior w:val="content"/>
        </w:behaviors>
        <w:guid w:val="{6E0CF45C-E1CE-47C7-8D68-C04F4F22055B}"/>
      </w:docPartPr>
      <w:docPartBody>
        <w:p w:rsidR="00817C52" w:rsidRDefault="00817C52" w:rsidP="00817C52">
          <w:pPr>
            <w:pStyle w:val="8DA62F90E0E34805A9279B90AF52F9323"/>
          </w:pPr>
          <w:r w:rsidRPr="0007197B">
            <w:rPr>
              <w:rFonts w:eastAsiaTheme="minorEastAsia"/>
              <w:color w:val="808080"/>
              <w:sz w:val="24"/>
              <w:szCs w:val="24"/>
            </w:rPr>
            <w:t>Click or tap here to enter text.</w:t>
          </w:r>
        </w:p>
      </w:docPartBody>
    </w:docPart>
    <w:docPart>
      <w:docPartPr>
        <w:name w:val="7B5B4909FD85486B804C227F73880D26"/>
        <w:category>
          <w:name w:val="General"/>
          <w:gallery w:val="placeholder"/>
        </w:category>
        <w:types>
          <w:type w:val="bbPlcHdr"/>
        </w:types>
        <w:behaviors>
          <w:behavior w:val="content"/>
        </w:behaviors>
        <w:guid w:val="{16A3B1BF-20CA-4823-96FD-B01F56B0B86C}"/>
      </w:docPartPr>
      <w:docPartBody>
        <w:p w:rsidR="00817C52" w:rsidRDefault="00817C52" w:rsidP="00817C52">
          <w:pPr>
            <w:pStyle w:val="7B5B4909FD85486B804C227F73880D263"/>
          </w:pPr>
          <w:r w:rsidRPr="0007197B">
            <w:rPr>
              <w:rFonts w:eastAsiaTheme="minorEastAsia"/>
              <w:color w:val="808080"/>
              <w:sz w:val="24"/>
              <w:szCs w:val="24"/>
            </w:rPr>
            <w:t>Click or tap here to enter text.</w:t>
          </w:r>
        </w:p>
      </w:docPartBody>
    </w:docPart>
    <w:docPart>
      <w:docPartPr>
        <w:name w:val="B55DA012B860485381AA57F0324D0902"/>
        <w:category>
          <w:name w:val="General"/>
          <w:gallery w:val="placeholder"/>
        </w:category>
        <w:types>
          <w:type w:val="bbPlcHdr"/>
        </w:types>
        <w:behaviors>
          <w:behavior w:val="content"/>
        </w:behaviors>
        <w:guid w:val="{05649474-B1F0-4D68-A506-89C679B3C8A8}"/>
      </w:docPartPr>
      <w:docPartBody>
        <w:p w:rsidR="00817C52" w:rsidRDefault="00817C52" w:rsidP="00817C52">
          <w:pPr>
            <w:pStyle w:val="B55DA012B860485381AA57F0324D09023"/>
          </w:pPr>
          <w:r w:rsidRPr="0007197B">
            <w:rPr>
              <w:rFonts w:eastAsiaTheme="minorEastAsia"/>
              <w:color w:val="808080"/>
              <w:sz w:val="24"/>
              <w:szCs w:val="24"/>
            </w:rPr>
            <w:t>Click or tap here to enter text.</w:t>
          </w:r>
        </w:p>
      </w:docPartBody>
    </w:docPart>
    <w:docPart>
      <w:docPartPr>
        <w:name w:val="AC664317051B448B989650BDDE92410F"/>
        <w:category>
          <w:name w:val="General"/>
          <w:gallery w:val="placeholder"/>
        </w:category>
        <w:types>
          <w:type w:val="bbPlcHdr"/>
        </w:types>
        <w:behaviors>
          <w:behavior w:val="content"/>
        </w:behaviors>
        <w:guid w:val="{2E008953-13EF-4EA3-BC72-FE94732FF204}"/>
      </w:docPartPr>
      <w:docPartBody>
        <w:p w:rsidR="00817C52" w:rsidRDefault="00817C52" w:rsidP="00817C52">
          <w:pPr>
            <w:pStyle w:val="AC664317051B448B989650BDDE92410F3"/>
          </w:pPr>
          <w:r w:rsidRPr="0007197B">
            <w:rPr>
              <w:rFonts w:eastAsiaTheme="minorEastAsia"/>
              <w:color w:val="808080"/>
              <w:sz w:val="24"/>
              <w:szCs w:val="24"/>
            </w:rPr>
            <w:t>Click or tap here to enter text.</w:t>
          </w:r>
        </w:p>
      </w:docPartBody>
    </w:docPart>
    <w:docPart>
      <w:docPartPr>
        <w:name w:val="B4337DD13E0F4226A88D1D5E82D976E1"/>
        <w:category>
          <w:name w:val="General"/>
          <w:gallery w:val="placeholder"/>
        </w:category>
        <w:types>
          <w:type w:val="bbPlcHdr"/>
        </w:types>
        <w:behaviors>
          <w:behavior w:val="content"/>
        </w:behaviors>
        <w:guid w:val="{53330850-C69C-45D4-98F4-B230EBD4B815}"/>
      </w:docPartPr>
      <w:docPartBody>
        <w:p w:rsidR="00817C52" w:rsidRDefault="00817C52" w:rsidP="00817C52">
          <w:pPr>
            <w:pStyle w:val="B4337DD13E0F4226A88D1D5E82D976E13"/>
          </w:pPr>
          <w:r w:rsidRPr="0007197B">
            <w:rPr>
              <w:rFonts w:eastAsiaTheme="minorEastAsia"/>
              <w:color w:val="808080"/>
              <w:sz w:val="24"/>
              <w:szCs w:val="24"/>
            </w:rPr>
            <w:t>Click or tap here to enter text.</w:t>
          </w:r>
        </w:p>
      </w:docPartBody>
    </w:docPart>
    <w:docPart>
      <w:docPartPr>
        <w:name w:val="3A2CDC73CA1243EFA0EA2122BD59E34F"/>
        <w:category>
          <w:name w:val="General"/>
          <w:gallery w:val="placeholder"/>
        </w:category>
        <w:types>
          <w:type w:val="bbPlcHdr"/>
        </w:types>
        <w:behaviors>
          <w:behavior w:val="content"/>
        </w:behaviors>
        <w:guid w:val="{B691CF2E-9B69-4DBD-BD88-C3E129D6FA76}"/>
      </w:docPartPr>
      <w:docPartBody>
        <w:p w:rsidR="00817C52" w:rsidRDefault="00817C52" w:rsidP="00817C52">
          <w:pPr>
            <w:pStyle w:val="3A2CDC73CA1243EFA0EA2122BD59E34F3"/>
          </w:pPr>
          <w:r w:rsidRPr="0007197B">
            <w:rPr>
              <w:rFonts w:eastAsiaTheme="minorEastAsia"/>
              <w:color w:val="808080"/>
              <w:sz w:val="24"/>
              <w:szCs w:val="24"/>
            </w:rPr>
            <w:t>Click or tap here to enter text.</w:t>
          </w:r>
        </w:p>
      </w:docPartBody>
    </w:docPart>
    <w:docPart>
      <w:docPartPr>
        <w:name w:val="2E271E62200E4A37B05E3161D9CAA21B"/>
        <w:category>
          <w:name w:val="General"/>
          <w:gallery w:val="placeholder"/>
        </w:category>
        <w:types>
          <w:type w:val="bbPlcHdr"/>
        </w:types>
        <w:behaviors>
          <w:behavior w:val="content"/>
        </w:behaviors>
        <w:guid w:val="{E042E8E0-99A6-4ED5-BE9D-2FCE819A0F34}"/>
      </w:docPartPr>
      <w:docPartBody>
        <w:p w:rsidR="00817C52" w:rsidRDefault="00817C52" w:rsidP="00817C52">
          <w:pPr>
            <w:pStyle w:val="2E271E62200E4A37B05E3161D9CAA21B3"/>
          </w:pPr>
          <w:r w:rsidRPr="0007197B">
            <w:rPr>
              <w:rFonts w:eastAsiaTheme="minorEastAsia"/>
              <w:color w:val="808080"/>
              <w:sz w:val="24"/>
              <w:szCs w:val="24"/>
            </w:rPr>
            <w:t>Click or tap here to enter text.</w:t>
          </w:r>
        </w:p>
      </w:docPartBody>
    </w:docPart>
    <w:docPart>
      <w:docPartPr>
        <w:name w:val="4869C3DA487E43B880A36FE3FE526531"/>
        <w:category>
          <w:name w:val="General"/>
          <w:gallery w:val="placeholder"/>
        </w:category>
        <w:types>
          <w:type w:val="bbPlcHdr"/>
        </w:types>
        <w:behaviors>
          <w:behavior w:val="content"/>
        </w:behaviors>
        <w:guid w:val="{EC51DEB5-7FD0-44DB-B58F-D3E19E5C518F}"/>
      </w:docPartPr>
      <w:docPartBody>
        <w:p w:rsidR="00817C52" w:rsidRDefault="00817C52" w:rsidP="00817C52">
          <w:pPr>
            <w:pStyle w:val="4869C3DA487E43B880A36FE3FE5265313"/>
          </w:pPr>
          <w:r w:rsidRPr="0007197B">
            <w:rPr>
              <w:rFonts w:eastAsiaTheme="minorEastAsia"/>
              <w:color w:val="808080"/>
              <w:sz w:val="24"/>
              <w:szCs w:val="24"/>
            </w:rPr>
            <w:t>Click or tap here to enter text.</w:t>
          </w:r>
        </w:p>
      </w:docPartBody>
    </w:docPart>
    <w:docPart>
      <w:docPartPr>
        <w:name w:val="A93AF130CAFB43B7A34D6A07DE8F239C"/>
        <w:category>
          <w:name w:val="General"/>
          <w:gallery w:val="placeholder"/>
        </w:category>
        <w:types>
          <w:type w:val="bbPlcHdr"/>
        </w:types>
        <w:behaviors>
          <w:behavior w:val="content"/>
        </w:behaviors>
        <w:guid w:val="{07070D38-5DC8-4490-8045-FCDAC0D053DA}"/>
      </w:docPartPr>
      <w:docPartBody>
        <w:p w:rsidR="00817C52" w:rsidRDefault="00817C52" w:rsidP="00817C52">
          <w:pPr>
            <w:pStyle w:val="A93AF130CAFB43B7A34D6A07DE8F239C3"/>
          </w:pPr>
          <w:r w:rsidRPr="0007197B">
            <w:rPr>
              <w:rFonts w:eastAsiaTheme="minorEastAsia"/>
              <w:color w:val="808080"/>
              <w:sz w:val="24"/>
              <w:szCs w:val="24"/>
            </w:rPr>
            <w:t>Click or tap here to enter text.</w:t>
          </w:r>
        </w:p>
      </w:docPartBody>
    </w:docPart>
    <w:docPart>
      <w:docPartPr>
        <w:name w:val="919CE789AB3E4F4F93DC545C6F11AA1A"/>
        <w:category>
          <w:name w:val="General"/>
          <w:gallery w:val="placeholder"/>
        </w:category>
        <w:types>
          <w:type w:val="bbPlcHdr"/>
        </w:types>
        <w:behaviors>
          <w:behavior w:val="content"/>
        </w:behaviors>
        <w:guid w:val="{B53C8A71-F0ED-43E4-9D73-AB83D9528127}"/>
      </w:docPartPr>
      <w:docPartBody>
        <w:p w:rsidR="00817C52" w:rsidRDefault="00817C52" w:rsidP="00817C52">
          <w:pPr>
            <w:pStyle w:val="919CE789AB3E4F4F93DC545C6F11AA1A3"/>
          </w:pPr>
          <w:r w:rsidRPr="0007197B">
            <w:rPr>
              <w:rFonts w:eastAsiaTheme="minorEastAsia"/>
              <w:color w:val="808080"/>
              <w:sz w:val="24"/>
              <w:szCs w:val="24"/>
            </w:rPr>
            <w:t>Click or tap here to enter text.</w:t>
          </w:r>
        </w:p>
      </w:docPartBody>
    </w:docPart>
    <w:docPart>
      <w:docPartPr>
        <w:name w:val="F5FF31953E564D179F17CC0BF0DFB69E"/>
        <w:category>
          <w:name w:val="General"/>
          <w:gallery w:val="placeholder"/>
        </w:category>
        <w:types>
          <w:type w:val="bbPlcHdr"/>
        </w:types>
        <w:behaviors>
          <w:behavior w:val="content"/>
        </w:behaviors>
        <w:guid w:val="{8E77BA9C-E761-42EC-8CA3-D82A932A578A}"/>
      </w:docPartPr>
      <w:docPartBody>
        <w:p w:rsidR="00817C52" w:rsidRDefault="00817C52" w:rsidP="00817C52">
          <w:pPr>
            <w:pStyle w:val="F5FF31953E564D179F17CC0BF0DFB69E3"/>
          </w:pPr>
          <w:r w:rsidRPr="0007197B">
            <w:rPr>
              <w:rFonts w:eastAsiaTheme="minorEastAsia"/>
              <w:color w:val="808080"/>
              <w:sz w:val="24"/>
              <w:szCs w:val="24"/>
            </w:rPr>
            <w:t>Click or tap here to enter text.</w:t>
          </w:r>
        </w:p>
      </w:docPartBody>
    </w:docPart>
    <w:docPart>
      <w:docPartPr>
        <w:name w:val="FCD46181CBF74D73BEEBEFE5FA961B63"/>
        <w:category>
          <w:name w:val="General"/>
          <w:gallery w:val="placeholder"/>
        </w:category>
        <w:types>
          <w:type w:val="bbPlcHdr"/>
        </w:types>
        <w:behaviors>
          <w:behavior w:val="content"/>
        </w:behaviors>
        <w:guid w:val="{60BF93AB-B0D0-4000-935A-A7BFAA1ED04A}"/>
      </w:docPartPr>
      <w:docPartBody>
        <w:p w:rsidR="00817C52" w:rsidRDefault="00817C52" w:rsidP="00817C52">
          <w:pPr>
            <w:pStyle w:val="FCD46181CBF74D73BEEBEFE5FA961B633"/>
          </w:pPr>
          <w:r w:rsidRPr="0007197B">
            <w:rPr>
              <w:rFonts w:eastAsiaTheme="minorEastAsia"/>
              <w:color w:val="808080"/>
              <w:sz w:val="24"/>
              <w:szCs w:val="24"/>
            </w:rPr>
            <w:t>Click or tap here to enter text.</w:t>
          </w:r>
        </w:p>
      </w:docPartBody>
    </w:docPart>
    <w:docPart>
      <w:docPartPr>
        <w:name w:val="CC06790927E14AF0806C0BBF57322C42"/>
        <w:category>
          <w:name w:val="General"/>
          <w:gallery w:val="placeholder"/>
        </w:category>
        <w:types>
          <w:type w:val="bbPlcHdr"/>
        </w:types>
        <w:behaviors>
          <w:behavior w:val="content"/>
        </w:behaviors>
        <w:guid w:val="{BDA58ACE-92DF-4C2E-A5AD-875C67169BE6}"/>
      </w:docPartPr>
      <w:docPartBody>
        <w:p w:rsidR="00817C52" w:rsidRDefault="00817C52" w:rsidP="00817C52">
          <w:pPr>
            <w:pStyle w:val="CC06790927E14AF0806C0BBF57322C423"/>
          </w:pPr>
          <w:r w:rsidRPr="0007197B">
            <w:rPr>
              <w:rFonts w:eastAsiaTheme="minorEastAsia"/>
              <w:color w:val="808080"/>
              <w:sz w:val="24"/>
              <w:szCs w:val="24"/>
            </w:rPr>
            <w:t>Click or tap here to enter text.</w:t>
          </w:r>
        </w:p>
      </w:docPartBody>
    </w:docPart>
    <w:docPart>
      <w:docPartPr>
        <w:name w:val="9F659F703F794C2E9E941EEDE668B1D1"/>
        <w:category>
          <w:name w:val="General"/>
          <w:gallery w:val="placeholder"/>
        </w:category>
        <w:types>
          <w:type w:val="bbPlcHdr"/>
        </w:types>
        <w:behaviors>
          <w:behavior w:val="content"/>
        </w:behaviors>
        <w:guid w:val="{E9286730-72A2-47E1-970A-B1BAD6A45D32}"/>
      </w:docPartPr>
      <w:docPartBody>
        <w:p w:rsidR="00817C52" w:rsidRDefault="00817C52" w:rsidP="00817C52">
          <w:pPr>
            <w:pStyle w:val="9F659F703F794C2E9E941EEDE668B1D13"/>
          </w:pPr>
          <w:r w:rsidRPr="0007197B">
            <w:rPr>
              <w:rFonts w:eastAsiaTheme="minorEastAsia"/>
              <w:color w:val="808080"/>
              <w:sz w:val="24"/>
              <w:szCs w:val="24"/>
            </w:rPr>
            <w:t>Click or tap here to enter text.</w:t>
          </w:r>
        </w:p>
      </w:docPartBody>
    </w:docPart>
    <w:docPart>
      <w:docPartPr>
        <w:name w:val="515B9BA2031B46989FC4261DB370FF89"/>
        <w:category>
          <w:name w:val="General"/>
          <w:gallery w:val="placeholder"/>
        </w:category>
        <w:types>
          <w:type w:val="bbPlcHdr"/>
        </w:types>
        <w:behaviors>
          <w:behavior w:val="content"/>
        </w:behaviors>
        <w:guid w:val="{F7434DEF-4EB2-4EAF-95E7-77314D6F8A19}"/>
      </w:docPartPr>
      <w:docPartBody>
        <w:p w:rsidR="00817C52" w:rsidRDefault="00817C52" w:rsidP="00817C52">
          <w:pPr>
            <w:pStyle w:val="515B9BA2031B46989FC4261DB370FF893"/>
          </w:pPr>
          <w:r w:rsidRPr="0007197B">
            <w:rPr>
              <w:rFonts w:eastAsiaTheme="minorEastAsia"/>
              <w:color w:val="808080"/>
              <w:sz w:val="24"/>
              <w:szCs w:val="24"/>
            </w:rPr>
            <w:t>Click or tap here to enter text.</w:t>
          </w:r>
        </w:p>
      </w:docPartBody>
    </w:docPart>
    <w:docPart>
      <w:docPartPr>
        <w:name w:val="46B1B761B75147D9A6BCFDF505F5C267"/>
        <w:category>
          <w:name w:val="General"/>
          <w:gallery w:val="placeholder"/>
        </w:category>
        <w:types>
          <w:type w:val="bbPlcHdr"/>
        </w:types>
        <w:behaviors>
          <w:behavior w:val="content"/>
        </w:behaviors>
        <w:guid w:val="{DA8DFD4D-F0D0-4B81-AEF5-10B8429297DA}"/>
      </w:docPartPr>
      <w:docPartBody>
        <w:p w:rsidR="00817C52" w:rsidRDefault="00817C52" w:rsidP="00817C52">
          <w:pPr>
            <w:pStyle w:val="46B1B761B75147D9A6BCFDF505F5C2673"/>
          </w:pPr>
          <w:r w:rsidRPr="0007197B">
            <w:rPr>
              <w:rFonts w:eastAsiaTheme="minorEastAsia"/>
              <w:color w:val="808080"/>
              <w:sz w:val="24"/>
              <w:szCs w:val="24"/>
            </w:rPr>
            <w:t>Click or tap here to enter text.</w:t>
          </w:r>
        </w:p>
      </w:docPartBody>
    </w:docPart>
    <w:docPart>
      <w:docPartPr>
        <w:name w:val="282D6075D11647A0B854E0FB120633ED"/>
        <w:category>
          <w:name w:val="General"/>
          <w:gallery w:val="placeholder"/>
        </w:category>
        <w:types>
          <w:type w:val="bbPlcHdr"/>
        </w:types>
        <w:behaviors>
          <w:behavior w:val="content"/>
        </w:behaviors>
        <w:guid w:val="{C3A78ABF-E9D6-427F-90A8-80338EB29145}"/>
      </w:docPartPr>
      <w:docPartBody>
        <w:p w:rsidR="00817C52" w:rsidRDefault="00817C52" w:rsidP="00817C52">
          <w:pPr>
            <w:pStyle w:val="282D6075D11647A0B854E0FB120633ED3"/>
          </w:pPr>
          <w:r w:rsidRPr="0007197B">
            <w:rPr>
              <w:rFonts w:eastAsiaTheme="minorEastAsia"/>
              <w:color w:val="808080"/>
              <w:sz w:val="24"/>
              <w:szCs w:val="24"/>
            </w:rPr>
            <w:t>Click or tap here to enter text.</w:t>
          </w:r>
        </w:p>
      </w:docPartBody>
    </w:docPart>
    <w:docPart>
      <w:docPartPr>
        <w:name w:val="C3983A3528E549A9A640BA430FE40821"/>
        <w:category>
          <w:name w:val="General"/>
          <w:gallery w:val="placeholder"/>
        </w:category>
        <w:types>
          <w:type w:val="bbPlcHdr"/>
        </w:types>
        <w:behaviors>
          <w:behavior w:val="content"/>
        </w:behaviors>
        <w:guid w:val="{A2DED0B7-4336-4CC4-AAD1-D1DC07CEA609}"/>
      </w:docPartPr>
      <w:docPartBody>
        <w:p w:rsidR="00817C52" w:rsidRDefault="00817C52" w:rsidP="00817C52">
          <w:pPr>
            <w:pStyle w:val="C3983A3528E549A9A640BA430FE408213"/>
          </w:pPr>
          <w:r w:rsidRPr="0007197B">
            <w:rPr>
              <w:rFonts w:eastAsiaTheme="minorEastAsia"/>
              <w:color w:val="808080"/>
              <w:sz w:val="24"/>
              <w:szCs w:val="24"/>
            </w:rPr>
            <w:t>Click or tap here to enter text.</w:t>
          </w:r>
        </w:p>
      </w:docPartBody>
    </w:docPart>
    <w:docPart>
      <w:docPartPr>
        <w:name w:val="BA1ACC1DAFD84A5CA0E11B928C50F0F8"/>
        <w:category>
          <w:name w:val="General"/>
          <w:gallery w:val="placeholder"/>
        </w:category>
        <w:types>
          <w:type w:val="bbPlcHdr"/>
        </w:types>
        <w:behaviors>
          <w:behavior w:val="content"/>
        </w:behaviors>
        <w:guid w:val="{41E90392-719B-4B98-916F-5A9E2FD3293B}"/>
      </w:docPartPr>
      <w:docPartBody>
        <w:p w:rsidR="00817C52" w:rsidRDefault="00817C52" w:rsidP="00817C52">
          <w:pPr>
            <w:pStyle w:val="BA1ACC1DAFD84A5CA0E11B928C50F0F83"/>
          </w:pPr>
          <w:r w:rsidRPr="0007197B">
            <w:rPr>
              <w:rFonts w:eastAsiaTheme="minorEastAsia"/>
              <w:color w:val="808080"/>
              <w:sz w:val="24"/>
              <w:szCs w:val="24"/>
            </w:rPr>
            <w:t>Click or tap here to enter text.</w:t>
          </w:r>
        </w:p>
      </w:docPartBody>
    </w:docPart>
    <w:docPart>
      <w:docPartPr>
        <w:name w:val="19BED527C84745408883C5AEBA28B5EC"/>
        <w:category>
          <w:name w:val="General"/>
          <w:gallery w:val="placeholder"/>
        </w:category>
        <w:types>
          <w:type w:val="bbPlcHdr"/>
        </w:types>
        <w:behaviors>
          <w:behavior w:val="content"/>
        </w:behaviors>
        <w:guid w:val="{56477A1A-BE4D-4DC3-A656-48FE89A5C2E2}"/>
      </w:docPartPr>
      <w:docPartBody>
        <w:p w:rsidR="00817C52" w:rsidRDefault="00817C52" w:rsidP="00817C52">
          <w:pPr>
            <w:pStyle w:val="19BED527C84745408883C5AEBA28B5EC3"/>
          </w:pPr>
          <w:r w:rsidRPr="0007197B">
            <w:rPr>
              <w:rFonts w:eastAsiaTheme="minorEastAsia"/>
              <w:color w:val="808080"/>
              <w:sz w:val="24"/>
              <w:szCs w:val="24"/>
            </w:rPr>
            <w:t>Click or tap here to enter text.</w:t>
          </w:r>
        </w:p>
      </w:docPartBody>
    </w:docPart>
    <w:docPart>
      <w:docPartPr>
        <w:name w:val="A5199F33879047399E20BDBCF6309811"/>
        <w:category>
          <w:name w:val="General"/>
          <w:gallery w:val="placeholder"/>
        </w:category>
        <w:types>
          <w:type w:val="bbPlcHdr"/>
        </w:types>
        <w:behaviors>
          <w:behavior w:val="content"/>
        </w:behaviors>
        <w:guid w:val="{CD59FC83-D654-4659-B101-E6CE56B6F99F}"/>
      </w:docPartPr>
      <w:docPartBody>
        <w:p w:rsidR="00817C52" w:rsidRDefault="00817C52" w:rsidP="00817C52">
          <w:pPr>
            <w:pStyle w:val="A5199F33879047399E20BDBCF63098113"/>
          </w:pPr>
          <w:r w:rsidRPr="0007197B">
            <w:rPr>
              <w:rFonts w:eastAsiaTheme="minorEastAsia"/>
              <w:color w:val="808080"/>
              <w:sz w:val="24"/>
              <w:szCs w:val="24"/>
            </w:rPr>
            <w:t>Click or tap here to enter text.</w:t>
          </w:r>
        </w:p>
      </w:docPartBody>
    </w:docPart>
    <w:docPart>
      <w:docPartPr>
        <w:name w:val="21FBF51EE1B74723ABE737C18409976D"/>
        <w:category>
          <w:name w:val="General"/>
          <w:gallery w:val="placeholder"/>
        </w:category>
        <w:types>
          <w:type w:val="bbPlcHdr"/>
        </w:types>
        <w:behaviors>
          <w:behavior w:val="content"/>
        </w:behaviors>
        <w:guid w:val="{E1725C5F-3AB1-4789-BA89-AEA55602331B}"/>
      </w:docPartPr>
      <w:docPartBody>
        <w:p w:rsidR="00817C52" w:rsidRDefault="00817C52" w:rsidP="00817C52">
          <w:pPr>
            <w:pStyle w:val="21FBF51EE1B74723ABE737C18409976D3"/>
          </w:pPr>
          <w:r w:rsidRPr="0007197B">
            <w:rPr>
              <w:rFonts w:eastAsiaTheme="minorEastAsia"/>
              <w:color w:val="808080"/>
              <w:sz w:val="24"/>
              <w:szCs w:val="24"/>
            </w:rPr>
            <w:t>Click or tap here to enter text.</w:t>
          </w:r>
        </w:p>
      </w:docPartBody>
    </w:docPart>
    <w:docPart>
      <w:docPartPr>
        <w:name w:val="0140DACD3CAB4CBAAA54A1D89C7A33CF"/>
        <w:category>
          <w:name w:val="General"/>
          <w:gallery w:val="placeholder"/>
        </w:category>
        <w:types>
          <w:type w:val="bbPlcHdr"/>
        </w:types>
        <w:behaviors>
          <w:behavior w:val="content"/>
        </w:behaviors>
        <w:guid w:val="{D7A4FAB2-9E8E-4408-940F-E647FF49D0F7}"/>
      </w:docPartPr>
      <w:docPartBody>
        <w:p w:rsidR="00817C52" w:rsidRDefault="00817C52" w:rsidP="00817C52">
          <w:pPr>
            <w:pStyle w:val="0140DACD3CAB4CBAAA54A1D89C7A33CF3"/>
          </w:pPr>
          <w:r w:rsidRPr="0007197B">
            <w:rPr>
              <w:rFonts w:eastAsiaTheme="minorEastAsia"/>
              <w:color w:val="808080"/>
              <w:sz w:val="24"/>
              <w:szCs w:val="24"/>
            </w:rPr>
            <w:t>Click or tap here to enter text.</w:t>
          </w:r>
        </w:p>
      </w:docPartBody>
    </w:docPart>
    <w:docPart>
      <w:docPartPr>
        <w:name w:val="4C12D2571F6D4B47928C40294BFC0DC9"/>
        <w:category>
          <w:name w:val="General"/>
          <w:gallery w:val="placeholder"/>
        </w:category>
        <w:types>
          <w:type w:val="bbPlcHdr"/>
        </w:types>
        <w:behaviors>
          <w:behavior w:val="content"/>
        </w:behaviors>
        <w:guid w:val="{CA208511-3CFC-416C-A891-16D203A470D0}"/>
      </w:docPartPr>
      <w:docPartBody>
        <w:p w:rsidR="00817C52" w:rsidRDefault="00817C52" w:rsidP="00817C52">
          <w:pPr>
            <w:pStyle w:val="4C12D2571F6D4B47928C40294BFC0DC93"/>
          </w:pPr>
          <w:r w:rsidRPr="0007197B">
            <w:rPr>
              <w:rFonts w:eastAsiaTheme="minorEastAsia"/>
              <w:color w:val="808080"/>
              <w:sz w:val="24"/>
              <w:szCs w:val="24"/>
            </w:rPr>
            <w:t>Click or tap here to enter text.</w:t>
          </w:r>
        </w:p>
      </w:docPartBody>
    </w:docPart>
    <w:docPart>
      <w:docPartPr>
        <w:name w:val="E6A2EAD598884E408F31D06A1DF081A4"/>
        <w:category>
          <w:name w:val="General"/>
          <w:gallery w:val="placeholder"/>
        </w:category>
        <w:types>
          <w:type w:val="bbPlcHdr"/>
        </w:types>
        <w:behaviors>
          <w:behavior w:val="content"/>
        </w:behaviors>
        <w:guid w:val="{134677E8-9D7C-42B7-AF6F-DFCCADEBDEE7}"/>
      </w:docPartPr>
      <w:docPartBody>
        <w:p w:rsidR="00817C52" w:rsidRDefault="00817C52" w:rsidP="00817C52">
          <w:pPr>
            <w:pStyle w:val="E6A2EAD598884E408F31D06A1DF081A43"/>
          </w:pPr>
          <w:r w:rsidRPr="0007197B">
            <w:rPr>
              <w:rFonts w:eastAsiaTheme="minorEastAsia"/>
              <w:color w:val="808080"/>
              <w:sz w:val="24"/>
              <w:szCs w:val="24"/>
            </w:rPr>
            <w:t>Click or tap here to enter text.</w:t>
          </w:r>
        </w:p>
      </w:docPartBody>
    </w:docPart>
    <w:docPart>
      <w:docPartPr>
        <w:name w:val="84378B436E5A4F78AD2704203B3150E1"/>
        <w:category>
          <w:name w:val="General"/>
          <w:gallery w:val="placeholder"/>
        </w:category>
        <w:types>
          <w:type w:val="bbPlcHdr"/>
        </w:types>
        <w:behaviors>
          <w:behavior w:val="content"/>
        </w:behaviors>
        <w:guid w:val="{C9D213DC-5806-4D7E-BCC5-58C90D469BC7}"/>
      </w:docPartPr>
      <w:docPartBody>
        <w:p w:rsidR="00817C52" w:rsidRDefault="00817C52" w:rsidP="00817C52">
          <w:pPr>
            <w:pStyle w:val="84378B436E5A4F78AD2704203B3150E13"/>
          </w:pPr>
          <w:r w:rsidRPr="0007197B">
            <w:rPr>
              <w:rFonts w:eastAsiaTheme="minorEastAsia"/>
              <w:color w:val="808080"/>
              <w:sz w:val="24"/>
              <w:szCs w:val="24"/>
            </w:rPr>
            <w:t>Click or tap here to enter text.</w:t>
          </w:r>
        </w:p>
      </w:docPartBody>
    </w:docPart>
    <w:docPart>
      <w:docPartPr>
        <w:name w:val="037FDB57AD104204A7D242CC921FCF6D"/>
        <w:category>
          <w:name w:val="General"/>
          <w:gallery w:val="placeholder"/>
        </w:category>
        <w:types>
          <w:type w:val="bbPlcHdr"/>
        </w:types>
        <w:behaviors>
          <w:behavior w:val="content"/>
        </w:behaviors>
        <w:guid w:val="{CCD30189-1448-417C-8767-93DEB7B53E3F}"/>
      </w:docPartPr>
      <w:docPartBody>
        <w:p w:rsidR="00817C52" w:rsidRDefault="00817C52" w:rsidP="00817C52">
          <w:pPr>
            <w:pStyle w:val="037FDB57AD104204A7D242CC921FCF6D3"/>
          </w:pPr>
          <w:r w:rsidRPr="0007197B">
            <w:rPr>
              <w:rFonts w:eastAsiaTheme="minorEastAsia"/>
              <w:color w:val="808080"/>
              <w:sz w:val="24"/>
              <w:szCs w:val="24"/>
            </w:rPr>
            <w:t>Click or tap here to enter text.</w:t>
          </w:r>
        </w:p>
      </w:docPartBody>
    </w:docPart>
    <w:docPart>
      <w:docPartPr>
        <w:name w:val="DFA64F4B4DD340DC88211273B54E2DCF"/>
        <w:category>
          <w:name w:val="General"/>
          <w:gallery w:val="placeholder"/>
        </w:category>
        <w:types>
          <w:type w:val="bbPlcHdr"/>
        </w:types>
        <w:behaviors>
          <w:behavior w:val="content"/>
        </w:behaviors>
        <w:guid w:val="{F9ADA3AA-2EB6-4EE1-BB97-B713B7A16C82}"/>
      </w:docPartPr>
      <w:docPartBody>
        <w:p w:rsidR="00817C52" w:rsidRDefault="00817C52" w:rsidP="00817C52">
          <w:pPr>
            <w:pStyle w:val="DFA64F4B4DD340DC88211273B54E2DCF3"/>
          </w:pPr>
          <w:r w:rsidRPr="0007197B">
            <w:rPr>
              <w:rFonts w:eastAsiaTheme="minorEastAsia"/>
              <w:color w:val="808080"/>
              <w:sz w:val="24"/>
              <w:szCs w:val="24"/>
            </w:rPr>
            <w:t>Click or tap here to enter text.</w:t>
          </w:r>
        </w:p>
      </w:docPartBody>
    </w:docPart>
    <w:docPart>
      <w:docPartPr>
        <w:name w:val="1813E79EBAB14C02B41F101CA12BCB4E"/>
        <w:category>
          <w:name w:val="General"/>
          <w:gallery w:val="placeholder"/>
        </w:category>
        <w:types>
          <w:type w:val="bbPlcHdr"/>
        </w:types>
        <w:behaviors>
          <w:behavior w:val="content"/>
        </w:behaviors>
        <w:guid w:val="{78C28674-7325-4AA6-A8D3-930316C28BDB}"/>
      </w:docPartPr>
      <w:docPartBody>
        <w:p w:rsidR="00817C52" w:rsidRDefault="00817C52" w:rsidP="00817C52">
          <w:pPr>
            <w:pStyle w:val="1813E79EBAB14C02B41F101CA12BCB4E3"/>
          </w:pPr>
          <w:r w:rsidRPr="0007197B">
            <w:rPr>
              <w:rFonts w:eastAsiaTheme="minorEastAsia"/>
              <w:color w:val="808080"/>
              <w:sz w:val="24"/>
              <w:szCs w:val="24"/>
            </w:rPr>
            <w:t>Click or tap here to enter text.</w:t>
          </w:r>
        </w:p>
      </w:docPartBody>
    </w:docPart>
    <w:docPart>
      <w:docPartPr>
        <w:name w:val="4A1FDA1CF3B94F1A865DD1E60D8A5879"/>
        <w:category>
          <w:name w:val="General"/>
          <w:gallery w:val="placeholder"/>
        </w:category>
        <w:types>
          <w:type w:val="bbPlcHdr"/>
        </w:types>
        <w:behaviors>
          <w:behavior w:val="content"/>
        </w:behaviors>
        <w:guid w:val="{905DB088-45CE-4335-B8C0-07F6FB302021}"/>
      </w:docPartPr>
      <w:docPartBody>
        <w:p w:rsidR="00817C52" w:rsidRDefault="00817C52" w:rsidP="00817C52">
          <w:pPr>
            <w:pStyle w:val="4A1FDA1CF3B94F1A865DD1E60D8A58793"/>
          </w:pPr>
          <w:r w:rsidRPr="0007197B">
            <w:rPr>
              <w:rFonts w:eastAsiaTheme="minorEastAsia"/>
              <w:color w:val="808080"/>
              <w:sz w:val="24"/>
              <w:szCs w:val="24"/>
            </w:rPr>
            <w:t>Click or tap here to enter text.</w:t>
          </w:r>
        </w:p>
      </w:docPartBody>
    </w:docPart>
    <w:docPart>
      <w:docPartPr>
        <w:name w:val="EF6F68D2265E4E31884D2D62BA84F812"/>
        <w:category>
          <w:name w:val="General"/>
          <w:gallery w:val="placeholder"/>
        </w:category>
        <w:types>
          <w:type w:val="bbPlcHdr"/>
        </w:types>
        <w:behaviors>
          <w:behavior w:val="content"/>
        </w:behaviors>
        <w:guid w:val="{AA438543-C55C-48A0-AFE6-48DA29369D0F}"/>
      </w:docPartPr>
      <w:docPartBody>
        <w:p w:rsidR="00817C52" w:rsidRDefault="00817C52" w:rsidP="00817C52">
          <w:pPr>
            <w:pStyle w:val="EF6F68D2265E4E31884D2D62BA84F8123"/>
          </w:pPr>
          <w:r w:rsidRPr="00924023">
            <w:rPr>
              <w:rStyle w:val="PlaceholderText"/>
            </w:rPr>
            <w:t>Click or tap here to enter text.</w:t>
          </w:r>
        </w:p>
      </w:docPartBody>
    </w:docPart>
    <w:docPart>
      <w:docPartPr>
        <w:name w:val="78D9EA73B65249D1939457F0084A548E"/>
        <w:category>
          <w:name w:val="General"/>
          <w:gallery w:val="placeholder"/>
        </w:category>
        <w:types>
          <w:type w:val="bbPlcHdr"/>
        </w:types>
        <w:behaviors>
          <w:behavior w:val="content"/>
        </w:behaviors>
        <w:guid w:val="{221537D5-4E3B-4F37-BB0E-C926F92D7AFE}"/>
      </w:docPartPr>
      <w:docPartBody>
        <w:p w:rsidR="00817C52" w:rsidRDefault="00817C52" w:rsidP="00817C52">
          <w:pPr>
            <w:pStyle w:val="78D9EA73B65249D1939457F0084A548E3"/>
          </w:pPr>
          <w:r w:rsidRPr="00924023">
            <w:rPr>
              <w:rStyle w:val="PlaceholderText"/>
            </w:rPr>
            <w:t>Click or tap here to enter text.</w:t>
          </w:r>
        </w:p>
      </w:docPartBody>
    </w:docPart>
    <w:docPart>
      <w:docPartPr>
        <w:name w:val="CDF1738E479D4963B7480DA35405A59E"/>
        <w:category>
          <w:name w:val="General"/>
          <w:gallery w:val="placeholder"/>
        </w:category>
        <w:types>
          <w:type w:val="bbPlcHdr"/>
        </w:types>
        <w:behaviors>
          <w:behavior w:val="content"/>
        </w:behaviors>
        <w:guid w:val="{421A0748-8DCE-4243-BD40-7C9D24CE7CC6}"/>
      </w:docPartPr>
      <w:docPartBody>
        <w:p w:rsidR="00817C52" w:rsidRDefault="00817C52" w:rsidP="00817C52">
          <w:pPr>
            <w:pStyle w:val="CDF1738E479D4963B7480DA35405A59E3"/>
          </w:pPr>
          <w:r w:rsidRPr="00924023">
            <w:rPr>
              <w:rStyle w:val="PlaceholderText"/>
            </w:rPr>
            <w:t>Choose an item.</w:t>
          </w:r>
        </w:p>
      </w:docPartBody>
    </w:docPart>
    <w:docPart>
      <w:docPartPr>
        <w:name w:val="4A32AFA0ADE84E63B4DDC5DFDADF7924"/>
        <w:category>
          <w:name w:val="General"/>
          <w:gallery w:val="placeholder"/>
        </w:category>
        <w:types>
          <w:type w:val="bbPlcHdr"/>
        </w:types>
        <w:behaviors>
          <w:behavior w:val="content"/>
        </w:behaviors>
        <w:guid w:val="{36B14E09-20DA-421D-AD67-46170A3055F9}"/>
      </w:docPartPr>
      <w:docPartBody>
        <w:p w:rsidR="00817C52" w:rsidRDefault="00817C52" w:rsidP="00817C52">
          <w:pPr>
            <w:pStyle w:val="4A32AFA0ADE84E63B4DDC5DFDADF79243"/>
          </w:pPr>
          <w:r w:rsidRPr="005364CD">
            <w:rPr>
              <w:rStyle w:val="PlaceholderText"/>
            </w:rPr>
            <w:t>Choose an item.</w:t>
          </w:r>
        </w:p>
      </w:docPartBody>
    </w:docPart>
    <w:docPart>
      <w:docPartPr>
        <w:name w:val="06221F89C67D454591D89F246DE979F3"/>
        <w:category>
          <w:name w:val="General"/>
          <w:gallery w:val="placeholder"/>
        </w:category>
        <w:types>
          <w:type w:val="bbPlcHdr"/>
        </w:types>
        <w:behaviors>
          <w:behavior w:val="content"/>
        </w:behaviors>
        <w:guid w:val="{C7E520C7-F381-487E-857A-52827638A506}"/>
      </w:docPartPr>
      <w:docPartBody>
        <w:p w:rsidR="00817C52" w:rsidRDefault="00817C52" w:rsidP="00817C52">
          <w:pPr>
            <w:pStyle w:val="06221F89C67D454591D89F246DE979F33"/>
          </w:pPr>
          <w:r w:rsidRPr="00924023">
            <w:rPr>
              <w:rStyle w:val="PlaceholderText"/>
            </w:rPr>
            <w:t>Click or tap here to enter text.</w:t>
          </w:r>
        </w:p>
      </w:docPartBody>
    </w:docPart>
    <w:docPart>
      <w:docPartPr>
        <w:name w:val="05BD3C99AAE243EBAC5E332A0642C395"/>
        <w:category>
          <w:name w:val="General"/>
          <w:gallery w:val="placeholder"/>
        </w:category>
        <w:types>
          <w:type w:val="bbPlcHdr"/>
        </w:types>
        <w:behaviors>
          <w:behavior w:val="content"/>
        </w:behaviors>
        <w:guid w:val="{EEDD2E8F-159D-4B7A-85B9-74D8CCED424F}"/>
      </w:docPartPr>
      <w:docPartBody>
        <w:p w:rsidR="00817C52" w:rsidRDefault="00817C52" w:rsidP="00817C52">
          <w:pPr>
            <w:pStyle w:val="05BD3C99AAE243EBAC5E332A0642C3953"/>
          </w:pPr>
          <w:r w:rsidRPr="00924023">
            <w:rPr>
              <w:rStyle w:val="PlaceholderText"/>
            </w:rPr>
            <w:t>Click or tap here to enter text.</w:t>
          </w:r>
        </w:p>
      </w:docPartBody>
    </w:docPart>
    <w:docPart>
      <w:docPartPr>
        <w:name w:val="E8A873A3D91444898598EB104C69A59B"/>
        <w:category>
          <w:name w:val="General"/>
          <w:gallery w:val="placeholder"/>
        </w:category>
        <w:types>
          <w:type w:val="bbPlcHdr"/>
        </w:types>
        <w:behaviors>
          <w:behavior w:val="content"/>
        </w:behaviors>
        <w:guid w:val="{D4B32C35-822C-4871-9D5B-C11DA108892F}"/>
      </w:docPartPr>
      <w:docPartBody>
        <w:p w:rsidR="00817C52" w:rsidRDefault="00817C52" w:rsidP="00817C52">
          <w:pPr>
            <w:pStyle w:val="E8A873A3D91444898598EB104C69A59B3"/>
          </w:pPr>
          <w:r w:rsidRPr="00924023">
            <w:rPr>
              <w:rStyle w:val="PlaceholderText"/>
            </w:rPr>
            <w:t>Click or tap here to enter text.</w:t>
          </w:r>
        </w:p>
      </w:docPartBody>
    </w:docPart>
    <w:docPart>
      <w:docPartPr>
        <w:name w:val="E2B69BFC42AD447B99FE3DE80DA32C13"/>
        <w:category>
          <w:name w:val="General"/>
          <w:gallery w:val="placeholder"/>
        </w:category>
        <w:types>
          <w:type w:val="bbPlcHdr"/>
        </w:types>
        <w:behaviors>
          <w:behavior w:val="content"/>
        </w:behaviors>
        <w:guid w:val="{7C2B82A5-CCDC-4A83-A007-06461F7A0060}"/>
      </w:docPartPr>
      <w:docPartBody>
        <w:p w:rsidR="00817C52" w:rsidRDefault="00817C52" w:rsidP="00817C52">
          <w:pPr>
            <w:pStyle w:val="E2B69BFC42AD447B99FE3DE80DA32C133"/>
          </w:pPr>
          <w:r w:rsidRPr="00552A35">
            <w:rPr>
              <w:rStyle w:val="PlaceholderText"/>
            </w:rPr>
            <w:t>Choose an item.</w:t>
          </w:r>
        </w:p>
      </w:docPartBody>
    </w:docPart>
    <w:docPart>
      <w:docPartPr>
        <w:name w:val="E2F3F123471D4057B067F2664716D6D0"/>
        <w:category>
          <w:name w:val="General"/>
          <w:gallery w:val="placeholder"/>
        </w:category>
        <w:types>
          <w:type w:val="bbPlcHdr"/>
        </w:types>
        <w:behaviors>
          <w:behavior w:val="content"/>
        </w:behaviors>
        <w:guid w:val="{6C76E93C-BFA7-41E1-B276-422532183B29}"/>
      </w:docPartPr>
      <w:docPartBody>
        <w:p w:rsidR="00817C52" w:rsidRDefault="00817C52" w:rsidP="00817C52">
          <w:pPr>
            <w:pStyle w:val="E2F3F123471D4057B067F2664716D6D03"/>
          </w:pPr>
          <w:r w:rsidRPr="005364CD">
            <w:rPr>
              <w:rStyle w:val="PlaceholderText"/>
            </w:rPr>
            <w:t>Choose an item.</w:t>
          </w:r>
        </w:p>
      </w:docPartBody>
    </w:docPart>
    <w:docPart>
      <w:docPartPr>
        <w:name w:val="062DAD016BA546D7B0D82890C57A2F15"/>
        <w:category>
          <w:name w:val="General"/>
          <w:gallery w:val="placeholder"/>
        </w:category>
        <w:types>
          <w:type w:val="bbPlcHdr"/>
        </w:types>
        <w:behaviors>
          <w:behavior w:val="content"/>
        </w:behaviors>
        <w:guid w:val="{3A4FA1D3-0708-4F1B-8C6C-9EBB09585374}"/>
      </w:docPartPr>
      <w:docPartBody>
        <w:p w:rsidR="00817C52" w:rsidRDefault="00817C52" w:rsidP="00817C52">
          <w:pPr>
            <w:pStyle w:val="062DAD016BA546D7B0D82890C57A2F153"/>
          </w:pPr>
          <w:r w:rsidRPr="00924023">
            <w:rPr>
              <w:rStyle w:val="PlaceholderText"/>
            </w:rPr>
            <w:t>Click or tap here to enter text.</w:t>
          </w:r>
        </w:p>
      </w:docPartBody>
    </w:docPart>
    <w:docPart>
      <w:docPartPr>
        <w:name w:val="67E00ABDCA154A01B1FAFF170A0D52FD"/>
        <w:category>
          <w:name w:val="General"/>
          <w:gallery w:val="placeholder"/>
        </w:category>
        <w:types>
          <w:type w:val="bbPlcHdr"/>
        </w:types>
        <w:behaviors>
          <w:behavior w:val="content"/>
        </w:behaviors>
        <w:guid w:val="{A76DC703-0A56-4C1E-A07F-4D88E760292B}"/>
      </w:docPartPr>
      <w:docPartBody>
        <w:p w:rsidR="00817C52" w:rsidRDefault="00817C52" w:rsidP="00817C52">
          <w:pPr>
            <w:pStyle w:val="67E00ABDCA154A01B1FAFF170A0D52FD3"/>
          </w:pPr>
          <w:r w:rsidRPr="00924023">
            <w:rPr>
              <w:rStyle w:val="PlaceholderText"/>
            </w:rPr>
            <w:t>Click or tap here to enter text.</w:t>
          </w:r>
        </w:p>
      </w:docPartBody>
    </w:docPart>
    <w:docPart>
      <w:docPartPr>
        <w:name w:val="8D4EB3FA7BBC450DA4D5730F65CB0E44"/>
        <w:category>
          <w:name w:val="General"/>
          <w:gallery w:val="placeholder"/>
        </w:category>
        <w:types>
          <w:type w:val="bbPlcHdr"/>
        </w:types>
        <w:behaviors>
          <w:behavior w:val="content"/>
        </w:behaviors>
        <w:guid w:val="{50166670-5148-450C-BD5E-32CE1E73320E}"/>
      </w:docPartPr>
      <w:docPartBody>
        <w:p w:rsidR="00817C52" w:rsidRDefault="00817C52" w:rsidP="00817C52">
          <w:pPr>
            <w:pStyle w:val="8D4EB3FA7BBC450DA4D5730F65CB0E443"/>
          </w:pPr>
          <w:r w:rsidRPr="00924023">
            <w:rPr>
              <w:rStyle w:val="PlaceholderText"/>
            </w:rPr>
            <w:t>Click or tap here to enter text.</w:t>
          </w:r>
        </w:p>
      </w:docPartBody>
    </w:docPart>
    <w:docPart>
      <w:docPartPr>
        <w:name w:val="FF0573109A674416A48FE68D1CB7AEDF"/>
        <w:category>
          <w:name w:val="General"/>
          <w:gallery w:val="placeholder"/>
        </w:category>
        <w:types>
          <w:type w:val="bbPlcHdr"/>
        </w:types>
        <w:behaviors>
          <w:behavior w:val="content"/>
        </w:behaviors>
        <w:guid w:val="{2CB2B8DD-C96F-47A5-8F4D-165CF4D793E2}"/>
      </w:docPartPr>
      <w:docPartBody>
        <w:p w:rsidR="00817C52" w:rsidRDefault="00817C52" w:rsidP="00817C52">
          <w:pPr>
            <w:pStyle w:val="FF0573109A674416A48FE68D1CB7AEDF3"/>
          </w:pPr>
          <w:r w:rsidRPr="00552A35">
            <w:rPr>
              <w:rStyle w:val="PlaceholderText"/>
            </w:rPr>
            <w:t>Choose an item.</w:t>
          </w:r>
        </w:p>
      </w:docPartBody>
    </w:docPart>
    <w:docPart>
      <w:docPartPr>
        <w:name w:val="DAF1A076FF6F4B068593810752F9AB6C"/>
        <w:category>
          <w:name w:val="General"/>
          <w:gallery w:val="placeholder"/>
        </w:category>
        <w:types>
          <w:type w:val="bbPlcHdr"/>
        </w:types>
        <w:behaviors>
          <w:behavior w:val="content"/>
        </w:behaviors>
        <w:guid w:val="{9FBF6D89-7357-4869-8355-D2DC69085F6E}"/>
      </w:docPartPr>
      <w:docPartBody>
        <w:p w:rsidR="00817C52" w:rsidRDefault="00817C52" w:rsidP="00817C52">
          <w:pPr>
            <w:pStyle w:val="DAF1A076FF6F4B068593810752F9AB6C3"/>
          </w:pPr>
          <w:r w:rsidRPr="005364CD">
            <w:rPr>
              <w:rStyle w:val="PlaceholderText"/>
            </w:rPr>
            <w:t>Choose an item.</w:t>
          </w:r>
        </w:p>
      </w:docPartBody>
    </w:docPart>
    <w:docPart>
      <w:docPartPr>
        <w:name w:val="5D96136385A940E2938BA0212552E7A5"/>
        <w:category>
          <w:name w:val="General"/>
          <w:gallery w:val="placeholder"/>
        </w:category>
        <w:types>
          <w:type w:val="bbPlcHdr"/>
        </w:types>
        <w:behaviors>
          <w:behavior w:val="content"/>
        </w:behaviors>
        <w:guid w:val="{4C0768F0-6BD0-4137-B3C6-94788BAE5932}"/>
      </w:docPartPr>
      <w:docPartBody>
        <w:p w:rsidR="00817C52" w:rsidRDefault="00817C52" w:rsidP="00817C52">
          <w:pPr>
            <w:pStyle w:val="5D96136385A940E2938BA0212552E7A53"/>
          </w:pPr>
          <w:r w:rsidRPr="00924023">
            <w:rPr>
              <w:rStyle w:val="PlaceholderText"/>
            </w:rPr>
            <w:t>Click or tap here to enter text.</w:t>
          </w:r>
        </w:p>
      </w:docPartBody>
    </w:docPart>
    <w:docPart>
      <w:docPartPr>
        <w:name w:val="B4666A3DAC1F4D63ADC680BD7B686173"/>
        <w:category>
          <w:name w:val="General"/>
          <w:gallery w:val="placeholder"/>
        </w:category>
        <w:types>
          <w:type w:val="bbPlcHdr"/>
        </w:types>
        <w:behaviors>
          <w:behavior w:val="content"/>
        </w:behaviors>
        <w:guid w:val="{31C5B754-5A4C-4993-8756-E221FAC5D41C}"/>
      </w:docPartPr>
      <w:docPartBody>
        <w:p w:rsidR="00817C52" w:rsidRDefault="00817C52" w:rsidP="00817C52">
          <w:pPr>
            <w:pStyle w:val="B4666A3DAC1F4D63ADC680BD7B6861733"/>
          </w:pPr>
          <w:r w:rsidRPr="00924023">
            <w:rPr>
              <w:rStyle w:val="PlaceholderText"/>
            </w:rPr>
            <w:t>Click or tap here to enter text.</w:t>
          </w:r>
        </w:p>
      </w:docPartBody>
    </w:docPart>
    <w:docPart>
      <w:docPartPr>
        <w:name w:val="6887E2B7D95749098767213BB0455085"/>
        <w:category>
          <w:name w:val="General"/>
          <w:gallery w:val="placeholder"/>
        </w:category>
        <w:types>
          <w:type w:val="bbPlcHdr"/>
        </w:types>
        <w:behaviors>
          <w:behavior w:val="content"/>
        </w:behaviors>
        <w:guid w:val="{92A6EC1F-AF9B-46CF-885B-B4EA8BBA9F42}"/>
      </w:docPartPr>
      <w:docPartBody>
        <w:p w:rsidR="00817C52" w:rsidRDefault="00817C52" w:rsidP="00817C52">
          <w:pPr>
            <w:pStyle w:val="6887E2B7D95749098767213BB04550853"/>
          </w:pPr>
          <w:r w:rsidRPr="00924023">
            <w:rPr>
              <w:rStyle w:val="PlaceholderText"/>
            </w:rPr>
            <w:t>Click or tap here to enter text.</w:t>
          </w:r>
        </w:p>
      </w:docPartBody>
    </w:docPart>
    <w:docPart>
      <w:docPartPr>
        <w:name w:val="9515A6E2265C4DEC89A4B7F505872791"/>
        <w:category>
          <w:name w:val="General"/>
          <w:gallery w:val="placeholder"/>
        </w:category>
        <w:types>
          <w:type w:val="bbPlcHdr"/>
        </w:types>
        <w:behaviors>
          <w:behavior w:val="content"/>
        </w:behaviors>
        <w:guid w:val="{93A7406D-5FDF-452B-939E-AF06EDBD3FDA}"/>
      </w:docPartPr>
      <w:docPartBody>
        <w:p w:rsidR="00817C52" w:rsidRDefault="00817C52" w:rsidP="00817C52">
          <w:pPr>
            <w:pStyle w:val="9515A6E2265C4DEC89A4B7F5058727913"/>
          </w:pPr>
          <w:r w:rsidRPr="00552A35">
            <w:rPr>
              <w:rStyle w:val="PlaceholderText"/>
            </w:rPr>
            <w:t>Choose an item.</w:t>
          </w:r>
        </w:p>
      </w:docPartBody>
    </w:docPart>
    <w:docPart>
      <w:docPartPr>
        <w:name w:val="553D2B47C62D4F96A0033CCB2FC98D22"/>
        <w:category>
          <w:name w:val="General"/>
          <w:gallery w:val="placeholder"/>
        </w:category>
        <w:types>
          <w:type w:val="bbPlcHdr"/>
        </w:types>
        <w:behaviors>
          <w:behavior w:val="content"/>
        </w:behaviors>
        <w:guid w:val="{3648BD45-94FC-443D-A3CA-88F085C7339A}"/>
      </w:docPartPr>
      <w:docPartBody>
        <w:p w:rsidR="00817C52" w:rsidRDefault="00817C52" w:rsidP="00817C52">
          <w:pPr>
            <w:pStyle w:val="553D2B47C62D4F96A0033CCB2FC98D223"/>
          </w:pPr>
          <w:r w:rsidRPr="005364CD">
            <w:rPr>
              <w:rStyle w:val="PlaceholderText"/>
            </w:rPr>
            <w:t>Choose an item.</w:t>
          </w:r>
        </w:p>
      </w:docPartBody>
    </w:docPart>
    <w:docPart>
      <w:docPartPr>
        <w:name w:val="5D011CBB09D043C9A085214AD5D7BFAA"/>
        <w:category>
          <w:name w:val="General"/>
          <w:gallery w:val="placeholder"/>
        </w:category>
        <w:types>
          <w:type w:val="bbPlcHdr"/>
        </w:types>
        <w:behaviors>
          <w:behavior w:val="content"/>
        </w:behaviors>
        <w:guid w:val="{B3DB5255-19CA-434A-8E42-A122ECF7E8C3}"/>
      </w:docPartPr>
      <w:docPartBody>
        <w:p w:rsidR="00817C52" w:rsidRDefault="00817C52" w:rsidP="00817C52">
          <w:pPr>
            <w:pStyle w:val="5D011CBB09D043C9A085214AD5D7BFAA3"/>
          </w:pPr>
          <w:r w:rsidRPr="00924023">
            <w:rPr>
              <w:rStyle w:val="PlaceholderText"/>
            </w:rPr>
            <w:t>Click or tap here to enter text.</w:t>
          </w:r>
        </w:p>
      </w:docPartBody>
    </w:docPart>
    <w:docPart>
      <w:docPartPr>
        <w:name w:val="B3631E1BC359437095BAA0B2864F3F11"/>
        <w:category>
          <w:name w:val="General"/>
          <w:gallery w:val="placeholder"/>
        </w:category>
        <w:types>
          <w:type w:val="bbPlcHdr"/>
        </w:types>
        <w:behaviors>
          <w:behavior w:val="content"/>
        </w:behaviors>
        <w:guid w:val="{2A6801DD-5E34-41DE-A429-8997D09D10CB}"/>
      </w:docPartPr>
      <w:docPartBody>
        <w:p w:rsidR="00817C52" w:rsidRDefault="00817C52" w:rsidP="00817C52">
          <w:pPr>
            <w:pStyle w:val="B3631E1BC359437095BAA0B2864F3F113"/>
          </w:pPr>
          <w:r w:rsidRPr="00924023">
            <w:rPr>
              <w:rStyle w:val="PlaceholderText"/>
            </w:rPr>
            <w:t>Click or tap here to enter text.</w:t>
          </w:r>
        </w:p>
      </w:docPartBody>
    </w:docPart>
    <w:docPart>
      <w:docPartPr>
        <w:name w:val="81A81E7DEE18444890F3F26B98156A21"/>
        <w:category>
          <w:name w:val="General"/>
          <w:gallery w:val="placeholder"/>
        </w:category>
        <w:types>
          <w:type w:val="bbPlcHdr"/>
        </w:types>
        <w:behaviors>
          <w:behavior w:val="content"/>
        </w:behaviors>
        <w:guid w:val="{E26E4EDB-50BD-47B6-9B35-5CBC153B0F62}"/>
      </w:docPartPr>
      <w:docPartBody>
        <w:p w:rsidR="00817C52" w:rsidRDefault="00817C52" w:rsidP="00817C52">
          <w:pPr>
            <w:pStyle w:val="81A81E7DEE18444890F3F26B98156A213"/>
          </w:pPr>
          <w:r w:rsidRPr="00924023">
            <w:rPr>
              <w:rStyle w:val="PlaceholderText"/>
            </w:rPr>
            <w:t>Click or tap here to enter text.</w:t>
          </w:r>
        </w:p>
      </w:docPartBody>
    </w:docPart>
    <w:docPart>
      <w:docPartPr>
        <w:name w:val="D8875033F2234B219E4ACB7383E6F708"/>
        <w:category>
          <w:name w:val="General"/>
          <w:gallery w:val="placeholder"/>
        </w:category>
        <w:types>
          <w:type w:val="bbPlcHdr"/>
        </w:types>
        <w:behaviors>
          <w:behavior w:val="content"/>
        </w:behaviors>
        <w:guid w:val="{627C8D20-ABDB-4267-ACB5-6B2096A769B9}"/>
      </w:docPartPr>
      <w:docPartBody>
        <w:p w:rsidR="00817C52" w:rsidRDefault="00817C52" w:rsidP="00817C52">
          <w:pPr>
            <w:pStyle w:val="D8875033F2234B219E4ACB7383E6F7083"/>
          </w:pPr>
          <w:r w:rsidRPr="00924023">
            <w:rPr>
              <w:rStyle w:val="PlaceholderText"/>
            </w:rPr>
            <w:t>Choose an item.</w:t>
          </w:r>
        </w:p>
      </w:docPartBody>
    </w:docPart>
    <w:docPart>
      <w:docPartPr>
        <w:name w:val="D5D9834BED964750B11036530F5C36F6"/>
        <w:category>
          <w:name w:val="General"/>
          <w:gallery w:val="placeholder"/>
        </w:category>
        <w:types>
          <w:type w:val="bbPlcHdr"/>
        </w:types>
        <w:behaviors>
          <w:behavior w:val="content"/>
        </w:behaviors>
        <w:guid w:val="{439D39AE-96C0-485C-A236-A31C2A018711}"/>
      </w:docPartPr>
      <w:docPartBody>
        <w:p w:rsidR="00817C52" w:rsidRDefault="00817C52" w:rsidP="00817C52">
          <w:pPr>
            <w:pStyle w:val="D5D9834BED964750B11036530F5C36F63"/>
          </w:pPr>
          <w:r w:rsidRPr="005364CD">
            <w:rPr>
              <w:rStyle w:val="PlaceholderText"/>
            </w:rPr>
            <w:t>Choose an item.</w:t>
          </w:r>
        </w:p>
      </w:docPartBody>
    </w:docPart>
    <w:docPart>
      <w:docPartPr>
        <w:name w:val="8BAB086E78984DB6A69C1F1333723FE6"/>
        <w:category>
          <w:name w:val="General"/>
          <w:gallery w:val="placeholder"/>
        </w:category>
        <w:types>
          <w:type w:val="bbPlcHdr"/>
        </w:types>
        <w:behaviors>
          <w:behavior w:val="content"/>
        </w:behaviors>
        <w:guid w:val="{F3981BBA-B115-45C0-AA3C-CAD126F6E309}"/>
      </w:docPartPr>
      <w:docPartBody>
        <w:p w:rsidR="00817C52" w:rsidRDefault="00817C52" w:rsidP="00817C52">
          <w:pPr>
            <w:pStyle w:val="8BAB086E78984DB6A69C1F1333723FE63"/>
          </w:pPr>
          <w:r w:rsidRPr="00924023">
            <w:rPr>
              <w:rStyle w:val="PlaceholderText"/>
            </w:rPr>
            <w:t>Click or tap here to enter text.</w:t>
          </w:r>
        </w:p>
      </w:docPartBody>
    </w:docPart>
    <w:docPart>
      <w:docPartPr>
        <w:name w:val="6AAF519E67E94DD19AB0A2551C592509"/>
        <w:category>
          <w:name w:val="General"/>
          <w:gallery w:val="placeholder"/>
        </w:category>
        <w:types>
          <w:type w:val="bbPlcHdr"/>
        </w:types>
        <w:behaviors>
          <w:behavior w:val="content"/>
        </w:behaviors>
        <w:guid w:val="{194F9DA0-D8DC-44FB-A8E6-6C3AA0C23E18}"/>
      </w:docPartPr>
      <w:docPartBody>
        <w:p w:rsidR="00817C52" w:rsidRDefault="00817C52" w:rsidP="00817C52">
          <w:pPr>
            <w:pStyle w:val="6AAF519E67E94DD19AB0A2551C5925093"/>
          </w:pPr>
          <w:r w:rsidRPr="00924023">
            <w:rPr>
              <w:rStyle w:val="PlaceholderText"/>
            </w:rPr>
            <w:t>Click or tap here to enter text.</w:t>
          </w:r>
        </w:p>
      </w:docPartBody>
    </w:docPart>
    <w:docPart>
      <w:docPartPr>
        <w:name w:val="0C10581F4A034B9398C830DBEE309B40"/>
        <w:category>
          <w:name w:val="General"/>
          <w:gallery w:val="placeholder"/>
        </w:category>
        <w:types>
          <w:type w:val="bbPlcHdr"/>
        </w:types>
        <w:behaviors>
          <w:behavior w:val="content"/>
        </w:behaviors>
        <w:guid w:val="{969720CF-E47A-4909-8151-FE13808B5E36}"/>
      </w:docPartPr>
      <w:docPartBody>
        <w:p w:rsidR="00817C52" w:rsidRDefault="00817C52" w:rsidP="00817C52">
          <w:pPr>
            <w:pStyle w:val="0C10581F4A034B9398C830DBEE309B403"/>
          </w:pPr>
          <w:r w:rsidRPr="00924023">
            <w:rPr>
              <w:rStyle w:val="PlaceholderText"/>
            </w:rPr>
            <w:t>Click or tap here to enter text.</w:t>
          </w:r>
        </w:p>
      </w:docPartBody>
    </w:docPart>
    <w:docPart>
      <w:docPartPr>
        <w:name w:val="A74C881AE6024BBB9457E1A785A90E8B"/>
        <w:category>
          <w:name w:val="General"/>
          <w:gallery w:val="placeholder"/>
        </w:category>
        <w:types>
          <w:type w:val="bbPlcHdr"/>
        </w:types>
        <w:behaviors>
          <w:behavior w:val="content"/>
        </w:behaviors>
        <w:guid w:val="{C240229D-1FF3-468F-8D79-80B0AC53D970}"/>
      </w:docPartPr>
      <w:docPartBody>
        <w:p w:rsidR="00817C52" w:rsidRDefault="00817C52" w:rsidP="00817C52">
          <w:pPr>
            <w:pStyle w:val="A74C881AE6024BBB9457E1A785A90E8B3"/>
          </w:pPr>
          <w:r w:rsidRPr="00552A35">
            <w:rPr>
              <w:rStyle w:val="PlaceholderText"/>
            </w:rPr>
            <w:t>Choose an item.</w:t>
          </w:r>
        </w:p>
      </w:docPartBody>
    </w:docPart>
    <w:docPart>
      <w:docPartPr>
        <w:name w:val="1A8B78BA7FCE46C6B69FA0E30E71A6CC"/>
        <w:category>
          <w:name w:val="General"/>
          <w:gallery w:val="placeholder"/>
        </w:category>
        <w:types>
          <w:type w:val="bbPlcHdr"/>
        </w:types>
        <w:behaviors>
          <w:behavior w:val="content"/>
        </w:behaviors>
        <w:guid w:val="{1BD8791F-E254-42A0-9933-3274871CC99F}"/>
      </w:docPartPr>
      <w:docPartBody>
        <w:p w:rsidR="00817C52" w:rsidRDefault="00817C52" w:rsidP="00817C52">
          <w:pPr>
            <w:pStyle w:val="1A8B78BA7FCE46C6B69FA0E30E71A6CC3"/>
          </w:pPr>
          <w:r w:rsidRPr="005364CD">
            <w:rPr>
              <w:rStyle w:val="PlaceholderText"/>
            </w:rPr>
            <w:t>Choose an item.</w:t>
          </w:r>
        </w:p>
      </w:docPartBody>
    </w:docPart>
    <w:docPart>
      <w:docPartPr>
        <w:name w:val="AB6DEBB098C34025A361191D68D6D602"/>
        <w:category>
          <w:name w:val="General"/>
          <w:gallery w:val="placeholder"/>
        </w:category>
        <w:types>
          <w:type w:val="bbPlcHdr"/>
        </w:types>
        <w:behaviors>
          <w:behavior w:val="content"/>
        </w:behaviors>
        <w:guid w:val="{22E75DFF-DFB8-49C5-9815-5B281FD5F4E3}"/>
      </w:docPartPr>
      <w:docPartBody>
        <w:p w:rsidR="00817C52" w:rsidRDefault="00817C52" w:rsidP="00817C52">
          <w:pPr>
            <w:pStyle w:val="AB6DEBB098C34025A361191D68D6D6023"/>
          </w:pPr>
          <w:r w:rsidRPr="00924023">
            <w:rPr>
              <w:rStyle w:val="PlaceholderText"/>
            </w:rPr>
            <w:t>Click or tap here to enter text.</w:t>
          </w:r>
        </w:p>
      </w:docPartBody>
    </w:docPart>
    <w:docPart>
      <w:docPartPr>
        <w:name w:val="D0FFF26AFDBA4C059F06E5B077411D82"/>
        <w:category>
          <w:name w:val="General"/>
          <w:gallery w:val="placeholder"/>
        </w:category>
        <w:types>
          <w:type w:val="bbPlcHdr"/>
        </w:types>
        <w:behaviors>
          <w:behavior w:val="content"/>
        </w:behaviors>
        <w:guid w:val="{9ECA493F-D7D2-437B-B01E-22996453D363}"/>
      </w:docPartPr>
      <w:docPartBody>
        <w:p w:rsidR="00817C52" w:rsidRDefault="00817C52" w:rsidP="00817C52">
          <w:pPr>
            <w:pStyle w:val="D0FFF26AFDBA4C059F06E5B077411D823"/>
          </w:pPr>
          <w:r w:rsidRPr="00924023">
            <w:rPr>
              <w:rStyle w:val="PlaceholderText"/>
            </w:rPr>
            <w:t>Click or tap here to enter text.</w:t>
          </w:r>
        </w:p>
      </w:docPartBody>
    </w:docPart>
    <w:docPart>
      <w:docPartPr>
        <w:name w:val="F3044866E61D4EA7ACE12CC2D05D3A7A"/>
        <w:category>
          <w:name w:val="General"/>
          <w:gallery w:val="placeholder"/>
        </w:category>
        <w:types>
          <w:type w:val="bbPlcHdr"/>
        </w:types>
        <w:behaviors>
          <w:behavior w:val="content"/>
        </w:behaviors>
        <w:guid w:val="{9F286DD8-120F-496B-8ECF-2C44653E68E0}"/>
      </w:docPartPr>
      <w:docPartBody>
        <w:p w:rsidR="00817C52" w:rsidRDefault="00817C52" w:rsidP="00817C52">
          <w:pPr>
            <w:pStyle w:val="F3044866E61D4EA7ACE12CC2D05D3A7A3"/>
          </w:pPr>
          <w:r w:rsidRPr="00924023">
            <w:rPr>
              <w:rStyle w:val="PlaceholderText"/>
            </w:rPr>
            <w:t>Click or tap here to enter text.</w:t>
          </w:r>
        </w:p>
      </w:docPartBody>
    </w:docPart>
    <w:docPart>
      <w:docPartPr>
        <w:name w:val="00ED94552F764C46961B66452EAE7457"/>
        <w:category>
          <w:name w:val="General"/>
          <w:gallery w:val="placeholder"/>
        </w:category>
        <w:types>
          <w:type w:val="bbPlcHdr"/>
        </w:types>
        <w:behaviors>
          <w:behavior w:val="content"/>
        </w:behaviors>
        <w:guid w:val="{83306F72-5777-4618-9279-917F95817EA6}"/>
      </w:docPartPr>
      <w:docPartBody>
        <w:p w:rsidR="00817C52" w:rsidRDefault="00817C52" w:rsidP="00817C52">
          <w:pPr>
            <w:pStyle w:val="00ED94552F764C46961B66452EAE74573"/>
          </w:pPr>
          <w:r w:rsidRPr="00552A35">
            <w:rPr>
              <w:rStyle w:val="PlaceholderText"/>
            </w:rPr>
            <w:t>Choose an item.</w:t>
          </w:r>
        </w:p>
      </w:docPartBody>
    </w:docPart>
    <w:docPart>
      <w:docPartPr>
        <w:name w:val="0A2AB36DA3C640BE9C8573C720B81BB5"/>
        <w:category>
          <w:name w:val="General"/>
          <w:gallery w:val="placeholder"/>
        </w:category>
        <w:types>
          <w:type w:val="bbPlcHdr"/>
        </w:types>
        <w:behaviors>
          <w:behavior w:val="content"/>
        </w:behaviors>
        <w:guid w:val="{D9374730-4F0C-4C8C-8639-06CA0254E6FE}"/>
      </w:docPartPr>
      <w:docPartBody>
        <w:p w:rsidR="00817C52" w:rsidRDefault="00817C52" w:rsidP="00817C52">
          <w:pPr>
            <w:pStyle w:val="0A2AB36DA3C640BE9C8573C720B81BB53"/>
          </w:pPr>
          <w:r w:rsidRPr="005364CD">
            <w:rPr>
              <w:rStyle w:val="PlaceholderText"/>
            </w:rPr>
            <w:t>Choose an item.</w:t>
          </w:r>
        </w:p>
      </w:docPartBody>
    </w:docPart>
    <w:docPart>
      <w:docPartPr>
        <w:name w:val="916166C8B17D4DC6B4421B9DD054AA24"/>
        <w:category>
          <w:name w:val="General"/>
          <w:gallery w:val="placeholder"/>
        </w:category>
        <w:types>
          <w:type w:val="bbPlcHdr"/>
        </w:types>
        <w:behaviors>
          <w:behavior w:val="content"/>
        </w:behaviors>
        <w:guid w:val="{985D3D58-7E08-45F3-9968-24F36C5ECC7A}"/>
      </w:docPartPr>
      <w:docPartBody>
        <w:p w:rsidR="00817C52" w:rsidRDefault="00817C52" w:rsidP="00817C52">
          <w:pPr>
            <w:pStyle w:val="916166C8B17D4DC6B4421B9DD054AA243"/>
          </w:pPr>
          <w:r w:rsidRPr="00924023">
            <w:rPr>
              <w:rStyle w:val="PlaceholderText"/>
            </w:rPr>
            <w:t>Click or tap here to enter text.</w:t>
          </w:r>
        </w:p>
      </w:docPartBody>
    </w:docPart>
    <w:docPart>
      <w:docPartPr>
        <w:name w:val="4831FF70123C414785E18A86E863C11A"/>
        <w:category>
          <w:name w:val="General"/>
          <w:gallery w:val="placeholder"/>
        </w:category>
        <w:types>
          <w:type w:val="bbPlcHdr"/>
        </w:types>
        <w:behaviors>
          <w:behavior w:val="content"/>
        </w:behaviors>
        <w:guid w:val="{388E6D1A-6846-4351-B969-059FB4B46676}"/>
      </w:docPartPr>
      <w:docPartBody>
        <w:p w:rsidR="00817C52" w:rsidRDefault="00817C52" w:rsidP="00817C52">
          <w:pPr>
            <w:pStyle w:val="4831FF70123C414785E18A86E863C11A3"/>
          </w:pPr>
          <w:r w:rsidRPr="00924023">
            <w:rPr>
              <w:rStyle w:val="PlaceholderText"/>
            </w:rPr>
            <w:t>Click or tap here to enter text.</w:t>
          </w:r>
        </w:p>
      </w:docPartBody>
    </w:docPart>
    <w:docPart>
      <w:docPartPr>
        <w:name w:val="2FACCAD1BED44724A456CA7B1EB57907"/>
        <w:category>
          <w:name w:val="General"/>
          <w:gallery w:val="placeholder"/>
        </w:category>
        <w:types>
          <w:type w:val="bbPlcHdr"/>
        </w:types>
        <w:behaviors>
          <w:behavior w:val="content"/>
        </w:behaviors>
        <w:guid w:val="{72CC0013-A26C-43AD-B717-C719BFA8AF24}"/>
      </w:docPartPr>
      <w:docPartBody>
        <w:p w:rsidR="00817C52" w:rsidRDefault="00817C52" w:rsidP="00817C52">
          <w:pPr>
            <w:pStyle w:val="2FACCAD1BED44724A456CA7B1EB579073"/>
          </w:pPr>
          <w:r w:rsidRPr="00924023">
            <w:rPr>
              <w:rStyle w:val="PlaceholderText"/>
            </w:rPr>
            <w:t>Click or tap here to enter text.</w:t>
          </w:r>
        </w:p>
      </w:docPartBody>
    </w:docPart>
    <w:docPart>
      <w:docPartPr>
        <w:name w:val="102473B56D4647099AB917D27BFA2732"/>
        <w:category>
          <w:name w:val="General"/>
          <w:gallery w:val="placeholder"/>
        </w:category>
        <w:types>
          <w:type w:val="bbPlcHdr"/>
        </w:types>
        <w:behaviors>
          <w:behavior w:val="content"/>
        </w:behaviors>
        <w:guid w:val="{653DFA62-A2C6-4EAB-9726-192BCF638DF2}"/>
      </w:docPartPr>
      <w:docPartBody>
        <w:p w:rsidR="00817C52" w:rsidRDefault="00817C52" w:rsidP="00817C52">
          <w:pPr>
            <w:pStyle w:val="102473B56D4647099AB917D27BFA27323"/>
          </w:pPr>
          <w:r w:rsidRPr="00552A35">
            <w:rPr>
              <w:rStyle w:val="PlaceholderText"/>
            </w:rPr>
            <w:t>Choose an item.</w:t>
          </w:r>
        </w:p>
      </w:docPartBody>
    </w:docPart>
    <w:docPart>
      <w:docPartPr>
        <w:name w:val="F6715F33052B4DE3B3F49EA585D4DC41"/>
        <w:category>
          <w:name w:val="General"/>
          <w:gallery w:val="placeholder"/>
        </w:category>
        <w:types>
          <w:type w:val="bbPlcHdr"/>
        </w:types>
        <w:behaviors>
          <w:behavior w:val="content"/>
        </w:behaviors>
        <w:guid w:val="{DC2D5504-B13D-49F2-9E15-1B14F9F04CB9}"/>
      </w:docPartPr>
      <w:docPartBody>
        <w:p w:rsidR="00817C52" w:rsidRDefault="00817C52" w:rsidP="00817C52">
          <w:pPr>
            <w:pStyle w:val="F6715F33052B4DE3B3F49EA585D4DC413"/>
          </w:pPr>
          <w:r w:rsidRPr="005364CD">
            <w:rPr>
              <w:rStyle w:val="PlaceholderText"/>
            </w:rPr>
            <w:t>Choose an item.</w:t>
          </w:r>
        </w:p>
      </w:docPartBody>
    </w:docPart>
    <w:docPart>
      <w:docPartPr>
        <w:name w:val="6CDFE8D621564CBDB01D57DB6ABCF4FF"/>
        <w:category>
          <w:name w:val="General"/>
          <w:gallery w:val="placeholder"/>
        </w:category>
        <w:types>
          <w:type w:val="bbPlcHdr"/>
        </w:types>
        <w:behaviors>
          <w:behavior w:val="content"/>
        </w:behaviors>
        <w:guid w:val="{7C7F9A31-F1B0-4BE6-913C-4F0FF79F3A24}"/>
      </w:docPartPr>
      <w:docPartBody>
        <w:p w:rsidR="00817C52" w:rsidRDefault="00817C52" w:rsidP="00817C52">
          <w:pPr>
            <w:pStyle w:val="6CDFE8D621564CBDB01D57DB6ABCF4FF3"/>
          </w:pPr>
          <w:r w:rsidRPr="00924023">
            <w:rPr>
              <w:rStyle w:val="PlaceholderText"/>
            </w:rPr>
            <w:t>Click or tap here to enter text.</w:t>
          </w:r>
        </w:p>
      </w:docPartBody>
    </w:docPart>
    <w:docPart>
      <w:docPartPr>
        <w:name w:val="0A0F5916913846F6BB464C70CD292EA9"/>
        <w:category>
          <w:name w:val="General"/>
          <w:gallery w:val="placeholder"/>
        </w:category>
        <w:types>
          <w:type w:val="bbPlcHdr"/>
        </w:types>
        <w:behaviors>
          <w:behavior w:val="content"/>
        </w:behaviors>
        <w:guid w:val="{AF8F4C16-A9DC-4675-9D59-BD068270269D}"/>
      </w:docPartPr>
      <w:docPartBody>
        <w:p w:rsidR="00817C52" w:rsidRDefault="00817C52" w:rsidP="00817C52">
          <w:pPr>
            <w:pStyle w:val="0A0F5916913846F6BB464C70CD292EA93"/>
          </w:pPr>
          <w:r w:rsidRPr="00924023">
            <w:rPr>
              <w:rStyle w:val="PlaceholderText"/>
            </w:rPr>
            <w:t>Click or tap here to enter text.</w:t>
          </w:r>
        </w:p>
      </w:docPartBody>
    </w:docPart>
    <w:docPart>
      <w:docPartPr>
        <w:name w:val="93CBEFF3711A4828A29CF3E51EA41A0D"/>
        <w:category>
          <w:name w:val="General"/>
          <w:gallery w:val="placeholder"/>
        </w:category>
        <w:types>
          <w:type w:val="bbPlcHdr"/>
        </w:types>
        <w:behaviors>
          <w:behavior w:val="content"/>
        </w:behaviors>
        <w:guid w:val="{55303F59-C5CB-4169-AF58-011C809B39DD}"/>
      </w:docPartPr>
      <w:docPartBody>
        <w:p w:rsidR="00817C52" w:rsidRDefault="00817C52" w:rsidP="00817C52">
          <w:pPr>
            <w:pStyle w:val="93CBEFF3711A4828A29CF3E51EA41A0D3"/>
          </w:pPr>
          <w:r w:rsidRPr="00924023">
            <w:rPr>
              <w:rStyle w:val="PlaceholderText"/>
            </w:rPr>
            <w:t>Click or tap here to enter text.</w:t>
          </w:r>
        </w:p>
      </w:docPartBody>
    </w:docPart>
    <w:docPart>
      <w:docPartPr>
        <w:name w:val="41FB5AD098104B79AE85DAEB9A63E596"/>
        <w:category>
          <w:name w:val="General"/>
          <w:gallery w:val="placeholder"/>
        </w:category>
        <w:types>
          <w:type w:val="bbPlcHdr"/>
        </w:types>
        <w:behaviors>
          <w:behavior w:val="content"/>
        </w:behaviors>
        <w:guid w:val="{52416547-DA1B-41C7-AD80-831E5AE66BA5}"/>
      </w:docPartPr>
      <w:docPartBody>
        <w:p w:rsidR="00817C52" w:rsidRDefault="00817C52" w:rsidP="00817C52">
          <w:pPr>
            <w:pStyle w:val="41FB5AD098104B79AE85DAEB9A63E5963"/>
          </w:pPr>
          <w:r w:rsidRPr="00552A35">
            <w:rPr>
              <w:rStyle w:val="PlaceholderText"/>
            </w:rPr>
            <w:t>Choose an item.</w:t>
          </w:r>
        </w:p>
      </w:docPartBody>
    </w:docPart>
    <w:docPart>
      <w:docPartPr>
        <w:name w:val="7A7D91DC4A6D4E35BD780B62C991C99E"/>
        <w:category>
          <w:name w:val="General"/>
          <w:gallery w:val="placeholder"/>
        </w:category>
        <w:types>
          <w:type w:val="bbPlcHdr"/>
        </w:types>
        <w:behaviors>
          <w:behavior w:val="content"/>
        </w:behaviors>
        <w:guid w:val="{0B636DD5-0161-4E5B-A2BC-C6AE73FEF4E9}"/>
      </w:docPartPr>
      <w:docPartBody>
        <w:p w:rsidR="00817C52" w:rsidRDefault="00817C52" w:rsidP="00817C52">
          <w:pPr>
            <w:pStyle w:val="7A7D91DC4A6D4E35BD780B62C991C99E3"/>
          </w:pPr>
          <w:r w:rsidRPr="005364CD">
            <w:rPr>
              <w:rStyle w:val="PlaceholderText"/>
            </w:rPr>
            <w:t>Choose an item.</w:t>
          </w:r>
        </w:p>
      </w:docPartBody>
    </w:docPart>
    <w:docPart>
      <w:docPartPr>
        <w:name w:val="F40BF128F5B24B12A7C10AD0E9B3E402"/>
        <w:category>
          <w:name w:val="General"/>
          <w:gallery w:val="placeholder"/>
        </w:category>
        <w:types>
          <w:type w:val="bbPlcHdr"/>
        </w:types>
        <w:behaviors>
          <w:behavior w:val="content"/>
        </w:behaviors>
        <w:guid w:val="{23455462-F9E2-463A-9DB9-EEA0A4DF12C1}"/>
      </w:docPartPr>
      <w:docPartBody>
        <w:p w:rsidR="00817C52" w:rsidRDefault="00817C52" w:rsidP="00817C52">
          <w:pPr>
            <w:pStyle w:val="F40BF128F5B24B12A7C10AD0E9B3E4023"/>
          </w:pPr>
          <w:r w:rsidRPr="00924023">
            <w:rPr>
              <w:rStyle w:val="PlaceholderText"/>
            </w:rPr>
            <w:t>Click or tap here to enter text.</w:t>
          </w:r>
        </w:p>
      </w:docPartBody>
    </w:docPart>
    <w:docPart>
      <w:docPartPr>
        <w:name w:val="06EBD6F03B21426DA6C444D61CD5BF2B"/>
        <w:category>
          <w:name w:val="General"/>
          <w:gallery w:val="placeholder"/>
        </w:category>
        <w:types>
          <w:type w:val="bbPlcHdr"/>
        </w:types>
        <w:behaviors>
          <w:behavior w:val="content"/>
        </w:behaviors>
        <w:guid w:val="{4E8F1F52-A08E-4085-A54C-1218FDDF4016}"/>
      </w:docPartPr>
      <w:docPartBody>
        <w:p w:rsidR="00817C52" w:rsidRDefault="00817C52" w:rsidP="00817C52">
          <w:pPr>
            <w:pStyle w:val="06EBD6F03B21426DA6C444D61CD5BF2B3"/>
          </w:pPr>
          <w:r w:rsidRPr="00924023">
            <w:rPr>
              <w:rStyle w:val="PlaceholderText"/>
            </w:rPr>
            <w:t>Click or tap here to enter text.</w:t>
          </w:r>
        </w:p>
      </w:docPartBody>
    </w:docPart>
    <w:docPart>
      <w:docPartPr>
        <w:name w:val="5BA38944B3DC44538B88527AD6C9D360"/>
        <w:category>
          <w:name w:val="General"/>
          <w:gallery w:val="placeholder"/>
        </w:category>
        <w:types>
          <w:type w:val="bbPlcHdr"/>
        </w:types>
        <w:behaviors>
          <w:behavior w:val="content"/>
        </w:behaviors>
        <w:guid w:val="{8989C406-EBCD-4144-AFF9-AE2F47BB78E6}"/>
      </w:docPartPr>
      <w:docPartBody>
        <w:p w:rsidR="00817C52" w:rsidRDefault="00817C52" w:rsidP="00817C52">
          <w:pPr>
            <w:pStyle w:val="5BA38944B3DC44538B88527AD6C9D3603"/>
          </w:pPr>
          <w:r w:rsidRPr="00924023">
            <w:rPr>
              <w:rStyle w:val="PlaceholderText"/>
            </w:rPr>
            <w:t>Click or tap here to enter text.</w:t>
          </w:r>
        </w:p>
      </w:docPartBody>
    </w:docPart>
    <w:docPart>
      <w:docPartPr>
        <w:name w:val="B1C4A61FB0234498A4B371C9ECA5E065"/>
        <w:category>
          <w:name w:val="General"/>
          <w:gallery w:val="placeholder"/>
        </w:category>
        <w:types>
          <w:type w:val="bbPlcHdr"/>
        </w:types>
        <w:behaviors>
          <w:behavior w:val="content"/>
        </w:behaviors>
        <w:guid w:val="{221AD873-A4E2-4A60-A730-884776169B84}"/>
      </w:docPartPr>
      <w:docPartBody>
        <w:p w:rsidR="00817C52" w:rsidRDefault="00817C52" w:rsidP="00817C52">
          <w:pPr>
            <w:pStyle w:val="B1C4A61FB0234498A4B371C9ECA5E0653"/>
          </w:pPr>
          <w:r w:rsidRPr="00064F11">
            <w:rPr>
              <w:color w:val="808080"/>
            </w:rPr>
            <w:t>Choose an item.</w:t>
          </w:r>
        </w:p>
      </w:docPartBody>
    </w:docPart>
    <w:docPart>
      <w:docPartPr>
        <w:name w:val="2B146A1E764940B68231A453EED2DCC5"/>
        <w:category>
          <w:name w:val="General"/>
          <w:gallery w:val="placeholder"/>
        </w:category>
        <w:types>
          <w:type w:val="bbPlcHdr"/>
        </w:types>
        <w:behaviors>
          <w:behavior w:val="content"/>
        </w:behaviors>
        <w:guid w:val="{4ED412B3-9818-465C-9C6E-0C0EAB94291B}"/>
      </w:docPartPr>
      <w:docPartBody>
        <w:p w:rsidR="00817C52" w:rsidRDefault="00817C52" w:rsidP="00817C52">
          <w:pPr>
            <w:pStyle w:val="2B146A1E764940B68231A453EED2DCC53"/>
          </w:pPr>
          <w:r w:rsidRPr="00064F11">
            <w:rPr>
              <w:color w:val="808080"/>
            </w:rPr>
            <w:t>Choose an item.</w:t>
          </w:r>
        </w:p>
      </w:docPartBody>
    </w:docPart>
    <w:docPart>
      <w:docPartPr>
        <w:name w:val="321E6AE1430E45C287D46FB210C0274E"/>
        <w:category>
          <w:name w:val="General"/>
          <w:gallery w:val="placeholder"/>
        </w:category>
        <w:types>
          <w:type w:val="bbPlcHdr"/>
        </w:types>
        <w:behaviors>
          <w:behavior w:val="content"/>
        </w:behaviors>
        <w:guid w:val="{26AA036C-C84A-4B20-B3B7-026CE905ED75}"/>
      </w:docPartPr>
      <w:docPartBody>
        <w:p w:rsidR="00817C52" w:rsidRDefault="00817C52" w:rsidP="00817C52">
          <w:pPr>
            <w:pStyle w:val="321E6AE1430E45C287D46FB210C0274E3"/>
          </w:pPr>
          <w:r w:rsidRPr="00924023">
            <w:rPr>
              <w:rStyle w:val="PlaceholderText"/>
            </w:rPr>
            <w:t>Click or tap here to enter text.</w:t>
          </w:r>
        </w:p>
      </w:docPartBody>
    </w:docPart>
    <w:docPart>
      <w:docPartPr>
        <w:name w:val="7D1033DE66154B719E9813B440F3BCF7"/>
        <w:category>
          <w:name w:val="General"/>
          <w:gallery w:val="placeholder"/>
        </w:category>
        <w:types>
          <w:type w:val="bbPlcHdr"/>
        </w:types>
        <w:behaviors>
          <w:behavior w:val="content"/>
        </w:behaviors>
        <w:guid w:val="{51EAE517-C486-4D7F-BA87-745D72143C6A}"/>
      </w:docPartPr>
      <w:docPartBody>
        <w:p w:rsidR="00817C52" w:rsidRDefault="00817C52" w:rsidP="00817C52">
          <w:pPr>
            <w:pStyle w:val="7D1033DE66154B719E9813B440F3BCF73"/>
          </w:pPr>
          <w:r w:rsidRPr="00924023">
            <w:rPr>
              <w:rStyle w:val="PlaceholderText"/>
            </w:rPr>
            <w:t>Click or tap here to enter text.</w:t>
          </w:r>
        </w:p>
      </w:docPartBody>
    </w:docPart>
    <w:docPart>
      <w:docPartPr>
        <w:name w:val="BD70EBB5F3F54358A6887EDFFE7C65A7"/>
        <w:category>
          <w:name w:val="General"/>
          <w:gallery w:val="placeholder"/>
        </w:category>
        <w:types>
          <w:type w:val="bbPlcHdr"/>
        </w:types>
        <w:behaviors>
          <w:behavior w:val="content"/>
        </w:behaviors>
        <w:guid w:val="{50D44BC8-2EA7-4911-9A6C-E10AF1D55B83}"/>
      </w:docPartPr>
      <w:docPartBody>
        <w:p w:rsidR="00817C52" w:rsidRDefault="00817C52" w:rsidP="00817C52">
          <w:pPr>
            <w:pStyle w:val="BD70EBB5F3F54358A6887EDFFE7C65A73"/>
          </w:pPr>
          <w:r w:rsidRPr="00924023">
            <w:rPr>
              <w:rStyle w:val="PlaceholderText"/>
            </w:rPr>
            <w:t>Click or tap here to enter text.</w:t>
          </w:r>
        </w:p>
      </w:docPartBody>
    </w:docPart>
    <w:docPart>
      <w:docPartPr>
        <w:name w:val="D20674C3CBF74947ADC0AA7646F29E56"/>
        <w:category>
          <w:name w:val="General"/>
          <w:gallery w:val="placeholder"/>
        </w:category>
        <w:types>
          <w:type w:val="bbPlcHdr"/>
        </w:types>
        <w:behaviors>
          <w:behavior w:val="content"/>
        </w:behaviors>
        <w:guid w:val="{63C2F99F-62B6-4F1B-852E-1BCE3EFAB948}"/>
      </w:docPartPr>
      <w:docPartBody>
        <w:p w:rsidR="00817C52" w:rsidRDefault="00817C52" w:rsidP="00817C52">
          <w:pPr>
            <w:pStyle w:val="D20674C3CBF74947ADC0AA7646F29E563"/>
          </w:pPr>
          <w:r w:rsidRPr="00064F11">
            <w:rPr>
              <w:color w:val="808080"/>
            </w:rPr>
            <w:t>Choose an item.</w:t>
          </w:r>
        </w:p>
      </w:docPartBody>
    </w:docPart>
    <w:docPart>
      <w:docPartPr>
        <w:name w:val="87806BC4B5F3432A940AC6BB094D1FA7"/>
        <w:category>
          <w:name w:val="General"/>
          <w:gallery w:val="placeholder"/>
        </w:category>
        <w:types>
          <w:type w:val="bbPlcHdr"/>
        </w:types>
        <w:behaviors>
          <w:behavior w:val="content"/>
        </w:behaviors>
        <w:guid w:val="{D436E867-0D5D-4E0C-8D79-3E5D6E2929E8}"/>
      </w:docPartPr>
      <w:docPartBody>
        <w:p w:rsidR="00817C52" w:rsidRDefault="00817C52" w:rsidP="00817C52">
          <w:pPr>
            <w:pStyle w:val="87806BC4B5F3432A940AC6BB094D1FA73"/>
          </w:pPr>
          <w:r w:rsidRPr="00064F11">
            <w:rPr>
              <w:color w:val="808080"/>
            </w:rPr>
            <w:t>Choose an item.</w:t>
          </w:r>
        </w:p>
      </w:docPartBody>
    </w:docPart>
    <w:docPart>
      <w:docPartPr>
        <w:name w:val="D6308E51B3F74838A03F13AFECDF4B0E"/>
        <w:category>
          <w:name w:val="General"/>
          <w:gallery w:val="placeholder"/>
        </w:category>
        <w:types>
          <w:type w:val="bbPlcHdr"/>
        </w:types>
        <w:behaviors>
          <w:behavior w:val="content"/>
        </w:behaviors>
        <w:guid w:val="{41481D5A-7AAF-4705-BCBA-8387DF350158}"/>
      </w:docPartPr>
      <w:docPartBody>
        <w:p w:rsidR="00817C52" w:rsidRDefault="00817C52" w:rsidP="00817C52">
          <w:pPr>
            <w:pStyle w:val="D6308E51B3F74838A03F13AFECDF4B0E3"/>
          </w:pPr>
          <w:r w:rsidRPr="00924023">
            <w:rPr>
              <w:rStyle w:val="PlaceholderText"/>
            </w:rPr>
            <w:t>Click or tap here to enter text.</w:t>
          </w:r>
        </w:p>
      </w:docPartBody>
    </w:docPart>
    <w:docPart>
      <w:docPartPr>
        <w:name w:val="426D3741CFE04B8884F1333833790F5D"/>
        <w:category>
          <w:name w:val="General"/>
          <w:gallery w:val="placeholder"/>
        </w:category>
        <w:types>
          <w:type w:val="bbPlcHdr"/>
        </w:types>
        <w:behaviors>
          <w:behavior w:val="content"/>
        </w:behaviors>
        <w:guid w:val="{A18FDFD2-2D38-48EF-AC8D-D72A539D5648}"/>
      </w:docPartPr>
      <w:docPartBody>
        <w:p w:rsidR="00817C52" w:rsidRDefault="00817C52" w:rsidP="00817C52">
          <w:pPr>
            <w:pStyle w:val="426D3741CFE04B8884F1333833790F5D3"/>
          </w:pPr>
          <w:r w:rsidRPr="00924023">
            <w:rPr>
              <w:rStyle w:val="PlaceholderText"/>
            </w:rPr>
            <w:t>Click or tap here to enter text.</w:t>
          </w:r>
        </w:p>
      </w:docPartBody>
    </w:docPart>
    <w:docPart>
      <w:docPartPr>
        <w:name w:val="818CD3DF327A4A93B5942ABFA32D2831"/>
        <w:category>
          <w:name w:val="General"/>
          <w:gallery w:val="placeholder"/>
        </w:category>
        <w:types>
          <w:type w:val="bbPlcHdr"/>
        </w:types>
        <w:behaviors>
          <w:behavior w:val="content"/>
        </w:behaviors>
        <w:guid w:val="{7F004DA0-5AF2-4B4D-B90D-99827A22775D}"/>
      </w:docPartPr>
      <w:docPartBody>
        <w:p w:rsidR="00817C52" w:rsidRDefault="00817C52" w:rsidP="00817C52">
          <w:pPr>
            <w:pStyle w:val="818CD3DF327A4A93B5942ABFA32D28313"/>
          </w:pPr>
          <w:r w:rsidRPr="00924023">
            <w:rPr>
              <w:rStyle w:val="PlaceholderText"/>
            </w:rPr>
            <w:t>Click or tap here to enter text.</w:t>
          </w:r>
        </w:p>
      </w:docPartBody>
    </w:docPart>
    <w:docPart>
      <w:docPartPr>
        <w:name w:val="9CB7C981378D488A88B119825D5C3742"/>
        <w:category>
          <w:name w:val="General"/>
          <w:gallery w:val="placeholder"/>
        </w:category>
        <w:types>
          <w:type w:val="bbPlcHdr"/>
        </w:types>
        <w:behaviors>
          <w:behavior w:val="content"/>
        </w:behaviors>
        <w:guid w:val="{991F6840-EFCC-48B3-829B-9A474D8C4BCB}"/>
      </w:docPartPr>
      <w:docPartBody>
        <w:p w:rsidR="00817C52" w:rsidRDefault="00817C52" w:rsidP="00817C52">
          <w:pPr>
            <w:pStyle w:val="9CB7C981378D488A88B119825D5C37423"/>
          </w:pPr>
          <w:r w:rsidRPr="00064F11">
            <w:rPr>
              <w:color w:val="808080"/>
            </w:rPr>
            <w:t>Choose an item.</w:t>
          </w:r>
        </w:p>
      </w:docPartBody>
    </w:docPart>
    <w:docPart>
      <w:docPartPr>
        <w:name w:val="0E7D2EE5293244BFAE7A618EC275A0AE"/>
        <w:category>
          <w:name w:val="General"/>
          <w:gallery w:val="placeholder"/>
        </w:category>
        <w:types>
          <w:type w:val="bbPlcHdr"/>
        </w:types>
        <w:behaviors>
          <w:behavior w:val="content"/>
        </w:behaviors>
        <w:guid w:val="{6AED4FA2-6C78-4994-9E37-B41709473C41}"/>
      </w:docPartPr>
      <w:docPartBody>
        <w:p w:rsidR="00817C52" w:rsidRDefault="00817C52" w:rsidP="00817C52">
          <w:pPr>
            <w:pStyle w:val="0E7D2EE5293244BFAE7A618EC275A0AE3"/>
          </w:pPr>
          <w:r w:rsidRPr="00064F11">
            <w:rPr>
              <w:color w:val="808080"/>
            </w:rPr>
            <w:t>Choose an item.</w:t>
          </w:r>
        </w:p>
      </w:docPartBody>
    </w:docPart>
    <w:docPart>
      <w:docPartPr>
        <w:name w:val="D80D4CB7D5714FF285C648D1910B59D2"/>
        <w:category>
          <w:name w:val="General"/>
          <w:gallery w:val="placeholder"/>
        </w:category>
        <w:types>
          <w:type w:val="bbPlcHdr"/>
        </w:types>
        <w:behaviors>
          <w:behavior w:val="content"/>
        </w:behaviors>
        <w:guid w:val="{024D1885-3C6E-432E-A43D-ACAFE42CC28B}"/>
      </w:docPartPr>
      <w:docPartBody>
        <w:p w:rsidR="00817C52" w:rsidRDefault="00817C52" w:rsidP="00817C52">
          <w:pPr>
            <w:pStyle w:val="D80D4CB7D5714FF285C648D1910B59D23"/>
          </w:pPr>
          <w:r w:rsidRPr="00924023">
            <w:rPr>
              <w:rStyle w:val="PlaceholderText"/>
            </w:rPr>
            <w:t>Click or tap here to enter text.</w:t>
          </w:r>
        </w:p>
      </w:docPartBody>
    </w:docPart>
    <w:docPart>
      <w:docPartPr>
        <w:name w:val="4BFE5792752442A49F0A72C0787E4451"/>
        <w:category>
          <w:name w:val="General"/>
          <w:gallery w:val="placeholder"/>
        </w:category>
        <w:types>
          <w:type w:val="bbPlcHdr"/>
        </w:types>
        <w:behaviors>
          <w:behavior w:val="content"/>
        </w:behaviors>
        <w:guid w:val="{06888689-FE56-4AAD-8A1C-2E925246F8CC}"/>
      </w:docPartPr>
      <w:docPartBody>
        <w:p w:rsidR="00817C52" w:rsidRDefault="00817C52" w:rsidP="00817C52">
          <w:pPr>
            <w:pStyle w:val="4BFE5792752442A49F0A72C0787E44513"/>
          </w:pPr>
          <w:r w:rsidRPr="00924023">
            <w:rPr>
              <w:rStyle w:val="PlaceholderText"/>
            </w:rPr>
            <w:t>Click or tap here to enter text.</w:t>
          </w:r>
        </w:p>
      </w:docPartBody>
    </w:docPart>
    <w:docPart>
      <w:docPartPr>
        <w:name w:val="0DBE9B2B271847239CBD89F3BEA36F9D"/>
        <w:category>
          <w:name w:val="General"/>
          <w:gallery w:val="placeholder"/>
        </w:category>
        <w:types>
          <w:type w:val="bbPlcHdr"/>
        </w:types>
        <w:behaviors>
          <w:behavior w:val="content"/>
        </w:behaviors>
        <w:guid w:val="{09757787-AB17-4C2B-9424-0E2A40C7FC4A}"/>
      </w:docPartPr>
      <w:docPartBody>
        <w:p w:rsidR="00817C52" w:rsidRDefault="00817C52" w:rsidP="00817C52">
          <w:pPr>
            <w:pStyle w:val="0DBE9B2B271847239CBD89F3BEA36F9D3"/>
          </w:pPr>
          <w:r w:rsidRPr="00924023">
            <w:rPr>
              <w:rStyle w:val="PlaceholderText"/>
            </w:rPr>
            <w:t>Click or tap here to enter text.</w:t>
          </w:r>
        </w:p>
      </w:docPartBody>
    </w:docPart>
    <w:docPart>
      <w:docPartPr>
        <w:name w:val="AEB2E1635CF343E1BDFBC8DA592DC5E5"/>
        <w:category>
          <w:name w:val="General"/>
          <w:gallery w:val="placeholder"/>
        </w:category>
        <w:types>
          <w:type w:val="bbPlcHdr"/>
        </w:types>
        <w:behaviors>
          <w:behavior w:val="content"/>
        </w:behaviors>
        <w:guid w:val="{DAB5F1CD-8161-4494-A6CF-C47E3D2152C9}"/>
      </w:docPartPr>
      <w:docPartBody>
        <w:p w:rsidR="00817C52" w:rsidRDefault="00817C52" w:rsidP="00817C52">
          <w:pPr>
            <w:pStyle w:val="AEB2E1635CF343E1BDFBC8DA592DC5E53"/>
          </w:pPr>
          <w:r w:rsidRPr="00064F11">
            <w:rPr>
              <w:color w:val="808080"/>
            </w:rPr>
            <w:t>Choose an item.</w:t>
          </w:r>
        </w:p>
      </w:docPartBody>
    </w:docPart>
    <w:docPart>
      <w:docPartPr>
        <w:name w:val="7C26D28C48444757B4E443892D7BA17F"/>
        <w:category>
          <w:name w:val="General"/>
          <w:gallery w:val="placeholder"/>
        </w:category>
        <w:types>
          <w:type w:val="bbPlcHdr"/>
        </w:types>
        <w:behaviors>
          <w:behavior w:val="content"/>
        </w:behaviors>
        <w:guid w:val="{455F39EF-13B3-4404-83A6-FE40F93C14FA}"/>
      </w:docPartPr>
      <w:docPartBody>
        <w:p w:rsidR="00817C52" w:rsidRDefault="00817C52" w:rsidP="00817C52">
          <w:pPr>
            <w:pStyle w:val="7C26D28C48444757B4E443892D7BA17F3"/>
          </w:pPr>
          <w:r w:rsidRPr="00064F11">
            <w:rPr>
              <w:color w:val="808080"/>
            </w:rPr>
            <w:t>Choose an item.</w:t>
          </w:r>
        </w:p>
      </w:docPartBody>
    </w:docPart>
    <w:docPart>
      <w:docPartPr>
        <w:name w:val="69975A3495E2484BB604A450B0EE713F"/>
        <w:category>
          <w:name w:val="General"/>
          <w:gallery w:val="placeholder"/>
        </w:category>
        <w:types>
          <w:type w:val="bbPlcHdr"/>
        </w:types>
        <w:behaviors>
          <w:behavior w:val="content"/>
        </w:behaviors>
        <w:guid w:val="{4ACAB137-E3A0-4CC4-A577-72FA0BB5115A}"/>
      </w:docPartPr>
      <w:docPartBody>
        <w:p w:rsidR="00817C52" w:rsidRDefault="00817C52" w:rsidP="00817C52">
          <w:pPr>
            <w:pStyle w:val="69975A3495E2484BB604A450B0EE713F3"/>
          </w:pPr>
          <w:r w:rsidRPr="00924023">
            <w:rPr>
              <w:rStyle w:val="PlaceholderText"/>
            </w:rPr>
            <w:t>Click or tap here to enter text.</w:t>
          </w:r>
        </w:p>
      </w:docPartBody>
    </w:docPart>
    <w:docPart>
      <w:docPartPr>
        <w:name w:val="8CC9F754B0D4447D88F511808B6EF216"/>
        <w:category>
          <w:name w:val="General"/>
          <w:gallery w:val="placeholder"/>
        </w:category>
        <w:types>
          <w:type w:val="bbPlcHdr"/>
        </w:types>
        <w:behaviors>
          <w:behavior w:val="content"/>
        </w:behaviors>
        <w:guid w:val="{26992F4A-C7E0-4379-87F2-EF46DCB14A43}"/>
      </w:docPartPr>
      <w:docPartBody>
        <w:p w:rsidR="00817C52" w:rsidRDefault="00817C52" w:rsidP="00817C52">
          <w:pPr>
            <w:pStyle w:val="8CC9F754B0D4447D88F511808B6EF2163"/>
          </w:pPr>
          <w:r w:rsidRPr="00924023">
            <w:rPr>
              <w:rStyle w:val="PlaceholderText"/>
            </w:rPr>
            <w:t>Click or tap here to enter text.</w:t>
          </w:r>
        </w:p>
      </w:docPartBody>
    </w:docPart>
    <w:docPart>
      <w:docPartPr>
        <w:name w:val="DA33F1EF6E924A4FAC06C0B8BFE53601"/>
        <w:category>
          <w:name w:val="General"/>
          <w:gallery w:val="placeholder"/>
        </w:category>
        <w:types>
          <w:type w:val="bbPlcHdr"/>
        </w:types>
        <w:behaviors>
          <w:behavior w:val="content"/>
        </w:behaviors>
        <w:guid w:val="{15376231-28D4-4047-AE6A-4D8CCA47E25A}"/>
      </w:docPartPr>
      <w:docPartBody>
        <w:p w:rsidR="00817C52" w:rsidRDefault="00817C52" w:rsidP="00817C52">
          <w:pPr>
            <w:pStyle w:val="DA33F1EF6E924A4FAC06C0B8BFE536013"/>
          </w:pPr>
          <w:r w:rsidRPr="00924023">
            <w:rPr>
              <w:rStyle w:val="PlaceholderText"/>
            </w:rPr>
            <w:t>Click or tap here to enter text.</w:t>
          </w:r>
        </w:p>
      </w:docPartBody>
    </w:docPart>
    <w:docPart>
      <w:docPartPr>
        <w:name w:val="9EB630E56B034FBB87F0DD7ABA4968E6"/>
        <w:category>
          <w:name w:val="General"/>
          <w:gallery w:val="placeholder"/>
        </w:category>
        <w:types>
          <w:type w:val="bbPlcHdr"/>
        </w:types>
        <w:behaviors>
          <w:behavior w:val="content"/>
        </w:behaviors>
        <w:guid w:val="{3CB8EA22-1FA5-49C5-B246-A0C693F06E5F}"/>
      </w:docPartPr>
      <w:docPartBody>
        <w:p w:rsidR="00817C52" w:rsidRDefault="00817C52" w:rsidP="00817C52">
          <w:pPr>
            <w:pStyle w:val="9EB630E56B034FBB87F0DD7ABA4968E63"/>
          </w:pPr>
          <w:r w:rsidRPr="00064F11">
            <w:rPr>
              <w:color w:val="808080"/>
            </w:rPr>
            <w:t>Choose an item.</w:t>
          </w:r>
        </w:p>
      </w:docPartBody>
    </w:docPart>
    <w:docPart>
      <w:docPartPr>
        <w:name w:val="DF56E51689134ED4A3B522375DA37051"/>
        <w:category>
          <w:name w:val="General"/>
          <w:gallery w:val="placeholder"/>
        </w:category>
        <w:types>
          <w:type w:val="bbPlcHdr"/>
        </w:types>
        <w:behaviors>
          <w:behavior w:val="content"/>
        </w:behaviors>
        <w:guid w:val="{4C6986A0-D87E-4917-987B-E5A2EDFEBA92}"/>
      </w:docPartPr>
      <w:docPartBody>
        <w:p w:rsidR="00817C52" w:rsidRDefault="00817C52" w:rsidP="00817C52">
          <w:pPr>
            <w:pStyle w:val="DF56E51689134ED4A3B522375DA370513"/>
          </w:pPr>
          <w:r w:rsidRPr="00064F11">
            <w:rPr>
              <w:color w:val="808080"/>
            </w:rPr>
            <w:t>Choose an item.</w:t>
          </w:r>
        </w:p>
      </w:docPartBody>
    </w:docPart>
    <w:docPart>
      <w:docPartPr>
        <w:name w:val="BC91DDF0D38642EBBA21976AC7163F80"/>
        <w:category>
          <w:name w:val="General"/>
          <w:gallery w:val="placeholder"/>
        </w:category>
        <w:types>
          <w:type w:val="bbPlcHdr"/>
        </w:types>
        <w:behaviors>
          <w:behavior w:val="content"/>
        </w:behaviors>
        <w:guid w:val="{72F6430E-07E6-4DBB-AAE7-B9E18AC043E1}"/>
      </w:docPartPr>
      <w:docPartBody>
        <w:p w:rsidR="00817C52" w:rsidRDefault="00817C52" w:rsidP="00817C52">
          <w:pPr>
            <w:pStyle w:val="BC91DDF0D38642EBBA21976AC7163F803"/>
          </w:pPr>
          <w:r w:rsidRPr="00924023">
            <w:rPr>
              <w:rStyle w:val="PlaceholderText"/>
            </w:rPr>
            <w:t>Click or tap here to enter text.</w:t>
          </w:r>
        </w:p>
      </w:docPartBody>
    </w:docPart>
    <w:docPart>
      <w:docPartPr>
        <w:name w:val="64DD8D297D1F49AB839C7E8F1964B800"/>
        <w:category>
          <w:name w:val="General"/>
          <w:gallery w:val="placeholder"/>
        </w:category>
        <w:types>
          <w:type w:val="bbPlcHdr"/>
        </w:types>
        <w:behaviors>
          <w:behavior w:val="content"/>
        </w:behaviors>
        <w:guid w:val="{6716D7F7-DC12-4BAF-95A3-8A5B267ADC86}"/>
      </w:docPartPr>
      <w:docPartBody>
        <w:p w:rsidR="00817C52" w:rsidRDefault="00817C52" w:rsidP="00817C52">
          <w:pPr>
            <w:pStyle w:val="64DD8D297D1F49AB839C7E8F1964B8003"/>
          </w:pPr>
          <w:r w:rsidRPr="00924023">
            <w:rPr>
              <w:rStyle w:val="PlaceholderText"/>
            </w:rPr>
            <w:t>Click or tap here to enter text.</w:t>
          </w:r>
        </w:p>
      </w:docPartBody>
    </w:docPart>
    <w:docPart>
      <w:docPartPr>
        <w:name w:val="4502DE00846E4FDE8E892FD09882404B"/>
        <w:category>
          <w:name w:val="General"/>
          <w:gallery w:val="placeholder"/>
        </w:category>
        <w:types>
          <w:type w:val="bbPlcHdr"/>
        </w:types>
        <w:behaviors>
          <w:behavior w:val="content"/>
        </w:behaviors>
        <w:guid w:val="{093F1ECA-D152-4AF3-AF53-4796CF3E6D36}"/>
      </w:docPartPr>
      <w:docPartBody>
        <w:p w:rsidR="00817C52" w:rsidRDefault="00817C52" w:rsidP="00817C52">
          <w:pPr>
            <w:pStyle w:val="4502DE00846E4FDE8E892FD09882404B3"/>
          </w:pPr>
          <w:r w:rsidRPr="00924023">
            <w:rPr>
              <w:rStyle w:val="PlaceholderText"/>
            </w:rPr>
            <w:t>Click or tap here to enter text.</w:t>
          </w:r>
        </w:p>
      </w:docPartBody>
    </w:docPart>
    <w:docPart>
      <w:docPartPr>
        <w:name w:val="692C378683F24D69AC288D4DE516438B"/>
        <w:category>
          <w:name w:val="General"/>
          <w:gallery w:val="placeholder"/>
        </w:category>
        <w:types>
          <w:type w:val="bbPlcHdr"/>
        </w:types>
        <w:behaviors>
          <w:behavior w:val="content"/>
        </w:behaviors>
        <w:guid w:val="{586C3BEF-9D6E-4F1E-99E6-C6B76E76E55A}"/>
      </w:docPartPr>
      <w:docPartBody>
        <w:p w:rsidR="00817C52" w:rsidRDefault="00817C52" w:rsidP="00817C52">
          <w:pPr>
            <w:pStyle w:val="692C378683F24D69AC288D4DE516438B3"/>
          </w:pPr>
          <w:r w:rsidRPr="00064F11">
            <w:rPr>
              <w:color w:val="808080"/>
            </w:rPr>
            <w:t>Choose an item.</w:t>
          </w:r>
        </w:p>
      </w:docPartBody>
    </w:docPart>
    <w:docPart>
      <w:docPartPr>
        <w:name w:val="F18F0D38D5ED4BF3A4812CF87955F27A"/>
        <w:category>
          <w:name w:val="General"/>
          <w:gallery w:val="placeholder"/>
        </w:category>
        <w:types>
          <w:type w:val="bbPlcHdr"/>
        </w:types>
        <w:behaviors>
          <w:behavior w:val="content"/>
        </w:behaviors>
        <w:guid w:val="{4C87883C-03B8-443A-A218-F8658F482C62}"/>
      </w:docPartPr>
      <w:docPartBody>
        <w:p w:rsidR="00817C52" w:rsidRDefault="00817C52" w:rsidP="00817C52">
          <w:pPr>
            <w:pStyle w:val="F18F0D38D5ED4BF3A4812CF87955F27A3"/>
          </w:pPr>
          <w:r w:rsidRPr="00064F11">
            <w:rPr>
              <w:color w:val="808080"/>
            </w:rPr>
            <w:t>Choose an item.</w:t>
          </w:r>
        </w:p>
      </w:docPartBody>
    </w:docPart>
    <w:docPart>
      <w:docPartPr>
        <w:name w:val="B419ACC5DF2345308AA7219BC1F7AF76"/>
        <w:category>
          <w:name w:val="General"/>
          <w:gallery w:val="placeholder"/>
        </w:category>
        <w:types>
          <w:type w:val="bbPlcHdr"/>
        </w:types>
        <w:behaviors>
          <w:behavior w:val="content"/>
        </w:behaviors>
        <w:guid w:val="{63EAF761-99DE-401B-980B-8A0D13DE303C}"/>
      </w:docPartPr>
      <w:docPartBody>
        <w:p w:rsidR="00817C52" w:rsidRDefault="00817C52" w:rsidP="00817C52">
          <w:pPr>
            <w:pStyle w:val="B419ACC5DF2345308AA7219BC1F7AF763"/>
          </w:pPr>
          <w:r w:rsidRPr="00924023">
            <w:rPr>
              <w:rStyle w:val="PlaceholderText"/>
            </w:rPr>
            <w:t>Click or tap here to enter text.</w:t>
          </w:r>
        </w:p>
      </w:docPartBody>
    </w:docPart>
    <w:docPart>
      <w:docPartPr>
        <w:name w:val="9ABE375EEE2E4FB0AC650713FA6818FA"/>
        <w:category>
          <w:name w:val="General"/>
          <w:gallery w:val="placeholder"/>
        </w:category>
        <w:types>
          <w:type w:val="bbPlcHdr"/>
        </w:types>
        <w:behaviors>
          <w:behavior w:val="content"/>
        </w:behaviors>
        <w:guid w:val="{AA2BBC4F-D040-42FC-89EE-395E6ADD4374}"/>
      </w:docPartPr>
      <w:docPartBody>
        <w:p w:rsidR="00817C52" w:rsidRDefault="00817C52" w:rsidP="00817C52">
          <w:pPr>
            <w:pStyle w:val="9ABE375EEE2E4FB0AC650713FA6818FA3"/>
          </w:pPr>
          <w:r w:rsidRPr="00924023">
            <w:rPr>
              <w:rStyle w:val="PlaceholderText"/>
            </w:rPr>
            <w:t>Click or tap here to enter text.</w:t>
          </w:r>
        </w:p>
      </w:docPartBody>
    </w:docPart>
    <w:docPart>
      <w:docPartPr>
        <w:name w:val="99C4594E6E534778A50488D68115E49A"/>
        <w:category>
          <w:name w:val="General"/>
          <w:gallery w:val="placeholder"/>
        </w:category>
        <w:types>
          <w:type w:val="bbPlcHdr"/>
        </w:types>
        <w:behaviors>
          <w:behavior w:val="content"/>
        </w:behaviors>
        <w:guid w:val="{B579497B-4B81-4B65-A0D4-7BABC03CA779}"/>
      </w:docPartPr>
      <w:docPartBody>
        <w:p w:rsidR="00817C52" w:rsidRDefault="00817C52" w:rsidP="00817C52">
          <w:pPr>
            <w:pStyle w:val="99C4594E6E534778A50488D68115E49A3"/>
          </w:pPr>
          <w:r w:rsidRPr="00924023">
            <w:rPr>
              <w:rStyle w:val="PlaceholderText"/>
            </w:rPr>
            <w:t>Click or tap here to enter text.</w:t>
          </w:r>
        </w:p>
      </w:docPartBody>
    </w:docPart>
    <w:docPart>
      <w:docPartPr>
        <w:name w:val="A59A407CA445455DAD1ADA151EB4978C"/>
        <w:category>
          <w:name w:val="General"/>
          <w:gallery w:val="placeholder"/>
        </w:category>
        <w:types>
          <w:type w:val="bbPlcHdr"/>
        </w:types>
        <w:behaviors>
          <w:behavior w:val="content"/>
        </w:behaviors>
        <w:guid w:val="{9E80145E-A0F1-490A-ADD5-3C9B3D1812F0}"/>
      </w:docPartPr>
      <w:docPartBody>
        <w:p w:rsidR="00817C52" w:rsidRDefault="00817C52" w:rsidP="00817C52">
          <w:pPr>
            <w:pStyle w:val="A59A407CA445455DAD1ADA151EB4978C3"/>
          </w:pPr>
          <w:r w:rsidRPr="00064F11">
            <w:rPr>
              <w:color w:val="808080"/>
            </w:rPr>
            <w:t>Choose an item.</w:t>
          </w:r>
        </w:p>
      </w:docPartBody>
    </w:docPart>
    <w:docPart>
      <w:docPartPr>
        <w:name w:val="BF4CBDAB8F2B4AFBAE7ABFD88A3EA218"/>
        <w:category>
          <w:name w:val="General"/>
          <w:gallery w:val="placeholder"/>
        </w:category>
        <w:types>
          <w:type w:val="bbPlcHdr"/>
        </w:types>
        <w:behaviors>
          <w:behavior w:val="content"/>
        </w:behaviors>
        <w:guid w:val="{98982C4A-79D4-46B7-A9C6-1C2B0B2D8CBE}"/>
      </w:docPartPr>
      <w:docPartBody>
        <w:p w:rsidR="00817C52" w:rsidRDefault="00817C52" w:rsidP="00817C52">
          <w:pPr>
            <w:pStyle w:val="BF4CBDAB8F2B4AFBAE7ABFD88A3EA2183"/>
          </w:pPr>
          <w:r w:rsidRPr="00064F11">
            <w:rPr>
              <w:color w:val="808080"/>
            </w:rPr>
            <w:t>Choose an item.</w:t>
          </w:r>
        </w:p>
      </w:docPartBody>
    </w:docPart>
    <w:docPart>
      <w:docPartPr>
        <w:name w:val="9583D50ED655431EA24A06B259283B73"/>
        <w:category>
          <w:name w:val="General"/>
          <w:gallery w:val="placeholder"/>
        </w:category>
        <w:types>
          <w:type w:val="bbPlcHdr"/>
        </w:types>
        <w:behaviors>
          <w:behavior w:val="content"/>
        </w:behaviors>
        <w:guid w:val="{59A607E0-B00C-4DDC-907B-1B2FF16F3DE2}"/>
      </w:docPartPr>
      <w:docPartBody>
        <w:p w:rsidR="00817C52" w:rsidRDefault="00817C52" w:rsidP="00817C52">
          <w:pPr>
            <w:pStyle w:val="9583D50ED655431EA24A06B259283B733"/>
          </w:pPr>
          <w:r w:rsidRPr="00924023">
            <w:rPr>
              <w:rStyle w:val="PlaceholderText"/>
            </w:rPr>
            <w:t>Click or tap here to enter text.</w:t>
          </w:r>
        </w:p>
      </w:docPartBody>
    </w:docPart>
    <w:docPart>
      <w:docPartPr>
        <w:name w:val="BEE93FDA12EF43AF90E6F9B4B543B36F"/>
        <w:category>
          <w:name w:val="General"/>
          <w:gallery w:val="placeholder"/>
        </w:category>
        <w:types>
          <w:type w:val="bbPlcHdr"/>
        </w:types>
        <w:behaviors>
          <w:behavior w:val="content"/>
        </w:behaviors>
        <w:guid w:val="{D998803F-301C-4DA8-8562-8B19383CD5C6}"/>
      </w:docPartPr>
      <w:docPartBody>
        <w:p w:rsidR="00817C52" w:rsidRDefault="00817C52" w:rsidP="00817C52">
          <w:pPr>
            <w:pStyle w:val="BEE93FDA12EF43AF90E6F9B4B543B36F3"/>
          </w:pPr>
          <w:r w:rsidRPr="00924023">
            <w:rPr>
              <w:rStyle w:val="PlaceholderText"/>
            </w:rPr>
            <w:t>Click or tap here to enter text.</w:t>
          </w:r>
        </w:p>
      </w:docPartBody>
    </w:docPart>
    <w:docPart>
      <w:docPartPr>
        <w:name w:val="83DCA71B93024E7FBA0F2292E099FAC0"/>
        <w:category>
          <w:name w:val="General"/>
          <w:gallery w:val="placeholder"/>
        </w:category>
        <w:types>
          <w:type w:val="bbPlcHdr"/>
        </w:types>
        <w:behaviors>
          <w:behavior w:val="content"/>
        </w:behaviors>
        <w:guid w:val="{E44B7D88-0096-467B-AA92-F059793B9401}"/>
      </w:docPartPr>
      <w:docPartBody>
        <w:p w:rsidR="00817C52" w:rsidRDefault="00817C52" w:rsidP="00817C52">
          <w:pPr>
            <w:pStyle w:val="83DCA71B93024E7FBA0F2292E099FAC03"/>
          </w:pPr>
          <w:r w:rsidRPr="00924023">
            <w:rPr>
              <w:rStyle w:val="PlaceholderText"/>
            </w:rPr>
            <w:t>Click or tap here to enter text.</w:t>
          </w:r>
        </w:p>
      </w:docPartBody>
    </w:docPart>
    <w:docPart>
      <w:docPartPr>
        <w:name w:val="A4C45353EE71432EBF64990C561F6BB6"/>
        <w:category>
          <w:name w:val="General"/>
          <w:gallery w:val="placeholder"/>
        </w:category>
        <w:types>
          <w:type w:val="bbPlcHdr"/>
        </w:types>
        <w:behaviors>
          <w:behavior w:val="content"/>
        </w:behaviors>
        <w:guid w:val="{DDE71828-8365-4356-A8FB-963C326D3D03}"/>
      </w:docPartPr>
      <w:docPartBody>
        <w:p w:rsidR="00817C52" w:rsidRDefault="00817C52" w:rsidP="00817C52">
          <w:pPr>
            <w:pStyle w:val="A4C45353EE71432EBF64990C561F6BB63"/>
          </w:pPr>
          <w:r w:rsidRPr="00064F11">
            <w:rPr>
              <w:color w:val="808080"/>
            </w:rPr>
            <w:t>Choose an item.</w:t>
          </w:r>
        </w:p>
      </w:docPartBody>
    </w:docPart>
    <w:docPart>
      <w:docPartPr>
        <w:name w:val="736DD4F6519B439586EB6D46D158319E"/>
        <w:category>
          <w:name w:val="General"/>
          <w:gallery w:val="placeholder"/>
        </w:category>
        <w:types>
          <w:type w:val="bbPlcHdr"/>
        </w:types>
        <w:behaviors>
          <w:behavior w:val="content"/>
        </w:behaviors>
        <w:guid w:val="{11CCCED1-D58D-4EA4-BC4F-F3B78BEFC848}"/>
      </w:docPartPr>
      <w:docPartBody>
        <w:p w:rsidR="00817C52" w:rsidRDefault="00817C52" w:rsidP="00817C52">
          <w:pPr>
            <w:pStyle w:val="736DD4F6519B439586EB6D46D158319E3"/>
          </w:pPr>
          <w:r w:rsidRPr="00064F11">
            <w:rPr>
              <w:color w:val="808080"/>
            </w:rPr>
            <w:t>Choose an item.</w:t>
          </w:r>
        </w:p>
      </w:docPartBody>
    </w:docPart>
    <w:docPart>
      <w:docPartPr>
        <w:name w:val="304ACB78AD82475DB0E46FEE4F34B6DD"/>
        <w:category>
          <w:name w:val="General"/>
          <w:gallery w:val="placeholder"/>
        </w:category>
        <w:types>
          <w:type w:val="bbPlcHdr"/>
        </w:types>
        <w:behaviors>
          <w:behavior w:val="content"/>
        </w:behaviors>
        <w:guid w:val="{4689AE9F-31B8-4DEF-A696-DB4C585C5A03}"/>
      </w:docPartPr>
      <w:docPartBody>
        <w:p w:rsidR="00817C52" w:rsidRDefault="00817C52" w:rsidP="00817C52">
          <w:pPr>
            <w:pStyle w:val="304ACB78AD82475DB0E46FEE4F34B6DD3"/>
          </w:pPr>
          <w:r w:rsidRPr="00924023">
            <w:rPr>
              <w:rStyle w:val="PlaceholderText"/>
            </w:rPr>
            <w:t>Click or tap here to enter text.</w:t>
          </w:r>
        </w:p>
      </w:docPartBody>
    </w:docPart>
    <w:docPart>
      <w:docPartPr>
        <w:name w:val="67344F74CFCB4AEF99A10B89229488A7"/>
        <w:category>
          <w:name w:val="General"/>
          <w:gallery w:val="placeholder"/>
        </w:category>
        <w:types>
          <w:type w:val="bbPlcHdr"/>
        </w:types>
        <w:behaviors>
          <w:behavior w:val="content"/>
        </w:behaviors>
        <w:guid w:val="{21D359BC-727C-49C8-8DA4-A09E97EFDB22}"/>
      </w:docPartPr>
      <w:docPartBody>
        <w:p w:rsidR="00817C52" w:rsidRDefault="00817C52" w:rsidP="00817C52">
          <w:pPr>
            <w:pStyle w:val="67344F74CFCB4AEF99A10B89229488A73"/>
          </w:pPr>
          <w:r w:rsidRPr="00924023">
            <w:rPr>
              <w:rStyle w:val="PlaceholderText"/>
            </w:rPr>
            <w:t>Click or tap here to enter text.</w:t>
          </w:r>
        </w:p>
      </w:docPartBody>
    </w:docPart>
    <w:docPart>
      <w:docPartPr>
        <w:name w:val="37F467B8E0AF4C329FCB3C6D2E5CCD92"/>
        <w:category>
          <w:name w:val="General"/>
          <w:gallery w:val="placeholder"/>
        </w:category>
        <w:types>
          <w:type w:val="bbPlcHdr"/>
        </w:types>
        <w:behaviors>
          <w:behavior w:val="content"/>
        </w:behaviors>
        <w:guid w:val="{86B227C6-F86C-4C03-8AB2-0938C5FCD2E2}"/>
      </w:docPartPr>
      <w:docPartBody>
        <w:p w:rsidR="00817C52" w:rsidRDefault="00817C52" w:rsidP="00817C52">
          <w:pPr>
            <w:pStyle w:val="37F467B8E0AF4C329FCB3C6D2E5CCD923"/>
          </w:pPr>
          <w:r w:rsidRPr="00924023">
            <w:rPr>
              <w:rStyle w:val="PlaceholderText"/>
            </w:rPr>
            <w:t>Click or tap here to enter text.</w:t>
          </w:r>
        </w:p>
      </w:docPartBody>
    </w:docPart>
    <w:docPart>
      <w:docPartPr>
        <w:name w:val="12C85942AD9B4D53A44F831AC2504DB2"/>
        <w:category>
          <w:name w:val="General"/>
          <w:gallery w:val="placeholder"/>
        </w:category>
        <w:types>
          <w:type w:val="bbPlcHdr"/>
        </w:types>
        <w:behaviors>
          <w:behavior w:val="content"/>
        </w:behaviors>
        <w:guid w:val="{AB92D386-FE8F-4E38-A6D2-8545ECF42EEF}"/>
      </w:docPartPr>
      <w:docPartBody>
        <w:p w:rsidR="00817C52" w:rsidRDefault="00817C52" w:rsidP="00817C52">
          <w:pPr>
            <w:pStyle w:val="12C85942AD9B4D53A44F831AC2504DB23"/>
          </w:pPr>
          <w:r w:rsidRPr="00064F11">
            <w:rPr>
              <w:color w:val="808080"/>
            </w:rPr>
            <w:t>Choose an item.</w:t>
          </w:r>
        </w:p>
      </w:docPartBody>
    </w:docPart>
    <w:docPart>
      <w:docPartPr>
        <w:name w:val="233B582A428040ADA8A1F38752DF7CB4"/>
        <w:category>
          <w:name w:val="General"/>
          <w:gallery w:val="placeholder"/>
        </w:category>
        <w:types>
          <w:type w:val="bbPlcHdr"/>
        </w:types>
        <w:behaviors>
          <w:behavior w:val="content"/>
        </w:behaviors>
        <w:guid w:val="{7FEE1319-ADEC-45A6-8EA3-4454383DC0C7}"/>
      </w:docPartPr>
      <w:docPartBody>
        <w:p w:rsidR="00817C52" w:rsidRDefault="00817C52" w:rsidP="00817C52">
          <w:pPr>
            <w:pStyle w:val="233B582A428040ADA8A1F38752DF7CB43"/>
          </w:pPr>
          <w:r w:rsidRPr="00064F11">
            <w:rPr>
              <w:color w:val="808080"/>
            </w:rPr>
            <w:t>Choose an item.</w:t>
          </w:r>
        </w:p>
      </w:docPartBody>
    </w:docPart>
    <w:docPart>
      <w:docPartPr>
        <w:name w:val="03D495418A7D4EA0A2455ABFD919FED1"/>
        <w:category>
          <w:name w:val="General"/>
          <w:gallery w:val="placeholder"/>
        </w:category>
        <w:types>
          <w:type w:val="bbPlcHdr"/>
        </w:types>
        <w:behaviors>
          <w:behavior w:val="content"/>
        </w:behaviors>
        <w:guid w:val="{F9E6FD3C-96D0-44C5-BEEB-9A1D99C5F438}"/>
      </w:docPartPr>
      <w:docPartBody>
        <w:p w:rsidR="00817C52" w:rsidRDefault="00817C52" w:rsidP="00817C52">
          <w:pPr>
            <w:pStyle w:val="03D495418A7D4EA0A2455ABFD919FED13"/>
          </w:pPr>
          <w:r w:rsidRPr="00924023">
            <w:rPr>
              <w:rStyle w:val="PlaceholderText"/>
            </w:rPr>
            <w:t>Click or tap here to enter text.</w:t>
          </w:r>
        </w:p>
      </w:docPartBody>
    </w:docPart>
    <w:docPart>
      <w:docPartPr>
        <w:name w:val="60A1BD4B937C443896CCF0748CC1D4E6"/>
        <w:category>
          <w:name w:val="General"/>
          <w:gallery w:val="placeholder"/>
        </w:category>
        <w:types>
          <w:type w:val="bbPlcHdr"/>
        </w:types>
        <w:behaviors>
          <w:behavior w:val="content"/>
        </w:behaviors>
        <w:guid w:val="{BA9AD729-42B4-4075-9311-6BD69428A979}"/>
      </w:docPartPr>
      <w:docPartBody>
        <w:p w:rsidR="00817C52" w:rsidRDefault="00817C52" w:rsidP="00817C52">
          <w:pPr>
            <w:pStyle w:val="60A1BD4B937C443896CCF0748CC1D4E63"/>
          </w:pPr>
          <w:r w:rsidRPr="00924023">
            <w:rPr>
              <w:rStyle w:val="PlaceholderText"/>
            </w:rPr>
            <w:t>Click or tap here to enter text.</w:t>
          </w:r>
        </w:p>
      </w:docPartBody>
    </w:docPart>
    <w:docPart>
      <w:docPartPr>
        <w:name w:val="019B1F09ACB746188FDA3642EE5AEBC3"/>
        <w:category>
          <w:name w:val="General"/>
          <w:gallery w:val="placeholder"/>
        </w:category>
        <w:types>
          <w:type w:val="bbPlcHdr"/>
        </w:types>
        <w:behaviors>
          <w:behavior w:val="content"/>
        </w:behaviors>
        <w:guid w:val="{4DB2571C-086D-4BBF-B6E5-4812883DE0BE}"/>
      </w:docPartPr>
      <w:docPartBody>
        <w:p w:rsidR="00817C52" w:rsidRDefault="00817C52" w:rsidP="00817C52">
          <w:pPr>
            <w:pStyle w:val="019B1F09ACB746188FDA3642EE5AEBC33"/>
          </w:pPr>
          <w:r w:rsidRPr="00924023">
            <w:rPr>
              <w:rStyle w:val="PlaceholderText"/>
            </w:rPr>
            <w:t>Click or tap here to enter text.</w:t>
          </w:r>
        </w:p>
      </w:docPartBody>
    </w:docPart>
    <w:docPart>
      <w:docPartPr>
        <w:name w:val="F48548CEE0D147E2B1C1AD79CAA1CDCD"/>
        <w:category>
          <w:name w:val="General"/>
          <w:gallery w:val="placeholder"/>
        </w:category>
        <w:types>
          <w:type w:val="bbPlcHdr"/>
        </w:types>
        <w:behaviors>
          <w:behavior w:val="content"/>
        </w:behaviors>
        <w:guid w:val="{F0C9686B-90DD-450E-989A-383654A277CA}"/>
      </w:docPartPr>
      <w:docPartBody>
        <w:p w:rsidR="00817C52" w:rsidRDefault="00817C52" w:rsidP="00817C52">
          <w:pPr>
            <w:pStyle w:val="F48548CEE0D147E2B1C1AD79CAA1CDCD3"/>
          </w:pPr>
          <w:r w:rsidRPr="00064F11">
            <w:rPr>
              <w:color w:val="808080"/>
            </w:rPr>
            <w:t>Choose an item.</w:t>
          </w:r>
        </w:p>
      </w:docPartBody>
    </w:docPart>
    <w:docPart>
      <w:docPartPr>
        <w:name w:val="B953BE27878D454E8792D335DF62DEA7"/>
        <w:category>
          <w:name w:val="General"/>
          <w:gallery w:val="placeholder"/>
        </w:category>
        <w:types>
          <w:type w:val="bbPlcHdr"/>
        </w:types>
        <w:behaviors>
          <w:behavior w:val="content"/>
        </w:behaviors>
        <w:guid w:val="{61DEF87F-18C9-4617-9C4C-6C721D02CDE1}"/>
      </w:docPartPr>
      <w:docPartBody>
        <w:p w:rsidR="00817C52" w:rsidRDefault="00817C52" w:rsidP="00817C52">
          <w:pPr>
            <w:pStyle w:val="B953BE27878D454E8792D335DF62DEA73"/>
          </w:pPr>
          <w:r w:rsidRPr="00064F11">
            <w:rPr>
              <w:color w:val="808080"/>
            </w:rPr>
            <w:t>Choose an item.</w:t>
          </w:r>
        </w:p>
      </w:docPartBody>
    </w:docPart>
    <w:docPart>
      <w:docPartPr>
        <w:name w:val="9A84B559CC5B492EB7E760E8D525BF22"/>
        <w:category>
          <w:name w:val="General"/>
          <w:gallery w:val="placeholder"/>
        </w:category>
        <w:types>
          <w:type w:val="bbPlcHdr"/>
        </w:types>
        <w:behaviors>
          <w:behavior w:val="content"/>
        </w:behaviors>
        <w:guid w:val="{FF89157C-2E0B-48F1-9C04-63210B23BC0B}"/>
      </w:docPartPr>
      <w:docPartBody>
        <w:p w:rsidR="00817C52" w:rsidRDefault="00817C52" w:rsidP="00817C52">
          <w:pPr>
            <w:pStyle w:val="9A84B559CC5B492EB7E760E8D525BF223"/>
          </w:pPr>
          <w:r w:rsidRPr="00924023">
            <w:rPr>
              <w:rStyle w:val="PlaceholderText"/>
            </w:rPr>
            <w:t>Click or tap here to enter text.</w:t>
          </w:r>
        </w:p>
      </w:docPartBody>
    </w:docPart>
    <w:docPart>
      <w:docPartPr>
        <w:name w:val="754D6FFC372C45AD9E69E85D9751A985"/>
        <w:category>
          <w:name w:val="General"/>
          <w:gallery w:val="placeholder"/>
        </w:category>
        <w:types>
          <w:type w:val="bbPlcHdr"/>
        </w:types>
        <w:behaviors>
          <w:behavior w:val="content"/>
        </w:behaviors>
        <w:guid w:val="{31BFA307-90AF-4DB9-AA0E-43ACA7587EB2}"/>
      </w:docPartPr>
      <w:docPartBody>
        <w:p w:rsidR="00817C52" w:rsidRDefault="00817C52" w:rsidP="00817C52">
          <w:pPr>
            <w:pStyle w:val="754D6FFC372C45AD9E69E85D9751A9853"/>
          </w:pPr>
          <w:r w:rsidRPr="00924023">
            <w:rPr>
              <w:rStyle w:val="PlaceholderText"/>
            </w:rPr>
            <w:t>Click or tap here to enter text.</w:t>
          </w:r>
        </w:p>
      </w:docPartBody>
    </w:docPart>
    <w:docPart>
      <w:docPartPr>
        <w:name w:val="89DEB67C276A41F3954A14CD48F537E8"/>
        <w:category>
          <w:name w:val="General"/>
          <w:gallery w:val="placeholder"/>
        </w:category>
        <w:types>
          <w:type w:val="bbPlcHdr"/>
        </w:types>
        <w:behaviors>
          <w:behavior w:val="content"/>
        </w:behaviors>
        <w:guid w:val="{1C98A7EB-8EB9-42A1-BC76-677CE41BAEDC}"/>
      </w:docPartPr>
      <w:docPartBody>
        <w:p w:rsidR="00817C52" w:rsidRDefault="00817C52" w:rsidP="00817C52">
          <w:pPr>
            <w:pStyle w:val="89DEB67C276A41F3954A14CD48F537E83"/>
          </w:pPr>
          <w:r w:rsidRPr="00064F11">
            <w:rPr>
              <w:color w:val="808080"/>
            </w:rPr>
            <w:t>Choose an item.</w:t>
          </w:r>
        </w:p>
      </w:docPartBody>
    </w:docPart>
    <w:docPart>
      <w:docPartPr>
        <w:name w:val="10343A015A2D4B19A82D7570B5CDD3C2"/>
        <w:category>
          <w:name w:val="General"/>
          <w:gallery w:val="placeholder"/>
        </w:category>
        <w:types>
          <w:type w:val="bbPlcHdr"/>
        </w:types>
        <w:behaviors>
          <w:behavior w:val="content"/>
        </w:behaviors>
        <w:guid w:val="{D003CAB9-ACCA-4602-B563-370705C1B843}"/>
      </w:docPartPr>
      <w:docPartBody>
        <w:p w:rsidR="00817C52" w:rsidRDefault="00817C52" w:rsidP="00817C52">
          <w:pPr>
            <w:pStyle w:val="10343A015A2D4B19A82D7570B5CDD3C23"/>
          </w:pPr>
          <w:r w:rsidRPr="00064F11">
            <w:rPr>
              <w:color w:val="808080"/>
            </w:rPr>
            <w:t>Choose an item.</w:t>
          </w:r>
        </w:p>
      </w:docPartBody>
    </w:docPart>
    <w:docPart>
      <w:docPartPr>
        <w:name w:val="FB2622F1F1A74358865C7185C3996063"/>
        <w:category>
          <w:name w:val="General"/>
          <w:gallery w:val="placeholder"/>
        </w:category>
        <w:types>
          <w:type w:val="bbPlcHdr"/>
        </w:types>
        <w:behaviors>
          <w:behavior w:val="content"/>
        </w:behaviors>
        <w:guid w:val="{F7CF7583-4723-4523-B448-AAC9563B6466}"/>
      </w:docPartPr>
      <w:docPartBody>
        <w:p w:rsidR="00817C52" w:rsidRDefault="00817C52" w:rsidP="00817C52">
          <w:pPr>
            <w:pStyle w:val="FB2622F1F1A74358865C7185C39960633"/>
          </w:pPr>
          <w:r w:rsidRPr="00924023">
            <w:rPr>
              <w:rStyle w:val="PlaceholderText"/>
            </w:rPr>
            <w:t>Click or tap here to enter text.</w:t>
          </w:r>
        </w:p>
      </w:docPartBody>
    </w:docPart>
    <w:docPart>
      <w:docPartPr>
        <w:name w:val="B5DE4ABAC69D4F0AAA7F6D9B2E5F9A7A"/>
        <w:category>
          <w:name w:val="General"/>
          <w:gallery w:val="placeholder"/>
        </w:category>
        <w:types>
          <w:type w:val="bbPlcHdr"/>
        </w:types>
        <w:behaviors>
          <w:behavior w:val="content"/>
        </w:behaviors>
        <w:guid w:val="{EF5FE2B2-7C5A-45B3-9FC3-9549D8C5F1F0}"/>
      </w:docPartPr>
      <w:docPartBody>
        <w:p w:rsidR="00817C52" w:rsidRDefault="00817C52" w:rsidP="00817C52">
          <w:pPr>
            <w:pStyle w:val="B5DE4ABAC69D4F0AAA7F6D9B2E5F9A7A3"/>
          </w:pPr>
          <w:r w:rsidRPr="00924023">
            <w:rPr>
              <w:rStyle w:val="PlaceholderText"/>
            </w:rPr>
            <w:t>Click or tap here to enter text.</w:t>
          </w:r>
        </w:p>
      </w:docPartBody>
    </w:docPart>
    <w:docPart>
      <w:docPartPr>
        <w:name w:val="8108C4761D8A425298AE75DE79F85DA2"/>
        <w:category>
          <w:name w:val="General"/>
          <w:gallery w:val="placeholder"/>
        </w:category>
        <w:types>
          <w:type w:val="bbPlcHdr"/>
        </w:types>
        <w:behaviors>
          <w:behavior w:val="content"/>
        </w:behaviors>
        <w:guid w:val="{AF58AC5C-7804-46AE-8BAC-8533B370A335}"/>
      </w:docPartPr>
      <w:docPartBody>
        <w:p w:rsidR="00817C52" w:rsidRDefault="00817C52" w:rsidP="00817C52">
          <w:pPr>
            <w:pStyle w:val="8108C4761D8A425298AE75DE79F85DA23"/>
          </w:pPr>
          <w:r w:rsidRPr="00924023">
            <w:rPr>
              <w:rStyle w:val="PlaceholderText"/>
            </w:rPr>
            <w:t>Click or tap here to enter text.</w:t>
          </w:r>
        </w:p>
      </w:docPartBody>
    </w:docPart>
    <w:docPart>
      <w:docPartPr>
        <w:name w:val="345C6C869CE648C7B8CE166567B4A33E"/>
        <w:category>
          <w:name w:val="General"/>
          <w:gallery w:val="placeholder"/>
        </w:category>
        <w:types>
          <w:type w:val="bbPlcHdr"/>
        </w:types>
        <w:behaviors>
          <w:behavior w:val="content"/>
        </w:behaviors>
        <w:guid w:val="{C51B378A-978D-4BB9-9190-FEE31E2DD0F3}"/>
      </w:docPartPr>
      <w:docPartBody>
        <w:p w:rsidR="00817C52" w:rsidRDefault="00817C52" w:rsidP="00817C52">
          <w:pPr>
            <w:pStyle w:val="345C6C869CE648C7B8CE166567B4A33E3"/>
          </w:pPr>
          <w:r w:rsidRPr="00064F11">
            <w:rPr>
              <w:color w:val="808080"/>
            </w:rPr>
            <w:t>Choose an item.</w:t>
          </w:r>
        </w:p>
      </w:docPartBody>
    </w:docPart>
    <w:docPart>
      <w:docPartPr>
        <w:name w:val="425672AFE27D40D3AE263DA996BE327E"/>
        <w:category>
          <w:name w:val="General"/>
          <w:gallery w:val="placeholder"/>
        </w:category>
        <w:types>
          <w:type w:val="bbPlcHdr"/>
        </w:types>
        <w:behaviors>
          <w:behavior w:val="content"/>
        </w:behaviors>
        <w:guid w:val="{909AF863-2037-438A-A678-FFE30B84E981}"/>
      </w:docPartPr>
      <w:docPartBody>
        <w:p w:rsidR="00817C52" w:rsidRDefault="00817C52" w:rsidP="00817C52">
          <w:pPr>
            <w:pStyle w:val="425672AFE27D40D3AE263DA996BE327E3"/>
          </w:pPr>
          <w:r w:rsidRPr="00064F11">
            <w:rPr>
              <w:color w:val="808080"/>
            </w:rPr>
            <w:t>Choose an item.</w:t>
          </w:r>
        </w:p>
      </w:docPartBody>
    </w:docPart>
    <w:docPart>
      <w:docPartPr>
        <w:name w:val="1F5DB3D0D624479582C6622395B639D9"/>
        <w:category>
          <w:name w:val="General"/>
          <w:gallery w:val="placeholder"/>
        </w:category>
        <w:types>
          <w:type w:val="bbPlcHdr"/>
        </w:types>
        <w:behaviors>
          <w:behavior w:val="content"/>
        </w:behaviors>
        <w:guid w:val="{2BF99C0F-86C6-4CC4-973C-719C49F15CC2}"/>
      </w:docPartPr>
      <w:docPartBody>
        <w:p w:rsidR="00817C52" w:rsidRDefault="00817C52" w:rsidP="00817C52">
          <w:pPr>
            <w:pStyle w:val="1F5DB3D0D624479582C6622395B639D93"/>
          </w:pPr>
          <w:r w:rsidRPr="00924023">
            <w:rPr>
              <w:rStyle w:val="PlaceholderText"/>
            </w:rPr>
            <w:t>Click or tap here to enter text.</w:t>
          </w:r>
        </w:p>
      </w:docPartBody>
    </w:docPart>
    <w:docPart>
      <w:docPartPr>
        <w:name w:val="30D361FFB4DD4D3E82396360E0EC7F64"/>
        <w:category>
          <w:name w:val="General"/>
          <w:gallery w:val="placeholder"/>
        </w:category>
        <w:types>
          <w:type w:val="bbPlcHdr"/>
        </w:types>
        <w:behaviors>
          <w:behavior w:val="content"/>
        </w:behaviors>
        <w:guid w:val="{7B4A1DEB-22DE-4047-B9F8-523DAE75A0CC}"/>
      </w:docPartPr>
      <w:docPartBody>
        <w:p w:rsidR="00817C52" w:rsidRDefault="00817C52" w:rsidP="00817C52">
          <w:pPr>
            <w:pStyle w:val="30D361FFB4DD4D3E82396360E0EC7F643"/>
          </w:pPr>
          <w:r w:rsidRPr="00924023">
            <w:rPr>
              <w:rStyle w:val="PlaceholderText"/>
            </w:rPr>
            <w:t>Click or tap here to enter text.</w:t>
          </w:r>
        </w:p>
      </w:docPartBody>
    </w:docPart>
    <w:docPart>
      <w:docPartPr>
        <w:name w:val="6AEF70306291411C974F8C63593609DE"/>
        <w:category>
          <w:name w:val="General"/>
          <w:gallery w:val="placeholder"/>
        </w:category>
        <w:types>
          <w:type w:val="bbPlcHdr"/>
        </w:types>
        <w:behaviors>
          <w:behavior w:val="content"/>
        </w:behaviors>
        <w:guid w:val="{BDC0A90D-94EA-424D-8508-E6267B2BC9E7}"/>
      </w:docPartPr>
      <w:docPartBody>
        <w:p w:rsidR="00817C52" w:rsidRDefault="00817C52" w:rsidP="00817C52">
          <w:pPr>
            <w:pStyle w:val="6AEF70306291411C974F8C63593609DE3"/>
          </w:pPr>
          <w:r w:rsidRPr="00924023">
            <w:rPr>
              <w:rStyle w:val="PlaceholderText"/>
            </w:rPr>
            <w:t>Click or tap here to enter text.</w:t>
          </w:r>
        </w:p>
      </w:docPartBody>
    </w:docPart>
    <w:docPart>
      <w:docPartPr>
        <w:name w:val="A41809B8D698486C9902860F063C5A17"/>
        <w:category>
          <w:name w:val="General"/>
          <w:gallery w:val="placeholder"/>
        </w:category>
        <w:types>
          <w:type w:val="bbPlcHdr"/>
        </w:types>
        <w:behaviors>
          <w:behavior w:val="content"/>
        </w:behaviors>
        <w:guid w:val="{155DDD33-22B1-455A-8154-D13CFD5668B0}"/>
      </w:docPartPr>
      <w:docPartBody>
        <w:p w:rsidR="00817C52" w:rsidRDefault="00817C52" w:rsidP="00817C52">
          <w:pPr>
            <w:pStyle w:val="A41809B8D698486C9902860F063C5A173"/>
          </w:pPr>
          <w:r w:rsidRPr="00064F11">
            <w:rPr>
              <w:color w:val="808080"/>
            </w:rPr>
            <w:t>Choose an item.</w:t>
          </w:r>
        </w:p>
      </w:docPartBody>
    </w:docPart>
    <w:docPart>
      <w:docPartPr>
        <w:name w:val="974FA1A50BE44AA2B0134783BBF8C1E6"/>
        <w:category>
          <w:name w:val="General"/>
          <w:gallery w:val="placeholder"/>
        </w:category>
        <w:types>
          <w:type w:val="bbPlcHdr"/>
        </w:types>
        <w:behaviors>
          <w:behavior w:val="content"/>
        </w:behaviors>
        <w:guid w:val="{85EEEA6A-385E-4962-A1D7-DD1881884E84}"/>
      </w:docPartPr>
      <w:docPartBody>
        <w:p w:rsidR="00817C52" w:rsidRDefault="00817C52" w:rsidP="00817C52">
          <w:pPr>
            <w:pStyle w:val="974FA1A50BE44AA2B0134783BBF8C1E63"/>
          </w:pPr>
          <w:r w:rsidRPr="00064F11">
            <w:rPr>
              <w:color w:val="808080"/>
            </w:rPr>
            <w:t>Choose an item.</w:t>
          </w:r>
        </w:p>
      </w:docPartBody>
    </w:docPart>
    <w:docPart>
      <w:docPartPr>
        <w:name w:val="7E093D9FA5C549F1A800944B44058B96"/>
        <w:category>
          <w:name w:val="General"/>
          <w:gallery w:val="placeholder"/>
        </w:category>
        <w:types>
          <w:type w:val="bbPlcHdr"/>
        </w:types>
        <w:behaviors>
          <w:behavior w:val="content"/>
        </w:behaviors>
        <w:guid w:val="{2FAFDFFD-73A1-483A-87FE-B89C9D72801C}"/>
      </w:docPartPr>
      <w:docPartBody>
        <w:p w:rsidR="00817C52" w:rsidRDefault="00817C52" w:rsidP="00817C52">
          <w:pPr>
            <w:pStyle w:val="7E093D9FA5C549F1A800944B44058B963"/>
          </w:pPr>
          <w:r w:rsidRPr="00924023">
            <w:rPr>
              <w:rStyle w:val="PlaceholderText"/>
            </w:rPr>
            <w:t>Click or tap here to enter text.</w:t>
          </w:r>
        </w:p>
      </w:docPartBody>
    </w:docPart>
    <w:docPart>
      <w:docPartPr>
        <w:name w:val="82BD5D51D6B94475BDEC3825B12CF772"/>
        <w:category>
          <w:name w:val="General"/>
          <w:gallery w:val="placeholder"/>
        </w:category>
        <w:types>
          <w:type w:val="bbPlcHdr"/>
        </w:types>
        <w:behaviors>
          <w:behavior w:val="content"/>
        </w:behaviors>
        <w:guid w:val="{6294B9D6-B101-4489-9087-841B6E2D5A6C}"/>
      </w:docPartPr>
      <w:docPartBody>
        <w:p w:rsidR="00817C52" w:rsidRDefault="00817C52" w:rsidP="00817C52">
          <w:pPr>
            <w:pStyle w:val="82BD5D51D6B94475BDEC3825B12CF7723"/>
          </w:pPr>
          <w:r w:rsidRPr="00924023">
            <w:rPr>
              <w:rStyle w:val="PlaceholderText"/>
            </w:rPr>
            <w:t>Click or tap here to enter text.</w:t>
          </w:r>
        </w:p>
      </w:docPartBody>
    </w:docPart>
    <w:docPart>
      <w:docPartPr>
        <w:name w:val="9437C0A07BF644A7B39762B987B09A9B"/>
        <w:category>
          <w:name w:val="General"/>
          <w:gallery w:val="placeholder"/>
        </w:category>
        <w:types>
          <w:type w:val="bbPlcHdr"/>
        </w:types>
        <w:behaviors>
          <w:behavior w:val="content"/>
        </w:behaviors>
        <w:guid w:val="{7CD51357-07E5-4918-BC76-73A5045CE2F9}"/>
      </w:docPartPr>
      <w:docPartBody>
        <w:p w:rsidR="00817C52" w:rsidRDefault="00817C52" w:rsidP="00817C52">
          <w:pPr>
            <w:pStyle w:val="9437C0A07BF644A7B39762B987B09A9B3"/>
          </w:pPr>
          <w:r w:rsidRPr="00924023">
            <w:rPr>
              <w:rStyle w:val="PlaceholderText"/>
            </w:rPr>
            <w:t>Click or tap here to enter text.</w:t>
          </w:r>
        </w:p>
      </w:docPartBody>
    </w:docPart>
    <w:docPart>
      <w:docPartPr>
        <w:name w:val="E996D21222F14E28989F2D9D941C9A0A"/>
        <w:category>
          <w:name w:val="General"/>
          <w:gallery w:val="placeholder"/>
        </w:category>
        <w:types>
          <w:type w:val="bbPlcHdr"/>
        </w:types>
        <w:behaviors>
          <w:behavior w:val="content"/>
        </w:behaviors>
        <w:guid w:val="{24545CF4-4A95-4BF2-BF4E-41C479CB77CE}"/>
      </w:docPartPr>
      <w:docPartBody>
        <w:p w:rsidR="00817C52" w:rsidRDefault="00817C52" w:rsidP="00817C52">
          <w:pPr>
            <w:pStyle w:val="E996D21222F14E28989F2D9D941C9A0A3"/>
          </w:pPr>
          <w:r w:rsidRPr="00064F11">
            <w:rPr>
              <w:color w:val="808080"/>
            </w:rPr>
            <w:t>Choose an item.</w:t>
          </w:r>
        </w:p>
      </w:docPartBody>
    </w:docPart>
    <w:docPart>
      <w:docPartPr>
        <w:name w:val="0B0F40F0663141FD8AB2272D142FC32F"/>
        <w:category>
          <w:name w:val="General"/>
          <w:gallery w:val="placeholder"/>
        </w:category>
        <w:types>
          <w:type w:val="bbPlcHdr"/>
        </w:types>
        <w:behaviors>
          <w:behavior w:val="content"/>
        </w:behaviors>
        <w:guid w:val="{1B1B600E-0738-448A-B9E7-D52A19D3FBCD}"/>
      </w:docPartPr>
      <w:docPartBody>
        <w:p w:rsidR="00817C52" w:rsidRDefault="00817C52" w:rsidP="00817C52">
          <w:pPr>
            <w:pStyle w:val="0B0F40F0663141FD8AB2272D142FC32F3"/>
          </w:pPr>
          <w:r w:rsidRPr="00064F11">
            <w:rPr>
              <w:color w:val="808080"/>
            </w:rPr>
            <w:t>Choose an item.</w:t>
          </w:r>
        </w:p>
      </w:docPartBody>
    </w:docPart>
    <w:docPart>
      <w:docPartPr>
        <w:name w:val="CEC02ADBCB254CCABB946BEC29B65BBF"/>
        <w:category>
          <w:name w:val="General"/>
          <w:gallery w:val="placeholder"/>
        </w:category>
        <w:types>
          <w:type w:val="bbPlcHdr"/>
        </w:types>
        <w:behaviors>
          <w:behavior w:val="content"/>
        </w:behaviors>
        <w:guid w:val="{67445F32-3B72-4571-BE9D-F5377FF71796}"/>
      </w:docPartPr>
      <w:docPartBody>
        <w:p w:rsidR="00817C52" w:rsidRDefault="00817C52" w:rsidP="00817C52">
          <w:pPr>
            <w:pStyle w:val="CEC02ADBCB254CCABB946BEC29B65BBF3"/>
          </w:pPr>
          <w:r w:rsidRPr="00924023">
            <w:rPr>
              <w:rStyle w:val="PlaceholderText"/>
            </w:rPr>
            <w:t>Click or tap here to enter text.</w:t>
          </w:r>
        </w:p>
      </w:docPartBody>
    </w:docPart>
    <w:docPart>
      <w:docPartPr>
        <w:name w:val="D02C0A8BB88C4137ADA4B8C5AEB1DEFD"/>
        <w:category>
          <w:name w:val="General"/>
          <w:gallery w:val="placeholder"/>
        </w:category>
        <w:types>
          <w:type w:val="bbPlcHdr"/>
        </w:types>
        <w:behaviors>
          <w:behavior w:val="content"/>
        </w:behaviors>
        <w:guid w:val="{0E92A739-542D-4C2A-9315-C2A06E0D2E56}"/>
      </w:docPartPr>
      <w:docPartBody>
        <w:p w:rsidR="00817C52" w:rsidRDefault="00817C52" w:rsidP="00817C52">
          <w:pPr>
            <w:pStyle w:val="D02C0A8BB88C4137ADA4B8C5AEB1DEFD3"/>
          </w:pPr>
          <w:r w:rsidRPr="00924023">
            <w:rPr>
              <w:rStyle w:val="PlaceholderText"/>
            </w:rPr>
            <w:t>Click or tap here to enter text.</w:t>
          </w:r>
        </w:p>
      </w:docPartBody>
    </w:docPart>
    <w:docPart>
      <w:docPartPr>
        <w:name w:val="0F0FEFFE6B52425C8E42372079759C60"/>
        <w:category>
          <w:name w:val="General"/>
          <w:gallery w:val="placeholder"/>
        </w:category>
        <w:types>
          <w:type w:val="bbPlcHdr"/>
        </w:types>
        <w:behaviors>
          <w:behavior w:val="content"/>
        </w:behaviors>
        <w:guid w:val="{6A853797-DB3F-4351-A2CA-BC7D896ACBA9}"/>
      </w:docPartPr>
      <w:docPartBody>
        <w:p w:rsidR="00817C52" w:rsidRDefault="00817C52" w:rsidP="00817C52">
          <w:pPr>
            <w:pStyle w:val="0F0FEFFE6B52425C8E42372079759C603"/>
          </w:pPr>
          <w:r w:rsidRPr="00924023">
            <w:rPr>
              <w:rStyle w:val="PlaceholderText"/>
            </w:rPr>
            <w:t>Click or tap here to enter text.</w:t>
          </w:r>
        </w:p>
      </w:docPartBody>
    </w:docPart>
    <w:docPart>
      <w:docPartPr>
        <w:name w:val="60025F9C1B994E3C8BAF4A082F5B6DC7"/>
        <w:category>
          <w:name w:val="General"/>
          <w:gallery w:val="placeholder"/>
        </w:category>
        <w:types>
          <w:type w:val="bbPlcHdr"/>
        </w:types>
        <w:behaviors>
          <w:behavior w:val="content"/>
        </w:behaviors>
        <w:guid w:val="{D01B0650-9AFA-4326-A106-6B1A7E9DF1F4}"/>
      </w:docPartPr>
      <w:docPartBody>
        <w:p w:rsidR="00817C52" w:rsidRDefault="00817C52" w:rsidP="00817C52">
          <w:pPr>
            <w:pStyle w:val="60025F9C1B994E3C8BAF4A082F5B6DC73"/>
          </w:pPr>
          <w:r w:rsidRPr="00064F11">
            <w:rPr>
              <w:color w:val="808080"/>
            </w:rPr>
            <w:t>Choose an item.</w:t>
          </w:r>
        </w:p>
      </w:docPartBody>
    </w:docPart>
    <w:docPart>
      <w:docPartPr>
        <w:name w:val="AE956FFC69CE4F97A832B109CA11E1A1"/>
        <w:category>
          <w:name w:val="General"/>
          <w:gallery w:val="placeholder"/>
        </w:category>
        <w:types>
          <w:type w:val="bbPlcHdr"/>
        </w:types>
        <w:behaviors>
          <w:behavior w:val="content"/>
        </w:behaviors>
        <w:guid w:val="{7C4058C7-6EA2-4F23-9676-5D9CF14F9BD3}"/>
      </w:docPartPr>
      <w:docPartBody>
        <w:p w:rsidR="00817C52" w:rsidRDefault="00817C52" w:rsidP="00817C52">
          <w:pPr>
            <w:pStyle w:val="AE956FFC69CE4F97A832B109CA11E1A13"/>
          </w:pPr>
          <w:r w:rsidRPr="00064F11">
            <w:rPr>
              <w:color w:val="808080"/>
            </w:rPr>
            <w:t>Choose an item.</w:t>
          </w:r>
        </w:p>
      </w:docPartBody>
    </w:docPart>
    <w:docPart>
      <w:docPartPr>
        <w:name w:val="D5D4A8E378AA40E3A66B8136C76C8491"/>
        <w:category>
          <w:name w:val="General"/>
          <w:gallery w:val="placeholder"/>
        </w:category>
        <w:types>
          <w:type w:val="bbPlcHdr"/>
        </w:types>
        <w:behaviors>
          <w:behavior w:val="content"/>
        </w:behaviors>
        <w:guid w:val="{39DBE104-E6DE-42D8-BC96-BBA5EA749D3A}"/>
      </w:docPartPr>
      <w:docPartBody>
        <w:p w:rsidR="00817C52" w:rsidRDefault="00817C52" w:rsidP="00817C52">
          <w:pPr>
            <w:pStyle w:val="D5D4A8E378AA40E3A66B8136C76C84913"/>
          </w:pPr>
          <w:r w:rsidRPr="00924023">
            <w:rPr>
              <w:rStyle w:val="PlaceholderText"/>
            </w:rPr>
            <w:t>Click or tap here to enter text.</w:t>
          </w:r>
        </w:p>
      </w:docPartBody>
    </w:docPart>
    <w:docPart>
      <w:docPartPr>
        <w:name w:val="4E7F422BEF3F41FE9F922BF8BAC1EB97"/>
        <w:category>
          <w:name w:val="General"/>
          <w:gallery w:val="placeholder"/>
        </w:category>
        <w:types>
          <w:type w:val="bbPlcHdr"/>
        </w:types>
        <w:behaviors>
          <w:behavior w:val="content"/>
        </w:behaviors>
        <w:guid w:val="{66BE49BB-098C-4734-9E93-1C9331683B93}"/>
      </w:docPartPr>
      <w:docPartBody>
        <w:p w:rsidR="00817C52" w:rsidRDefault="00817C52" w:rsidP="00817C52">
          <w:pPr>
            <w:pStyle w:val="4E7F422BEF3F41FE9F922BF8BAC1EB973"/>
          </w:pPr>
          <w:r w:rsidRPr="00924023">
            <w:rPr>
              <w:rStyle w:val="PlaceholderText"/>
            </w:rPr>
            <w:t>Click or tap here to enter text.</w:t>
          </w:r>
        </w:p>
      </w:docPartBody>
    </w:docPart>
    <w:docPart>
      <w:docPartPr>
        <w:name w:val="5E33EB74CB3448FF839FDBCEE8A3903E"/>
        <w:category>
          <w:name w:val="General"/>
          <w:gallery w:val="placeholder"/>
        </w:category>
        <w:types>
          <w:type w:val="bbPlcHdr"/>
        </w:types>
        <w:behaviors>
          <w:behavior w:val="content"/>
        </w:behaviors>
        <w:guid w:val="{1FD2EE27-6AB1-461F-AD9C-7AEDF1F3B397}"/>
      </w:docPartPr>
      <w:docPartBody>
        <w:p w:rsidR="00817C52" w:rsidRDefault="00817C52" w:rsidP="00817C52">
          <w:pPr>
            <w:pStyle w:val="5E33EB74CB3448FF839FDBCEE8A3903E3"/>
          </w:pPr>
          <w:r w:rsidRPr="00924023">
            <w:rPr>
              <w:rStyle w:val="PlaceholderText"/>
            </w:rPr>
            <w:t>Click or tap here to enter text.</w:t>
          </w:r>
        </w:p>
      </w:docPartBody>
    </w:docPart>
    <w:docPart>
      <w:docPartPr>
        <w:name w:val="025E2E5719694114A27DE5217CB9CE27"/>
        <w:category>
          <w:name w:val="General"/>
          <w:gallery w:val="placeholder"/>
        </w:category>
        <w:types>
          <w:type w:val="bbPlcHdr"/>
        </w:types>
        <w:behaviors>
          <w:behavior w:val="content"/>
        </w:behaviors>
        <w:guid w:val="{36D7887F-2438-4032-90E2-313170228625}"/>
      </w:docPartPr>
      <w:docPartBody>
        <w:p w:rsidR="00817C52" w:rsidRDefault="00817C52" w:rsidP="00817C52">
          <w:pPr>
            <w:pStyle w:val="025E2E5719694114A27DE5217CB9CE273"/>
          </w:pPr>
          <w:r w:rsidRPr="00064F11">
            <w:rPr>
              <w:color w:val="808080"/>
            </w:rPr>
            <w:t>Choose an item.</w:t>
          </w:r>
        </w:p>
      </w:docPartBody>
    </w:docPart>
    <w:docPart>
      <w:docPartPr>
        <w:name w:val="7EE1175B277F4DB181C7F3A416261F4D"/>
        <w:category>
          <w:name w:val="General"/>
          <w:gallery w:val="placeholder"/>
        </w:category>
        <w:types>
          <w:type w:val="bbPlcHdr"/>
        </w:types>
        <w:behaviors>
          <w:behavior w:val="content"/>
        </w:behaviors>
        <w:guid w:val="{97C0013F-1DD5-4B31-833C-5608C8FEBD5B}"/>
      </w:docPartPr>
      <w:docPartBody>
        <w:p w:rsidR="00817C52" w:rsidRDefault="00817C52" w:rsidP="00817C52">
          <w:pPr>
            <w:pStyle w:val="7EE1175B277F4DB181C7F3A416261F4D3"/>
          </w:pPr>
          <w:r w:rsidRPr="00064F11">
            <w:rPr>
              <w:color w:val="808080"/>
            </w:rPr>
            <w:t>Choose an item.</w:t>
          </w:r>
        </w:p>
      </w:docPartBody>
    </w:docPart>
    <w:docPart>
      <w:docPartPr>
        <w:name w:val="03EA8FE7726A4FECB76F2FD9914A984A"/>
        <w:category>
          <w:name w:val="General"/>
          <w:gallery w:val="placeholder"/>
        </w:category>
        <w:types>
          <w:type w:val="bbPlcHdr"/>
        </w:types>
        <w:behaviors>
          <w:behavior w:val="content"/>
        </w:behaviors>
        <w:guid w:val="{8460B866-C743-4201-A407-7C149AAC23A7}"/>
      </w:docPartPr>
      <w:docPartBody>
        <w:p w:rsidR="00817C52" w:rsidRDefault="00817C52" w:rsidP="00817C52">
          <w:pPr>
            <w:pStyle w:val="03EA8FE7726A4FECB76F2FD9914A984A3"/>
          </w:pPr>
          <w:r w:rsidRPr="00924023">
            <w:rPr>
              <w:rStyle w:val="PlaceholderText"/>
            </w:rPr>
            <w:t>Click or tap here to enter text.</w:t>
          </w:r>
        </w:p>
      </w:docPartBody>
    </w:docPart>
    <w:docPart>
      <w:docPartPr>
        <w:name w:val="C428C094D41F425483004E8BD5B69B27"/>
        <w:category>
          <w:name w:val="General"/>
          <w:gallery w:val="placeholder"/>
        </w:category>
        <w:types>
          <w:type w:val="bbPlcHdr"/>
        </w:types>
        <w:behaviors>
          <w:behavior w:val="content"/>
        </w:behaviors>
        <w:guid w:val="{80078E17-F7A5-49F6-A41C-F332F41B3D2A}"/>
      </w:docPartPr>
      <w:docPartBody>
        <w:p w:rsidR="00817C52" w:rsidRDefault="00817C52" w:rsidP="00817C52">
          <w:pPr>
            <w:pStyle w:val="C428C094D41F425483004E8BD5B69B273"/>
          </w:pPr>
          <w:r w:rsidRPr="00924023">
            <w:rPr>
              <w:rStyle w:val="PlaceholderText"/>
            </w:rPr>
            <w:t>Click or tap here to enter text.</w:t>
          </w:r>
        </w:p>
      </w:docPartBody>
    </w:docPart>
    <w:docPart>
      <w:docPartPr>
        <w:name w:val="1F62C708039B4E63BF82D9F81DE0F1CA"/>
        <w:category>
          <w:name w:val="General"/>
          <w:gallery w:val="placeholder"/>
        </w:category>
        <w:types>
          <w:type w:val="bbPlcHdr"/>
        </w:types>
        <w:behaviors>
          <w:behavior w:val="content"/>
        </w:behaviors>
        <w:guid w:val="{B67A3D78-6591-464A-9C4D-4F1C7B663DE8}"/>
      </w:docPartPr>
      <w:docPartBody>
        <w:p w:rsidR="00817C52" w:rsidRDefault="00817C52" w:rsidP="00817C52">
          <w:pPr>
            <w:pStyle w:val="1F62C708039B4E63BF82D9F81DE0F1CA3"/>
          </w:pPr>
          <w:r w:rsidRPr="00924023">
            <w:rPr>
              <w:rStyle w:val="PlaceholderText"/>
            </w:rPr>
            <w:t>Click or tap here to enter text.</w:t>
          </w:r>
        </w:p>
      </w:docPartBody>
    </w:docPart>
    <w:docPart>
      <w:docPartPr>
        <w:name w:val="6A1BDBBB0DA442C9B6063F55BD32CFA6"/>
        <w:category>
          <w:name w:val="General"/>
          <w:gallery w:val="placeholder"/>
        </w:category>
        <w:types>
          <w:type w:val="bbPlcHdr"/>
        </w:types>
        <w:behaviors>
          <w:behavior w:val="content"/>
        </w:behaviors>
        <w:guid w:val="{7AC75CB1-D8A1-4B66-9613-D0F2C965C524}"/>
      </w:docPartPr>
      <w:docPartBody>
        <w:p w:rsidR="00817C52" w:rsidRDefault="00817C52" w:rsidP="00817C52">
          <w:pPr>
            <w:pStyle w:val="6A1BDBBB0DA442C9B6063F55BD32CFA63"/>
          </w:pPr>
          <w:r w:rsidRPr="00064F11">
            <w:rPr>
              <w:color w:val="808080"/>
            </w:rPr>
            <w:t>Choose an item.</w:t>
          </w:r>
        </w:p>
      </w:docPartBody>
    </w:docPart>
    <w:docPart>
      <w:docPartPr>
        <w:name w:val="E6FDF28325724C12B8486019B84AB419"/>
        <w:category>
          <w:name w:val="General"/>
          <w:gallery w:val="placeholder"/>
        </w:category>
        <w:types>
          <w:type w:val="bbPlcHdr"/>
        </w:types>
        <w:behaviors>
          <w:behavior w:val="content"/>
        </w:behaviors>
        <w:guid w:val="{F7A1428D-53FA-4319-B54B-3584AD358A4F}"/>
      </w:docPartPr>
      <w:docPartBody>
        <w:p w:rsidR="00817C52" w:rsidRDefault="00817C52" w:rsidP="00817C52">
          <w:pPr>
            <w:pStyle w:val="E6FDF28325724C12B8486019B84AB4193"/>
          </w:pPr>
          <w:r w:rsidRPr="00064F11">
            <w:rPr>
              <w:color w:val="808080"/>
            </w:rPr>
            <w:t>Choose an item.</w:t>
          </w:r>
        </w:p>
      </w:docPartBody>
    </w:docPart>
    <w:docPart>
      <w:docPartPr>
        <w:name w:val="1BEE10483EDE48F2B5F563E1D447CF82"/>
        <w:category>
          <w:name w:val="General"/>
          <w:gallery w:val="placeholder"/>
        </w:category>
        <w:types>
          <w:type w:val="bbPlcHdr"/>
        </w:types>
        <w:behaviors>
          <w:behavior w:val="content"/>
        </w:behaviors>
        <w:guid w:val="{0E9D1C3A-5245-425E-BDEB-963743D899A5}"/>
      </w:docPartPr>
      <w:docPartBody>
        <w:p w:rsidR="00817C52" w:rsidRDefault="00817C52" w:rsidP="00817C52">
          <w:pPr>
            <w:pStyle w:val="1BEE10483EDE48F2B5F563E1D447CF823"/>
          </w:pPr>
          <w:r w:rsidRPr="00924023">
            <w:rPr>
              <w:rStyle w:val="PlaceholderText"/>
            </w:rPr>
            <w:t>Click or tap here to enter text.</w:t>
          </w:r>
        </w:p>
      </w:docPartBody>
    </w:docPart>
    <w:docPart>
      <w:docPartPr>
        <w:name w:val="6D94330D7FCC4506AA6328FCEC201EEE"/>
        <w:category>
          <w:name w:val="General"/>
          <w:gallery w:val="placeholder"/>
        </w:category>
        <w:types>
          <w:type w:val="bbPlcHdr"/>
        </w:types>
        <w:behaviors>
          <w:behavior w:val="content"/>
        </w:behaviors>
        <w:guid w:val="{EFA71FD6-2016-4D20-9D48-EA06F0C5FD47}"/>
      </w:docPartPr>
      <w:docPartBody>
        <w:p w:rsidR="00817C52" w:rsidRDefault="00817C52" w:rsidP="00817C52">
          <w:pPr>
            <w:pStyle w:val="6D94330D7FCC4506AA6328FCEC201EEE3"/>
          </w:pPr>
          <w:r w:rsidRPr="00924023">
            <w:rPr>
              <w:rStyle w:val="PlaceholderText"/>
            </w:rPr>
            <w:t>Click or tap here to enter text.</w:t>
          </w:r>
        </w:p>
      </w:docPartBody>
    </w:docPart>
    <w:docPart>
      <w:docPartPr>
        <w:name w:val="77A9F88DBC6F4526A449346B67C801C6"/>
        <w:category>
          <w:name w:val="General"/>
          <w:gallery w:val="placeholder"/>
        </w:category>
        <w:types>
          <w:type w:val="bbPlcHdr"/>
        </w:types>
        <w:behaviors>
          <w:behavior w:val="content"/>
        </w:behaviors>
        <w:guid w:val="{D89759F9-E85D-4F5A-A45A-5F2F1179D59F}"/>
      </w:docPartPr>
      <w:docPartBody>
        <w:p w:rsidR="00817C52" w:rsidRDefault="00817C52" w:rsidP="00817C52">
          <w:pPr>
            <w:pStyle w:val="77A9F88DBC6F4526A449346B67C801C63"/>
          </w:pPr>
          <w:r w:rsidRPr="00924023">
            <w:rPr>
              <w:rStyle w:val="PlaceholderText"/>
            </w:rPr>
            <w:t>Click or tap here to enter text.</w:t>
          </w:r>
        </w:p>
      </w:docPartBody>
    </w:docPart>
    <w:docPart>
      <w:docPartPr>
        <w:name w:val="3C6498D9AB654687A3912EE39FB4128E"/>
        <w:category>
          <w:name w:val="General"/>
          <w:gallery w:val="placeholder"/>
        </w:category>
        <w:types>
          <w:type w:val="bbPlcHdr"/>
        </w:types>
        <w:behaviors>
          <w:behavior w:val="content"/>
        </w:behaviors>
        <w:guid w:val="{6CFE98C0-DEFC-4675-A4AD-2EB9FE81C46B}"/>
      </w:docPartPr>
      <w:docPartBody>
        <w:p w:rsidR="00817C52" w:rsidRDefault="00817C52" w:rsidP="00817C52">
          <w:pPr>
            <w:pStyle w:val="3C6498D9AB654687A3912EE39FB4128E3"/>
          </w:pPr>
          <w:r w:rsidRPr="00064F11">
            <w:rPr>
              <w:color w:val="808080"/>
            </w:rPr>
            <w:t>Choose an item.</w:t>
          </w:r>
        </w:p>
      </w:docPartBody>
    </w:docPart>
    <w:docPart>
      <w:docPartPr>
        <w:name w:val="4B8281B45EFA4341A41088709B464B10"/>
        <w:category>
          <w:name w:val="General"/>
          <w:gallery w:val="placeholder"/>
        </w:category>
        <w:types>
          <w:type w:val="bbPlcHdr"/>
        </w:types>
        <w:behaviors>
          <w:behavior w:val="content"/>
        </w:behaviors>
        <w:guid w:val="{308FEB13-F07E-4B90-A3F7-B2B4245C4AA5}"/>
      </w:docPartPr>
      <w:docPartBody>
        <w:p w:rsidR="00817C52" w:rsidRDefault="00817C52" w:rsidP="00817C52">
          <w:pPr>
            <w:pStyle w:val="4B8281B45EFA4341A41088709B464B103"/>
          </w:pPr>
          <w:r w:rsidRPr="00064F11">
            <w:rPr>
              <w:color w:val="808080"/>
            </w:rPr>
            <w:t>Choose an item.</w:t>
          </w:r>
        </w:p>
      </w:docPartBody>
    </w:docPart>
    <w:docPart>
      <w:docPartPr>
        <w:name w:val="A969B34CC3F14EC4B0A412656AC6A524"/>
        <w:category>
          <w:name w:val="General"/>
          <w:gallery w:val="placeholder"/>
        </w:category>
        <w:types>
          <w:type w:val="bbPlcHdr"/>
        </w:types>
        <w:behaviors>
          <w:behavior w:val="content"/>
        </w:behaviors>
        <w:guid w:val="{C6C50021-AF77-4DE5-B45A-C19721743165}"/>
      </w:docPartPr>
      <w:docPartBody>
        <w:p w:rsidR="00817C52" w:rsidRDefault="00817C52" w:rsidP="00817C52">
          <w:pPr>
            <w:pStyle w:val="A969B34CC3F14EC4B0A412656AC6A5243"/>
          </w:pPr>
          <w:r w:rsidRPr="00924023">
            <w:rPr>
              <w:rStyle w:val="PlaceholderText"/>
            </w:rPr>
            <w:t>Click or tap here to enter text.</w:t>
          </w:r>
        </w:p>
      </w:docPartBody>
    </w:docPart>
    <w:docPart>
      <w:docPartPr>
        <w:name w:val="DCC8C058BD8E42A5823FFA4CD84064A8"/>
        <w:category>
          <w:name w:val="General"/>
          <w:gallery w:val="placeholder"/>
        </w:category>
        <w:types>
          <w:type w:val="bbPlcHdr"/>
        </w:types>
        <w:behaviors>
          <w:behavior w:val="content"/>
        </w:behaviors>
        <w:guid w:val="{1427CC2E-A868-449D-BA4C-AFEBF29B93A8}"/>
      </w:docPartPr>
      <w:docPartBody>
        <w:p w:rsidR="00817C52" w:rsidRDefault="00817C52" w:rsidP="00817C52">
          <w:pPr>
            <w:pStyle w:val="DCC8C058BD8E42A5823FFA4CD84064A83"/>
          </w:pPr>
          <w:r w:rsidRPr="00924023">
            <w:rPr>
              <w:rStyle w:val="PlaceholderText"/>
            </w:rPr>
            <w:t>Click or tap here to enter text.</w:t>
          </w:r>
        </w:p>
      </w:docPartBody>
    </w:docPart>
    <w:docPart>
      <w:docPartPr>
        <w:name w:val="D2CBBCE8B1E34E948EAE5E29D3839B09"/>
        <w:category>
          <w:name w:val="General"/>
          <w:gallery w:val="placeholder"/>
        </w:category>
        <w:types>
          <w:type w:val="bbPlcHdr"/>
        </w:types>
        <w:behaviors>
          <w:behavior w:val="content"/>
        </w:behaviors>
        <w:guid w:val="{4D29DF5E-31EA-4DA2-9C08-FCE9BB31C0BC}"/>
      </w:docPartPr>
      <w:docPartBody>
        <w:p w:rsidR="00817C52" w:rsidRDefault="00817C52" w:rsidP="00817C52">
          <w:pPr>
            <w:pStyle w:val="D2CBBCE8B1E34E948EAE5E29D3839B093"/>
          </w:pPr>
          <w:r w:rsidRPr="00924023">
            <w:rPr>
              <w:rStyle w:val="PlaceholderText"/>
            </w:rPr>
            <w:t>Click or tap here to enter text.</w:t>
          </w:r>
        </w:p>
      </w:docPartBody>
    </w:docPart>
    <w:docPart>
      <w:docPartPr>
        <w:name w:val="26AAAB36402D4707A32268B2956CDBBB"/>
        <w:category>
          <w:name w:val="General"/>
          <w:gallery w:val="placeholder"/>
        </w:category>
        <w:types>
          <w:type w:val="bbPlcHdr"/>
        </w:types>
        <w:behaviors>
          <w:behavior w:val="content"/>
        </w:behaviors>
        <w:guid w:val="{ACB18801-C8CC-487C-AB48-8D6D832BFD36}"/>
      </w:docPartPr>
      <w:docPartBody>
        <w:p w:rsidR="00817C52" w:rsidRDefault="00817C52" w:rsidP="00817C52">
          <w:pPr>
            <w:pStyle w:val="26AAAB36402D4707A32268B2956CDBBB3"/>
          </w:pPr>
          <w:r w:rsidRPr="00064F11">
            <w:rPr>
              <w:color w:val="808080"/>
            </w:rPr>
            <w:t>Choose an item.</w:t>
          </w:r>
        </w:p>
      </w:docPartBody>
    </w:docPart>
    <w:docPart>
      <w:docPartPr>
        <w:name w:val="3D028C8B228A4785B0C24ADC1ADBBE7A"/>
        <w:category>
          <w:name w:val="General"/>
          <w:gallery w:val="placeholder"/>
        </w:category>
        <w:types>
          <w:type w:val="bbPlcHdr"/>
        </w:types>
        <w:behaviors>
          <w:behavior w:val="content"/>
        </w:behaviors>
        <w:guid w:val="{5EF981D5-1DA7-4795-9229-A376F327F9F3}"/>
      </w:docPartPr>
      <w:docPartBody>
        <w:p w:rsidR="00817C52" w:rsidRDefault="00817C52" w:rsidP="00817C52">
          <w:pPr>
            <w:pStyle w:val="3D028C8B228A4785B0C24ADC1ADBBE7A3"/>
          </w:pPr>
          <w:r w:rsidRPr="00064F11">
            <w:rPr>
              <w:color w:val="808080"/>
            </w:rPr>
            <w:t>Choose an item.</w:t>
          </w:r>
        </w:p>
      </w:docPartBody>
    </w:docPart>
    <w:docPart>
      <w:docPartPr>
        <w:name w:val="1DB5DA838E1044FF89EE5E978A4ECEC5"/>
        <w:category>
          <w:name w:val="General"/>
          <w:gallery w:val="placeholder"/>
        </w:category>
        <w:types>
          <w:type w:val="bbPlcHdr"/>
        </w:types>
        <w:behaviors>
          <w:behavior w:val="content"/>
        </w:behaviors>
        <w:guid w:val="{F920AD63-2444-4501-8E0F-FF403C7EF63D}"/>
      </w:docPartPr>
      <w:docPartBody>
        <w:p w:rsidR="00817C52" w:rsidRDefault="00817C52" w:rsidP="00817C52">
          <w:pPr>
            <w:pStyle w:val="1DB5DA838E1044FF89EE5E978A4ECEC53"/>
          </w:pPr>
          <w:r w:rsidRPr="00924023">
            <w:rPr>
              <w:rStyle w:val="PlaceholderText"/>
            </w:rPr>
            <w:t>Click or tap here to enter text.</w:t>
          </w:r>
        </w:p>
      </w:docPartBody>
    </w:docPart>
    <w:docPart>
      <w:docPartPr>
        <w:name w:val="50A6D82F0AB748A9BADC8D478767D929"/>
        <w:category>
          <w:name w:val="General"/>
          <w:gallery w:val="placeholder"/>
        </w:category>
        <w:types>
          <w:type w:val="bbPlcHdr"/>
        </w:types>
        <w:behaviors>
          <w:behavior w:val="content"/>
        </w:behaviors>
        <w:guid w:val="{FBA2323D-8D8B-4565-807F-4942F5CB199D}"/>
      </w:docPartPr>
      <w:docPartBody>
        <w:p w:rsidR="00817C52" w:rsidRDefault="00817C52" w:rsidP="00817C52">
          <w:pPr>
            <w:pStyle w:val="50A6D82F0AB748A9BADC8D478767D9293"/>
          </w:pPr>
          <w:r w:rsidRPr="00924023">
            <w:rPr>
              <w:rStyle w:val="PlaceholderText"/>
            </w:rPr>
            <w:t>Click or tap here to enter text.</w:t>
          </w:r>
        </w:p>
      </w:docPartBody>
    </w:docPart>
    <w:docPart>
      <w:docPartPr>
        <w:name w:val="066147AD73DB436CA41A8BC949CA8D54"/>
        <w:category>
          <w:name w:val="General"/>
          <w:gallery w:val="placeholder"/>
        </w:category>
        <w:types>
          <w:type w:val="bbPlcHdr"/>
        </w:types>
        <w:behaviors>
          <w:behavior w:val="content"/>
        </w:behaviors>
        <w:guid w:val="{B6C7DB21-1407-49C9-9E1E-B72A5FB9035A}"/>
      </w:docPartPr>
      <w:docPartBody>
        <w:p w:rsidR="00817C52" w:rsidRDefault="00817C52" w:rsidP="00817C52">
          <w:pPr>
            <w:pStyle w:val="066147AD73DB436CA41A8BC949CA8D543"/>
          </w:pPr>
          <w:r w:rsidRPr="00924023">
            <w:rPr>
              <w:rStyle w:val="PlaceholderText"/>
            </w:rPr>
            <w:t>Click or tap here to enter text.</w:t>
          </w:r>
        </w:p>
      </w:docPartBody>
    </w:docPart>
    <w:docPart>
      <w:docPartPr>
        <w:name w:val="1C083B5167684B6C8BB325FB9AB804FB"/>
        <w:category>
          <w:name w:val="General"/>
          <w:gallery w:val="placeholder"/>
        </w:category>
        <w:types>
          <w:type w:val="bbPlcHdr"/>
        </w:types>
        <w:behaviors>
          <w:behavior w:val="content"/>
        </w:behaviors>
        <w:guid w:val="{54AD8790-3203-429C-AC79-976DDE60887F}"/>
      </w:docPartPr>
      <w:docPartBody>
        <w:p w:rsidR="00817C52" w:rsidRDefault="00817C52" w:rsidP="00817C52">
          <w:pPr>
            <w:pStyle w:val="1C083B5167684B6C8BB325FB9AB804FB3"/>
          </w:pPr>
          <w:r w:rsidRPr="00064F11">
            <w:rPr>
              <w:color w:val="808080"/>
            </w:rPr>
            <w:t>Choose an item.</w:t>
          </w:r>
        </w:p>
      </w:docPartBody>
    </w:docPart>
    <w:docPart>
      <w:docPartPr>
        <w:name w:val="550ED1AA65174D7C87EA721612BDBF14"/>
        <w:category>
          <w:name w:val="General"/>
          <w:gallery w:val="placeholder"/>
        </w:category>
        <w:types>
          <w:type w:val="bbPlcHdr"/>
        </w:types>
        <w:behaviors>
          <w:behavior w:val="content"/>
        </w:behaviors>
        <w:guid w:val="{457CDB4B-415C-4B4B-A897-7A762D997B99}"/>
      </w:docPartPr>
      <w:docPartBody>
        <w:p w:rsidR="00817C52" w:rsidRDefault="00817C52" w:rsidP="00817C52">
          <w:pPr>
            <w:pStyle w:val="550ED1AA65174D7C87EA721612BDBF143"/>
          </w:pPr>
          <w:r w:rsidRPr="00064F11">
            <w:rPr>
              <w:color w:val="808080"/>
            </w:rPr>
            <w:t>Choose an item.</w:t>
          </w:r>
        </w:p>
      </w:docPartBody>
    </w:docPart>
    <w:docPart>
      <w:docPartPr>
        <w:name w:val="5E0DD9F7B5AA460AA0254E78534B2592"/>
        <w:category>
          <w:name w:val="General"/>
          <w:gallery w:val="placeholder"/>
        </w:category>
        <w:types>
          <w:type w:val="bbPlcHdr"/>
        </w:types>
        <w:behaviors>
          <w:behavior w:val="content"/>
        </w:behaviors>
        <w:guid w:val="{DE99AE06-CBA7-4174-BF5F-6DD7BD654558}"/>
      </w:docPartPr>
      <w:docPartBody>
        <w:p w:rsidR="00817C52" w:rsidRDefault="00817C52" w:rsidP="00817C52">
          <w:pPr>
            <w:pStyle w:val="5E0DD9F7B5AA460AA0254E78534B25923"/>
          </w:pPr>
          <w:r w:rsidRPr="00924023">
            <w:rPr>
              <w:rStyle w:val="PlaceholderText"/>
            </w:rPr>
            <w:t>Click or tap here to enter text.</w:t>
          </w:r>
        </w:p>
      </w:docPartBody>
    </w:docPart>
    <w:docPart>
      <w:docPartPr>
        <w:name w:val="7507D7276712406284D65CBDB427022A"/>
        <w:category>
          <w:name w:val="General"/>
          <w:gallery w:val="placeholder"/>
        </w:category>
        <w:types>
          <w:type w:val="bbPlcHdr"/>
        </w:types>
        <w:behaviors>
          <w:behavior w:val="content"/>
        </w:behaviors>
        <w:guid w:val="{F9802987-E584-430D-BD33-DC3E75EA34B8}"/>
      </w:docPartPr>
      <w:docPartBody>
        <w:p w:rsidR="00817C52" w:rsidRDefault="00817C52" w:rsidP="00817C52">
          <w:pPr>
            <w:pStyle w:val="7507D7276712406284D65CBDB427022A3"/>
          </w:pPr>
          <w:r w:rsidRPr="00924023">
            <w:rPr>
              <w:rStyle w:val="PlaceholderText"/>
            </w:rPr>
            <w:t>Click or tap here to enter text.</w:t>
          </w:r>
        </w:p>
      </w:docPartBody>
    </w:docPart>
    <w:docPart>
      <w:docPartPr>
        <w:name w:val="DA24C27801D24707ABACEBC850160380"/>
        <w:category>
          <w:name w:val="General"/>
          <w:gallery w:val="placeholder"/>
        </w:category>
        <w:types>
          <w:type w:val="bbPlcHdr"/>
        </w:types>
        <w:behaviors>
          <w:behavior w:val="content"/>
        </w:behaviors>
        <w:guid w:val="{FA0BB3E1-0D18-463C-B64A-31052643B495}"/>
      </w:docPartPr>
      <w:docPartBody>
        <w:p w:rsidR="00817C52" w:rsidRDefault="00817C52" w:rsidP="00817C52">
          <w:pPr>
            <w:pStyle w:val="DA24C27801D24707ABACEBC8501603803"/>
          </w:pPr>
          <w:r w:rsidRPr="00AF08FF">
            <w:rPr>
              <w:color w:val="808080"/>
            </w:rPr>
            <w:t>Click or tap here to enter text.</w:t>
          </w:r>
        </w:p>
      </w:docPartBody>
    </w:docPart>
    <w:docPart>
      <w:docPartPr>
        <w:name w:val="7BF8D649C85C468F8C6DCF11BFCE63C0"/>
        <w:category>
          <w:name w:val="General"/>
          <w:gallery w:val="placeholder"/>
        </w:category>
        <w:types>
          <w:type w:val="bbPlcHdr"/>
        </w:types>
        <w:behaviors>
          <w:behavior w:val="content"/>
        </w:behaviors>
        <w:guid w:val="{9A54F609-533D-4552-8E27-66EABFADCA6F}"/>
      </w:docPartPr>
      <w:docPartBody>
        <w:p w:rsidR="00817C52" w:rsidRDefault="00817C52" w:rsidP="00817C52">
          <w:pPr>
            <w:pStyle w:val="7BF8D649C85C468F8C6DCF11BFCE63C03"/>
          </w:pPr>
          <w:r w:rsidRPr="00AF08FF">
            <w:rPr>
              <w:color w:val="808080"/>
            </w:rPr>
            <w:t>Click or tap here to enter text.</w:t>
          </w:r>
        </w:p>
      </w:docPartBody>
    </w:docPart>
    <w:docPart>
      <w:docPartPr>
        <w:name w:val="81F83A33CF82464AB44BD8079CBC77B2"/>
        <w:category>
          <w:name w:val="General"/>
          <w:gallery w:val="placeholder"/>
        </w:category>
        <w:types>
          <w:type w:val="bbPlcHdr"/>
        </w:types>
        <w:behaviors>
          <w:behavior w:val="content"/>
        </w:behaviors>
        <w:guid w:val="{04080368-188F-4C3E-BC31-15E8FEE3825E}"/>
      </w:docPartPr>
      <w:docPartBody>
        <w:p w:rsidR="00817C52" w:rsidRDefault="00817C52" w:rsidP="00817C52">
          <w:pPr>
            <w:pStyle w:val="81F83A33CF82464AB44BD8079CBC77B23"/>
          </w:pPr>
          <w:r w:rsidRPr="00AF08FF">
            <w:rPr>
              <w:color w:val="808080"/>
            </w:rPr>
            <w:t>Click or tap here to enter text.</w:t>
          </w:r>
        </w:p>
      </w:docPartBody>
    </w:docPart>
    <w:docPart>
      <w:docPartPr>
        <w:name w:val="8AE4F0575FE445F69A5AF4DCFDF93CB8"/>
        <w:category>
          <w:name w:val="General"/>
          <w:gallery w:val="placeholder"/>
        </w:category>
        <w:types>
          <w:type w:val="bbPlcHdr"/>
        </w:types>
        <w:behaviors>
          <w:behavior w:val="content"/>
        </w:behaviors>
        <w:guid w:val="{228A8B6B-F0B1-4F39-85E7-5E85DDA6E185}"/>
      </w:docPartPr>
      <w:docPartBody>
        <w:p w:rsidR="00E02C77" w:rsidRDefault="00817C52" w:rsidP="00817C52">
          <w:pPr>
            <w:pStyle w:val="8AE4F0575FE445F69A5AF4DCFDF93CB82"/>
          </w:pPr>
          <w:r w:rsidRPr="00CB7BB2">
            <w:rPr>
              <w:rStyle w:val="PlaceholderText"/>
            </w:rPr>
            <w:t>Click or tap here to enter text.</w:t>
          </w:r>
        </w:p>
      </w:docPartBody>
    </w:docPart>
    <w:docPart>
      <w:docPartPr>
        <w:name w:val="B8444A6C486B41F1A24F5D4A85D37B11"/>
        <w:category>
          <w:name w:val="General"/>
          <w:gallery w:val="placeholder"/>
        </w:category>
        <w:types>
          <w:type w:val="bbPlcHdr"/>
        </w:types>
        <w:behaviors>
          <w:behavior w:val="content"/>
        </w:behaviors>
        <w:guid w:val="{D112D333-7D1F-47C5-B822-C2A3D70A9790}"/>
      </w:docPartPr>
      <w:docPartBody>
        <w:p w:rsidR="00DF3508" w:rsidRDefault="001947AB" w:rsidP="001947AB">
          <w:pPr>
            <w:pStyle w:val="B8444A6C486B41F1A24F5D4A85D37B11"/>
          </w:pPr>
          <w:r w:rsidRPr="0007197B">
            <w:rPr>
              <w:color w:val="808080"/>
              <w:sz w:val="24"/>
              <w:szCs w:val="24"/>
            </w:rPr>
            <w:t>Click or tap here to enter text.</w:t>
          </w:r>
        </w:p>
      </w:docPartBody>
    </w:docPart>
    <w:docPart>
      <w:docPartPr>
        <w:name w:val="0E60F7E2F5264D6EACFC5DADDDF3507A"/>
        <w:category>
          <w:name w:val="General"/>
          <w:gallery w:val="placeholder"/>
        </w:category>
        <w:types>
          <w:type w:val="bbPlcHdr"/>
        </w:types>
        <w:behaviors>
          <w:behavior w:val="content"/>
        </w:behaviors>
        <w:guid w:val="{AECAA328-D6DB-4DD0-98AA-0C80A33D09E3}"/>
      </w:docPartPr>
      <w:docPartBody>
        <w:p w:rsidR="00DF3508" w:rsidRDefault="001947AB" w:rsidP="001947AB">
          <w:pPr>
            <w:pStyle w:val="0E60F7E2F5264D6EACFC5DADDDF3507A"/>
          </w:pPr>
          <w:r w:rsidRPr="0007197B">
            <w:rPr>
              <w:color w:val="808080"/>
              <w:sz w:val="24"/>
              <w:szCs w:val="24"/>
            </w:rPr>
            <w:t>Click or tap to enter a date.</w:t>
          </w:r>
        </w:p>
      </w:docPartBody>
    </w:docPart>
    <w:docPart>
      <w:docPartPr>
        <w:name w:val="9BF4F786C3954F1FA20BD93E6D9FEAEF"/>
        <w:category>
          <w:name w:val="General"/>
          <w:gallery w:val="placeholder"/>
        </w:category>
        <w:types>
          <w:type w:val="bbPlcHdr"/>
        </w:types>
        <w:behaviors>
          <w:behavior w:val="content"/>
        </w:behaviors>
        <w:guid w:val="{E36811F8-CF5C-4A74-B374-EFDD43082ADC}"/>
      </w:docPartPr>
      <w:docPartBody>
        <w:p w:rsidR="00DF3508" w:rsidRDefault="001947AB" w:rsidP="001947AB">
          <w:pPr>
            <w:pStyle w:val="9BF4F786C3954F1FA20BD93E6D9FEAEF"/>
          </w:pPr>
          <w:r w:rsidRPr="0007197B">
            <w:rPr>
              <w:color w:val="808080"/>
              <w:sz w:val="24"/>
              <w:szCs w:val="24"/>
            </w:rPr>
            <w:t>Click or tap here to enter text.</w:t>
          </w:r>
        </w:p>
      </w:docPartBody>
    </w:docPart>
    <w:docPart>
      <w:docPartPr>
        <w:name w:val="86C2BCF1D1874167B9187ED5E115160C"/>
        <w:category>
          <w:name w:val="General"/>
          <w:gallery w:val="placeholder"/>
        </w:category>
        <w:types>
          <w:type w:val="bbPlcHdr"/>
        </w:types>
        <w:behaviors>
          <w:behavior w:val="content"/>
        </w:behaviors>
        <w:guid w:val="{532D9F97-135A-4E7B-BEE2-6ACFFEAAB3C2}"/>
      </w:docPartPr>
      <w:docPartBody>
        <w:p w:rsidR="00DF3508" w:rsidRDefault="001947AB" w:rsidP="001947AB">
          <w:pPr>
            <w:pStyle w:val="86C2BCF1D1874167B9187ED5E115160C"/>
          </w:pPr>
          <w:r w:rsidRPr="0007197B">
            <w:rPr>
              <w:color w:val="808080"/>
              <w:sz w:val="24"/>
              <w:szCs w:val="24"/>
            </w:rPr>
            <w:t>Click or tap here to enter text.</w:t>
          </w:r>
        </w:p>
      </w:docPartBody>
    </w:docPart>
    <w:docPart>
      <w:docPartPr>
        <w:name w:val="DFB3406CC0CB4DA9A56F7E04B67DE6E2"/>
        <w:category>
          <w:name w:val="General"/>
          <w:gallery w:val="placeholder"/>
        </w:category>
        <w:types>
          <w:type w:val="bbPlcHdr"/>
        </w:types>
        <w:behaviors>
          <w:behavior w:val="content"/>
        </w:behaviors>
        <w:guid w:val="{954286E1-D192-4D35-BDC4-E0F7B94AFC4C}"/>
      </w:docPartPr>
      <w:docPartBody>
        <w:p w:rsidR="00DF3508" w:rsidRDefault="001947AB" w:rsidP="001947AB">
          <w:pPr>
            <w:pStyle w:val="DFB3406CC0CB4DA9A56F7E04B67DE6E2"/>
          </w:pPr>
          <w:r w:rsidRPr="0007197B">
            <w:rPr>
              <w:color w:val="808080"/>
              <w:sz w:val="24"/>
              <w:szCs w:val="24"/>
            </w:rPr>
            <w:t>Click or tap here to enter text.</w:t>
          </w:r>
        </w:p>
      </w:docPartBody>
    </w:docPart>
    <w:docPart>
      <w:docPartPr>
        <w:name w:val="0032460797A84FA5947F259B3F1A4CF6"/>
        <w:category>
          <w:name w:val="General"/>
          <w:gallery w:val="placeholder"/>
        </w:category>
        <w:types>
          <w:type w:val="bbPlcHdr"/>
        </w:types>
        <w:behaviors>
          <w:behavior w:val="content"/>
        </w:behaviors>
        <w:guid w:val="{848D5532-BCA7-4454-A0BE-BD21F9ACCC49}"/>
      </w:docPartPr>
      <w:docPartBody>
        <w:p w:rsidR="00DF3508" w:rsidRDefault="001947AB" w:rsidP="001947AB">
          <w:pPr>
            <w:pStyle w:val="0032460797A84FA5947F259B3F1A4CF6"/>
          </w:pPr>
          <w:r w:rsidRPr="0007197B">
            <w:rPr>
              <w:color w:val="808080"/>
              <w:sz w:val="24"/>
              <w:szCs w:val="24"/>
            </w:rPr>
            <w:t>Click or tap to enter a date.</w:t>
          </w:r>
        </w:p>
      </w:docPartBody>
    </w:docPart>
    <w:docPart>
      <w:docPartPr>
        <w:name w:val="91E2BBA0F05A45C794E642A4B5BB1F6B"/>
        <w:category>
          <w:name w:val="General"/>
          <w:gallery w:val="placeholder"/>
        </w:category>
        <w:types>
          <w:type w:val="bbPlcHdr"/>
        </w:types>
        <w:behaviors>
          <w:behavior w:val="content"/>
        </w:behaviors>
        <w:guid w:val="{92EA89A4-87A9-4BA4-B86B-4F4EB1366306}"/>
      </w:docPartPr>
      <w:docPartBody>
        <w:p w:rsidR="00DF3508" w:rsidRDefault="001947AB" w:rsidP="001947AB">
          <w:pPr>
            <w:pStyle w:val="91E2BBA0F05A45C794E642A4B5BB1F6B"/>
          </w:pPr>
          <w:r w:rsidRPr="0007197B">
            <w:rPr>
              <w:color w:val="808080"/>
              <w:sz w:val="24"/>
              <w:szCs w:val="24"/>
            </w:rPr>
            <w:t>Click or tap here to enter text.</w:t>
          </w:r>
        </w:p>
      </w:docPartBody>
    </w:docPart>
    <w:docPart>
      <w:docPartPr>
        <w:name w:val="4A3222A4DEB342EC8F1163328FCC6F56"/>
        <w:category>
          <w:name w:val="General"/>
          <w:gallery w:val="placeholder"/>
        </w:category>
        <w:types>
          <w:type w:val="bbPlcHdr"/>
        </w:types>
        <w:behaviors>
          <w:behavior w:val="content"/>
        </w:behaviors>
        <w:guid w:val="{4DC294C3-6CD6-46B9-B843-3DAB57767CD1}"/>
      </w:docPartPr>
      <w:docPartBody>
        <w:p w:rsidR="00DF3508" w:rsidRDefault="001947AB" w:rsidP="001947AB">
          <w:pPr>
            <w:pStyle w:val="4A3222A4DEB342EC8F1163328FCC6F56"/>
          </w:pPr>
          <w:r w:rsidRPr="0007197B">
            <w:rPr>
              <w:color w:val="808080"/>
              <w:sz w:val="24"/>
              <w:szCs w:val="24"/>
            </w:rPr>
            <w:t>Click or tap here to enter text.</w:t>
          </w:r>
        </w:p>
      </w:docPartBody>
    </w:docPart>
    <w:docPart>
      <w:docPartPr>
        <w:name w:val="951E081D99F54073957D61D537A32B47"/>
        <w:category>
          <w:name w:val="General"/>
          <w:gallery w:val="placeholder"/>
        </w:category>
        <w:types>
          <w:type w:val="bbPlcHdr"/>
        </w:types>
        <w:behaviors>
          <w:behavior w:val="content"/>
        </w:behaviors>
        <w:guid w:val="{1092410D-8691-40B6-A3A9-D56DEF276410}"/>
      </w:docPartPr>
      <w:docPartBody>
        <w:p w:rsidR="00DF3508" w:rsidRDefault="001947AB" w:rsidP="001947AB">
          <w:pPr>
            <w:pStyle w:val="951E081D99F54073957D61D537A32B47"/>
          </w:pPr>
          <w:r w:rsidRPr="0007197B">
            <w:rPr>
              <w:color w:val="808080"/>
              <w:sz w:val="24"/>
              <w:szCs w:val="24"/>
            </w:rPr>
            <w:t>Click or tap here to enter text.</w:t>
          </w:r>
        </w:p>
      </w:docPartBody>
    </w:docPart>
    <w:docPart>
      <w:docPartPr>
        <w:name w:val="1C1884085D9B42689CAA65745816F9D3"/>
        <w:category>
          <w:name w:val="General"/>
          <w:gallery w:val="placeholder"/>
        </w:category>
        <w:types>
          <w:type w:val="bbPlcHdr"/>
        </w:types>
        <w:behaviors>
          <w:behavior w:val="content"/>
        </w:behaviors>
        <w:guid w:val="{A585EA47-2A6D-45AD-B630-1AEBAEA5B579}"/>
      </w:docPartPr>
      <w:docPartBody>
        <w:p w:rsidR="00DF3508" w:rsidRDefault="001947AB" w:rsidP="001947AB">
          <w:pPr>
            <w:pStyle w:val="1C1884085D9B42689CAA65745816F9D3"/>
          </w:pPr>
          <w:r w:rsidRPr="0007197B">
            <w:rPr>
              <w:color w:val="808080"/>
              <w:sz w:val="24"/>
              <w:szCs w:val="24"/>
            </w:rPr>
            <w:t>Click or tap to enter a date.</w:t>
          </w:r>
        </w:p>
      </w:docPartBody>
    </w:docPart>
    <w:docPart>
      <w:docPartPr>
        <w:name w:val="0D84955EF1934B13A3A1747E607C8CD0"/>
        <w:category>
          <w:name w:val="General"/>
          <w:gallery w:val="placeholder"/>
        </w:category>
        <w:types>
          <w:type w:val="bbPlcHdr"/>
        </w:types>
        <w:behaviors>
          <w:behavior w:val="content"/>
        </w:behaviors>
        <w:guid w:val="{3ED9E85B-19EC-4436-A69D-0B1FF8606117}"/>
      </w:docPartPr>
      <w:docPartBody>
        <w:p w:rsidR="00DF3508" w:rsidRDefault="001947AB" w:rsidP="001947AB">
          <w:pPr>
            <w:pStyle w:val="0D84955EF1934B13A3A1747E607C8CD0"/>
          </w:pPr>
          <w:r w:rsidRPr="0007197B">
            <w:rPr>
              <w:color w:val="808080"/>
              <w:sz w:val="24"/>
              <w:szCs w:val="24"/>
            </w:rPr>
            <w:t>Click or tap here to enter text.</w:t>
          </w:r>
        </w:p>
      </w:docPartBody>
    </w:docPart>
    <w:docPart>
      <w:docPartPr>
        <w:name w:val="23A52F9B5AF24AFC81AC58EA84FB6597"/>
        <w:category>
          <w:name w:val="General"/>
          <w:gallery w:val="placeholder"/>
        </w:category>
        <w:types>
          <w:type w:val="bbPlcHdr"/>
        </w:types>
        <w:behaviors>
          <w:behavior w:val="content"/>
        </w:behaviors>
        <w:guid w:val="{6737B28E-AA53-4669-8306-116A07E8349F}"/>
      </w:docPartPr>
      <w:docPartBody>
        <w:p w:rsidR="00DF3508" w:rsidRDefault="001947AB" w:rsidP="001947AB">
          <w:pPr>
            <w:pStyle w:val="23A52F9B5AF24AFC81AC58EA84FB6597"/>
          </w:pPr>
          <w:r w:rsidRPr="0007197B">
            <w:rPr>
              <w:color w:val="808080"/>
              <w:sz w:val="24"/>
              <w:szCs w:val="24"/>
            </w:rPr>
            <w:t>Click or tap here to enter text.</w:t>
          </w:r>
        </w:p>
      </w:docPartBody>
    </w:docPart>
    <w:docPart>
      <w:docPartPr>
        <w:name w:val="01BF8CFE116D41ADB8A7C26B0D408AFF"/>
        <w:category>
          <w:name w:val="General"/>
          <w:gallery w:val="placeholder"/>
        </w:category>
        <w:types>
          <w:type w:val="bbPlcHdr"/>
        </w:types>
        <w:behaviors>
          <w:behavior w:val="content"/>
        </w:behaviors>
        <w:guid w:val="{FE3CDE34-6B66-4B62-A44B-0AAADF907D54}"/>
      </w:docPartPr>
      <w:docPartBody>
        <w:p w:rsidR="00DF3508" w:rsidRDefault="001947AB" w:rsidP="001947AB">
          <w:pPr>
            <w:pStyle w:val="01BF8CFE116D41ADB8A7C26B0D408AFF"/>
          </w:pPr>
          <w:r w:rsidRPr="0007197B">
            <w:rPr>
              <w:color w:val="808080"/>
              <w:sz w:val="24"/>
              <w:szCs w:val="24"/>
            </w:rPr>
            <w:t>Click or tap here to enter text.</w:t>
          </w:r>
        </w:p>
      </w:docPartBody>
    </w:docPart>
    <w:docPart>
      <w:docPartPr>
        <w:name w:val="D53081BA0E454531AD500F64E9BEF068"/>
        <w:category>
          <w:name w:val="General"/>
          <w:gallery w:val="placeholder"/>
        </w:category>
        <w:types>
          <w:type w:val="bbPlcHdr"/>
        </w:types>
        <w:behaviors>
          <w:behavior w:val="content"/>
        </w:behaviors>
        <w:guid w:val="{F04FBAAC-8447-4F77-8642-BC461255E301}"/>
      </w:docPartPr>
      <w:docPartBody>
        <w:p w:rsidR="00DF3508" w:rsidRDefault="001947AB" w:rsidP="001947AB">
          <w:pPr>
            <w:pStyle w:val="D53081BA0E454531AD500F64E9BEF068"/>
          </w:pPr>
          <w:r w:rsidRPr="0007197B">
            <w:rPr>
              <w:color w:val="808080"/>
              <w:sz w:val="24"/>
              <w:szCs w:val="24"/>
            </w:rPr>
            <w:t>Click or tap to enter a date.</w:t>
          </w:r>
        </w:p>
      </w:docPartBody>
    </w:docPart>
    <w:docPart>
      <w:docPartPr>
        <w:name w:val="3A512C00BD7E4C65B20687F63AE992BF"/>
        <w:category>
          <w:name w:val="General"/>
          <w:gallery w:val="placeholder"/>
        </w:category>
        <w:types>
          <w:type w:val="bbPlcHdr"/>
        </w:types>
        <w:behaviors>
          <w:behavior w:val="content"/>
        </w:behaviors>
        <w:guid w:val="{6B9540E4-2FC2-49EC-84B8-69E0D4D34BB9}"/>
      </w:docPartPr>
      <w:docPartBody>
        <w:p w:rsidR="00DF3508" w:rsidRDefault="001947AB" w:rsidP="001947AB">
          <w:pPr>
            <w:pStyle w:val="3A512C00BD7E4C65B20687F63AE992BF"/>
          </w:pPr>
          <w:r w:rsidRPr="0007197B">
            <w:rPr>
              <w:color w:val="808080"/>
              <w:sz w:val="24"/>
              <w:szCs w:val="24"/>
            </w:rPr>
            <w:t>Click or tap here to enter text.</w:t>
          </w:r>
        </w:p>
      </w:docPartBody>
    </w:docPart>
    <w:docPart>
      <w:docPartPr>
        <w:name w:val="B47E92C70D3440F5801E82F7D160D75B"/>
        <w:category>
          <w:name w:val="General"/>
          <w:gallery w:val="placeholder"/>
        </w:category>
        <w:types>
          <w:type w:val="bbPlcHdr"/>
        </w:types>
        <w:behaviors>
          <w:behavior w:val="content"/>
        </w:behaviors>
        <w:guid w:val="{CB5E8720-C961-4BE8-BAAD-FE12A1F60CA5}"/>
      </w:docPartPr>
      <w:docPartBody>
        <w:p w:rsidR="00DF3508" w:rsidRDefault="001947AB" w:rsidP="001947AB">
          <w:pPr>
            <w:pStyle w:val="B47E92C70D3440F5801E82F7D160D75B"/>
          </w:pPr>
          <w:r w:rsidRPr="0007197B">
            <w:rPr>
              <w:color w:val="808080"/>
              <w:sz w:val="24"/>
              <w:szCs w:val="24"/>
            </w:rPr>
            <w:t>Click or tap here to enter text.</w:t>
          </w:r>
        </w:p>
      </w:docPartBody>
    </w:docPart>
    <w:docPart>
      <w:docPartPr>
        <w:name w:val="471D53B6F09340CDB667A00228CE79A9"/>
        <w:category>
          <w:name w:val="General"/>
          <w:gallery w:val="placeholder"/>
        </w:category>
        <w:types>
          <w:type w:val="bbPlcHdr"/>
        </w:types>
        <w:behaviors>
          <w:behavior w:val="content"/>
        </w:behaviors>
        <w:guid w:val="{E7A348E6-991C-44D9-B766-C7C10F7E0666}"/>
      </w:docPartPr>
      <w:docPartBody>
        <w:p w:rsidR="00DF3508" w:rsidRDefault="001947AB" w:rsidP="001947AB">
          <w:pPr>
            <w:pStyle w:val="471D53B6F09340CDB667A00228CE79A9"/>
          </w:pPr>
          <w:r w:rsidRPr="0007197B">
            <w:rPr>
              <w:color w:val="808080"/>
              <w:sz w:val="24"/>
              <w:szCs w:val="24"/>
            </w:rPr>
            <w:t>Click or tap here to enter text.</w:t>
          </w:r>
        </w:p>
      </w:docPartBody>
    </w:docPart>
    <w:docPart>
      <w:docPartPr>
        <w:name w:val="017E336B520B4C8982C29FA192EEDE04"/>
        <w:category>
          <w:name w:val="General"/>
          <w:gallery w:val="placeholder"/>
        </w:category>
        <w:types>
          <w:type w:val="bbPlcHdr"/>
        </w:types>
        <w:behaviors>
          <w:behavior w:val="content"/>
        </w:behaviors>
        <w:guid w:val="{A6923362-3616-43F6-9863-C46F3DF45D39}"/>
      </w:docPartPr>
      <w:docPartBody>
        <w:p w:rsidR="00DF3508" w:rsidRDefault="001947AB" w:rsidP="001947AB">
          <w:pPr>
            <w:pStyle w:val="017E336B520B4C8982C29FA192EEDE04"/>
          </w:pPr>
          <w:r w:rsidRPr="0007197B">
            <w:rPr>
              <w:color w:val="808080"/>
              <w:sz w:val="24"/>
              <w:szCs w:val="24"/>
            </w:rPr>
            <w:t>Click or tap to enter a date.</w:t>
          </w:r>
        </w:p>
      </w:docPartBody>
    </w:docPart>
    <w:docPart>
      <w:docPartPr>
        <w:name w:val="DBAF56E2FD504FBABB1B8C2566ED118C"/>
        <w:category>
          <w:name w:val="General"/>
          <w:gallery w:val="placeholder"/>
        </w:category>
        <w:types>
          <w:type w:val="bbPlcHdr"/>
        </w:types>
        <w:behaviors>
          <w:behavior w:val="content"/>
        </w:behaviors>
        <w:guid w:val="{B1058FB5-BE17-44D8-8F35-D29EBBDC9D1F}"/>
      </w:docPartPr>
      <w:docPartBody>
        <w:p w:rsidR="00DF3508" w:rsidRDefault="001947AB" w:rsidP="001947AB">
          <w:pPr>
            <w:pStyle w:val="DBAF56E2FD504FBABB1B8C2566ED118C"/>
          </w:pPr>
          <w:r w:rsidRPr="0007197B">
            <w:rPr>
              <w:color w:val="808080"/>
              <w:sz w:val="24"/>
              <w:szCs w:val="24"/>
            </w:rPr>
            <w:t>Click or tap here to enter text.</w:t>
          </w:r>
        </w:p>
      </w:docPartBody>
    </w:docPart>
    <w:docPart>
      <w:docPartPr>
        <w:name w:val="1168DCA73D4443F4813CC1462C8C201C"/>
        <w:category>
          <w:name w:val="General"/>
          <w:gallery w:val="placeholder"/>
        </w:category>
        <w:types>
          <w:type w:val="bbPlcHdr"/>
        </w:types>
        <w:behaviors>
          <w:behavior w:val="content"/>
        </w:behaviors>
        <w:guid w:val="{7EA7FCBB-5A8D-4BB8-BCF7-FB37C01B363D}"/>
      </w:docPartPr>
      <w:docPartBody>
        <w:p w:rsidR="00017DF9" w:rsidRPr="000F74B8" w:rsidRDefault="00017DF9" w:rsidP="00B448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17DF9" w:rsidRPr="000F74B8" w:rsidRDefault="00017DF9" w:rsidP="00B448E0">
          <w:pPr>
            <w:rPr>
              <w:rStyle w:val="PlaceholderText"/>
            </w:rPr>
          </w:pPr>
        </w:p>
        <w:p w:rsidR="00017DF9" w:rsidRPr="000F74B8" w:rsidRDefault="00017DF9" w:rsidP="00B448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17DF9" w:rsidRPr="000F74B8" w:rsidRDefault="00017DF9" w:rsidP="00B448E0">
          <w:pPr>
            <w:rPr>
              <w:rStyle w:val="PlaceholderText"/>
            </w:rPr>
          </w:pPr>
        </w:p>
        <w:p w:rsidR="00017DF9" w:rsidRPr="000F74B8" w:rsidRDefault="00017DF9" w:rsidP="00B448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17DF9" w:rsidRPr="000F74B8" w:rsidRDefault="00017DF9" w:rsidP="00B448E0">
          <w:pPr>
            <w:rPr>
              <w:rStyle w:val="PlaceholderText"/>
            </w:rPr>
          </w:pPr>
        </w:p>
        <w:p w:rsidR="00057A51" w:rsidRDefault="00057A51"/>
      </w:docPartBody>
    </w:docPart>
    <w:docPart>
      <w:docPartPr>
        <w:name w:val="8496036020D647AEBCADC5CB6C43310E"/>
        <w:category>
          <w:name w:val="General"/>
          <w:gallery w:val="placeholder"/>
        </w:category>
        <w:types>
          <w:type w:val="bbPlcHdr"/>
        </w:types>
        <w:behaviors>
          <w:behavior w:val="content"/>
        </w:behaviors>
        <w:guid w:val="{B77361E7-5F49-43F5-A1F3-DEED64FCBCAE}"/>
      </w:docPartPr>
      <w:docPartBody>
        <w:p w:rsidR="00B448E0" w:rsidRDefault="00B448E0" w:rsidP="00B448E0">
          <w:pPr>
            <w:pStyle w:val="8496036020D647AEBCADC5CB6C43310E"/>
          </w:pPr>
          <w:r w:rsidRPr="0007197B">
            <w:rPr>
              <w:color w:val="808080"/>
              <w:sz w:val="24"/>
              <w:szCs w:val="24"/>
            </w:rPr>
            <w:t>Click or tap here to enter text.</w:t>
          </w:r>
        </w:p>
      </w:docPartBody>
    </w:docPart>
    <w:docPart>
      <w:docPartPr>
        <w:name w:val="2EF05C683E9548709D5B330F70E87CF5"/>
        <w:category>
          <w:name w:val="General"/>
          <w:gallery w:val="placeholder"/>
        </w:category>
        <w:types>
          <w:type w:val="bbPlcHdr"/>
        </w:types>
        <w:behaviors>
          <w:behavior w:val="content"/>
        </w:behaviors>
        <w:guid w:val="{9C1EED1A-8FD9-41AF-A75F-A601F319FD17}"/>
      </w:docPartPr>
      <w:docPartBody>
        <w:p w:rsidR="00B448E0" w:rsidRDefault="00B448E0" w:rsidP="00B448E0">
          <w:pPr>
            <w:pStyle w:val="2EF05C683E9548709D5B330F70E87CF5"/>
          </w:pPr>
          <w:r w:rsidRPr="0007197B">
            <w:rPr>
              <w:color w:val="808080"/>
              <w:sz w:val="24"/>
              <w:szCs w:val="24"/>
            </w:rPr>
            <w:t>Click or tap here to enter text.</w:t>
          </w:r>
        </w:p>
      </w:docPartBody>
    </w:docPart>
    <w:docPart>
      <w:docPartPr>
        <w:name w:val="8BEB4D07D6574596AE867171AE5C3FF2"/>
        <w:category>
          <w:name w:val="General"/>
          <w:gallery w:val="placeholder"/>
        </w:category>
        <w:types>
          <w:type w:val="bbPlcHdr"/>
        </w:types>
        <w:behaviors>
          <w:behavior w:val="content"/>
        </w:behaviors>
        <w:guid w:val="{15499A42-46AD-4D17-B28A-5A68B1788CEC}"/>
      </w:docPartPr>
      <w:docPartBody>
        <w:p w:rsidR="00B448E0" w:rsidRDefault="00B448E0" w:rsidP="00B448E0">
          <w:pPr>
            <w:pStyle w:val="8BEB4D07D6574596AE867171AE5C3FF2"/>
          </w:pPr>
          <w:r w:rsidRPr="0007197B">
            <w:rPr>
              <w:color w:val="808080"/>
              <w:sz w:val="24"/>
              <w:szCs w:val="24"/>
            </w:rPr>
            <w:t>Click or tap here to enter text.</w:t>
          </w:r>
        </w:p>
      </w:docPartBody>
    </w:docPart>
    <w:docPart>
      <w:docPartPr>
        <w:name w:val="EEC2124A4B5C4F21B1F05FEC3C8F36DD"/>
        <w:category>
          <w:name w:val="General"/>
          <w:gallery w:val="placeholder"/>
        </w:category>
        <w:types>
          <w:type w:val="bbPlcHdr"/>
        </w:types>
        <w:behaviors>
          <w:behavior w:val="content"/>
        </w:behaviors>
        <w:guid w:val="{832D0ED5-A90A-4FCC-A38B-D5D3AF75CCEB}"/>
      </w:docPartPr>
      <w:docPartBody>
        <w:p w:rsidR="00B448E0" w:rsidRDefault="00B448E0" w:rsidP="00B448E0">
          <w:pPr>
            <w:pStyle w:val="EEC2124A4B5C4F21B1F05FEC3C8F36DD"/>
          </w:pPr>
          <w:r w:rsidRPr="0007197B">
            <w:rPr>
              <w:color w:val="808080"/>
              <w:sz w:val="24"/>
              <w:szCs w:val="24"/>
            </w:rPr>
            <w:t>Click or tap here to enter text.</w:t>
          </w:r>
        </w:p>
      </w:docPartBody>
    </w:docPart>
    <w:docPart>
      <w:docPartPr>
        <w:name w:val="E53CC040B3374865B0AF68552ECD5845"/>
        <w:category>
          <w:name w:val="General"/>
          <w:gallery w:val="placeholder"/>
        </w:category>
        <w:types>
          <w:type w:val="bbPlcHdr"/>
        </w:types>
        <w:behaviors>
          <w:behavior w:val="content"/>
        </w:behaviors>
        <w:guid w:val="{B2F42457-FDDC-4019-9D4E-1247A7A6CD38}"/>
      </w:docPartPr>
      <w:docPartBody>
        <w:p w:rsidR="009A1148" w:rsidRDefault="00B448E0" w:rsidP="00B448E0">
          <w:pPr>
            <w:pStyle w:val="E53CC040B3374865B0AF68552ECD5845"/>
          </w:pPr>
          <w:r w:rsidRPr="0007197B">
            <w:rPr>
              <w:color w:val="808080"/>
              <w:sz w:val="24"/>
              <w:szCs w:val="24"/>
            </w:rPr>
            <w:t>Click or tap here to enter text.</w:t>
          </w:r>
        </w:p>
      </w:docPartBody>
    </w:docPart>
    <w:docPart>
      <w:docPartPr>
        <w:name w:val="C81E568FE24D4DBDA801E76965EE3E65"/>
        <w:category>
          <w:name w:val="General"/>
          <w:gallery w:val="placeholder"/>
        </w:category>
        <w:types>
          <w:type w:val="bbPlcHdr"/>
        </w:types>
        <w:behaviors>
          <w:behavior w:val="content"/>
        </w:behaviors>
        <w:guid w:val="{7ABEE535-6375-4BE4-836D-9801AA2FCF3C}"/>
      </w:docPartPr>
      <w:docPartBody>
        <w:p w:rsidR="009A1148" w:rsidRDefault="00B448E0" w:rsidP="00B448E0">
          <w:pPr>
            <w:pStyle w:val="C81E568FE24D4DBDA801E76965EE3E65"/>
          </w:pPr>
          <w:r w:rsidRPr="0007197B">
            <w:rPr>
              <w:color w:val="808080"/>
              <w:sz w:val="24"/>
              <w:szCs w:val="24"/>
            </w:rPr>
            <w:t>Click or tap here to enter text.</w:t>
          </w:r>
        </w:p>
      </w:docPartBody>
    </w:docPart>
    <w:docPart>
      <w:docPartPr>
        <w:name w:val="5CCF6A0B695B412F8BAD0B26771E2D5C"/>
        <w:category>
          <w:name w:val="General"/>
          <w:gallery w:val="placeholder"/>
        </w:category>
        <w:types>
          <w:type w:val="bbPlcHdr"/>
        </w:types>
        <w:behaviors>
          <w:behavior w:val="content"/>
        </w:behaviors>
        <w:guid w:val="{916CEE60-520E-4969-AE9E-C864850228B2}"/>
      </w:docPartPr>
      <w:docPartBody>
        <w:p w:rsidR="009A1148" w:rsidRDefault="00B448E0" w:rsidP="00B448E0">
          <w:pPr>
            <w:pStyle w:val="5CCF6A0B695B412F8BAD0B26771E2D5C"/>
          </w:pPr>
          <w:r w:rsidRPr="0007197B">
            <w:rPr>
              <w:color w:val="808080"/>
              <w:sz w:val="24"/>
              <w:szCs w:val="24"/>
            </w:rPr>
            <w:t>Click or tap here to enter text.</w:t>
          </w:r>
        </w:p>
      </w:docPartBody>
    </w:docPart>
    <w:docPart>
      <w:docPartPr>
        <w:name w:val="07DF2699EE7B43FD802D7D14EF570382"/>
        <w:category>
          <w:name w:val="General"/>
          <w:gallery w:val="placeholder"/>
        </w:category>
        <w:types>
          <w:type w:val="bbPlcHdr"/>
        </w:types>
        <w:behaviors>
          <w:behavior w:val="content"/>
        </w:behaviors>
        <w:guid w:val="{66AECFD4-423E-4254-8CE9-344B4512F3F1}"/>
      </w:docPartPr>
      <w:docPartBody>
        <w:p w:rsidR="009A1148" w:rsidRDefault="00B448E0" w:rsidP="00B448E0">
          <w:pPr>
            <w:pStyle w:val="07DF2699EE7B43FD802D7D14EF570382"/>
          </w:pPr>
          <w:r w:rsidRPr="0007197B">
            <w:rPr>
              <w:color w:val="808080"/>
              <w:sz w:val="24"/>
              <w:szCs w:val="24"/>
            </w:rPr>
            <w:t>Click or tap here to enter text.</w:t>
          </w:r>
        </w:p>
      </w:docPartBody>
    </w:docPart>
    <w:docPart>
      <w:docPartPr>
        <w:name w:val="9780F4610E184C54B2AF95EA1577AAB7"/>
        <w:category>
          <w:name w:val="General"/>
          <w:gallery w:val="placeholder"/>
        </w:category>
        <w:types>
          <w:type w:val="bbPlcHdr"/>
        </w:types>
        <w:behaviors>
          <w:behavior w:val="content"/>
        </w:behaviors>
        <w:guid w:val="{28F7A7B2-D393-439E-9C35-0F9572AEE0FC}"/>
      </w:docPartPr>
      <w:docPartBody>
        <w:p w:rsidR="009A1148" w:rsidRDefault="00B448E0" w:rsidP="00B448E0">
          <w:pPr>
            <w:pStyle w:val="9780F4610E184C54B2AF95EA1577AAB7"/>
          </w:pPr>
          <w:r w:rsidRPr="0007197B">
            <w:rPr>
              <w:color w:val="808080"/>
              <w:sz w:val="24"/>
              <w:szCs w:val="24"/>
            </w:rPr>
            <w:t>Click or tap here to enter text.</w:t>
          </w:r>
        </w:p>
      </w:docPartBody>
    </w:docPart>
    <w:docPart>
      <w:docPartPr>
        <w:name w:val="D22380FA52BE4922B905FF5594DED8D6"/>
        <w:category>
          <w:name w:val="General"/>
          <w:gallery w:val="placeholder"/>
        </w:category>
        <w:types>
          <w:type w:val="bbPlcHdr"/>
        </w:types>
        <w:behaviors>
          <w:behavior w:val="content"/>
        </w:behaviors>
        <w:guid w:val="{6C91FCD6-3646-441C-B48A-DEE9E97C78D9}"/>
      </w:docPartPr>
      <w:docPartBody>
        <w:p w:rsidR="009A1148" w:rsidRDefault="00B448E0" w:rsidP="00B448E0">
          <w:pPr>
            <w:pStyle w:val="D22380FA52BE4922B905FF5594DED8D6"/>
          </w:pPr>
          <w:r w:rsidRPr="0007197B">
            <w:rPr>
              <w:color w:val="808080"/>
              <w:sz w:val="24"/>
              <w:szCs w:val="24"/>
            </w:rPr>
            <w:t>Click or tap here to enter text.</w:t>
          </w:r>
        </w:p>
      </w:docPartBody>
    </w:docPart>
    <w:docPart>
      <w:docPartPr>
        <w:name w:val="92E70C15D10A4D8B89890640DD412CD9"/>
        <w:category>
          <w:name w:val="General"/>
          <w:gallery w:val="placeholder"/>
        </w:category>
        <w:types>
          <w:type w:val="bbPlcHdr"/>
        </w:types>
        <w:behaviors>
          <w:behavior w:val="content"/>
        </w:behaviors>
        <w:guid w:val="{66EAA557-D6D1-497C-B9B3-CD7E72B9C4F2}"/>
      </w:docPartPr>
      <w:docPartBody>
        <w:p w:rsidR="009A1148" w:rsidRDefault="00B448E0" w:rsidP="00B448E0">
          <w:pPr>
            <w:pStyle w:val="92E70C15D10A4D8B89890640DD412CD9"/>
          </w:pPr>
          <w:r w:rsidRPr="0007197B">
            <w:rPr>
              <w:color w:val="808080"/>
              <w:sz w:val="24"/>
              <w:szCs w:val="24"/>
            </w:rPr>
            <w:t>Click or tap here to enter text.</w:t>
          </w:r>
        </w:p>
      </w:docPartBody>
    </w:docPart>
    <w:docPart>
      <w:docPartPr>
        <w:name w:val="89819560760E4346BA2A06E302576103"/>
        <w:category>
          <w:name w:val="General"/>
          <w:gallery w:val="placeholder"/>
        </w:category>
        <w:types>
          <w:type w:val="bbPlcHdr"/>
        </w:types>
        <w:behaviors>
          <w:behavior w:val="content"/>
        </w:behaviors>
        <w:guid w:val="{8946DD53-731C-471B-8552-C88ACC881F0E}"/>
      </w:docPartPr>
      <w:docPartBody>
        <w:p w:rsidR="009A1148" w:rsidRDefault="00B448E0" w:rsidP="00B448E0">
          <w:pPr>
            <w:pStyle w:val="89819560760E4346BA2A06E302576103"/>
          </w:pPr>
          <w:r w:rsidRPr="0007197B">
            <w:rPr>
              <w:color w:val="808080"/>
              <w:sz w:val="24"/>
              <w:szCs w:val="24"/>
            </w:rPr>
            <w:t>Click or tap here to enter text.</w:t>
          </w:r>
        </w:p>
      </w:docPartBody>
    </w:docPart>
    <w:docPart>
      <w:docPartPr>
        <w:name w:val="8663AC6E0E5E41B7BBDA50593DBDAF44"/>
        <w:category>
          <w:name w:val="General"/>
          <w:gallery w:val="placeholder"/>
        </w:category>
        <w:types>
          <w:type w:val="bbPlcHdr"/>
        </w:types>
        <w:behaviors>
          <w:behavior w:val="content"/>
        </w:behaviors>
        <w:guid w:val="{98010861-4944-40DB-BE64-885E435F0AB4}"/>
      </w:docPartPr>
      <w:docPartBody>
        <w:p w:rsidR="009A1148" w:rsidRDefault="00B448E0" w:rsidP="00B448E0">
          <w:pPr>
            <w:pStyle w:val="8663AC6E0E5E41B7BBDA50593DBDAF44"/>
          </w:pPr>
          <w:r w:rsidRPr="0007197B">
            <w:rPr>
              <w:color w:val="808080"/>
              <w:sz w:val="24"/>
              <w:szCs w:val="24"/>
            </w:rPr>
            <w:t>Click or tap here to enter text.</w:t>
          </w:r>
        </w:p>
      </w:docPartBody>
    </w:docPart>
    <w:docPart>
      <w:docPartPr>
        <w:name w:val="4E1A3C15860E44328DC2AE8B4BB50C05"/>
        <w:category>
          <w:name w:val="General"/>
          <w:gallery w:val="placeholder"/>
        </w:category>
        <w:types>
          <w:type w:val="bbPlcHdr"/>
        </w:types>
        <w:behaviors>
          <w:behavior w:val="content"/>
        </w:behaviors>
        <w:guid w:val="{0A52BB84-6009-4EA8-94DD-0A0946B9A95A}"/>
      </w:docPartPr>
      <w:docPartBody>
        <w:p w:rsidR="009A1148" w:rsidRDefault="00B448E0" w:rsidP="00B448E0">
          <w:pPr>
            <w:pStyle w:val="4E1A3C15860E44328DC2AE8B4BB50C05"/>
          </w:pPr>
          <w:r w:rsidRPr="0007197B">
            <w:rPr>
              <w:color w:val="808080"/>
              <w:sz w:val="24"/>
              <w:szCs w:val="24"/>
            </w:rPr>
            <w:t>Click or tap here to enter text.</w:t>
          </w:r>
        </w:p>
      </w:docPartBody>
    </w:docPart>
    <w:docPart>
      <w:docPartPr>
        <w:name w:val="211AF3C2C7C54BD5AAA5EF8B8DB194DD"/>
        <w:category>
          <w:name w:val="General"/>
          <w:gallery w:val="placeholder"/>
        </w:category>
        <w:types>
          <w:type w:val="bbPlcHdr"/>
        </w:types>
        <w:behaviors>
          <w:behavior w:val="content"/>
        </w:behaviors>
        <w:guid w:val="{21BB634C-F376-4D86-8126-29A089A30BD8}"/>
      </w:docPartPr>
      <w:docPartBody>
        <w:p w:rsidR="009A1148" w:rsidRDefault="00B448E0" w:rsidP="00B448E0">
          <w:pPr>
            <w:pStyle w:val="211AF3C2C7C54BD5AAA5EF8B8DB194DD"/>
          </w:pPr>
          <w:r w:rsidRPr="0007197B">
            <w:rPr>
              <w:color w:val="808080"/>
              <w:sz w:val="24"/>
              <w:szCs w:val="24"/>
            </w:rPr>
            <w:t>Click or tap here to enter text.</w:t>
          </w:r>
        </w:p>
      </w:docPartBody>
    </w:docPart>
    <w:docPart>
      <w:docPartPr>
        <w:name w:val="251B5A8D4D28487FBAE3ED7E01436C80"/>
        <w:category>
          <w:name w:val="General"/>
          <w:gallery w:val="placeholder"/>
        </w:category>
        <w:types>
          <w:type w:val="bbPlcHdr"/>
        </w:types>
        <w:behaviors>
          <w:behavior w:val="content"/>
        </w:behaviors>
        <w:guid w:val="{B68FD732-3009-41F3-8E4B-1FDD80C92514}"/>
      </w:docPartPr>
      <w:docPartBody>
        <w:p w:rsidR="009A1148" w:rsidRDefault="00B448E0" w:rsidP="00B448E0">
          <w:pPr>
            <w:pStyle w:val="251B5A8D4D28487FBAE3ED7E01436C80"/>
          </w:pPr>
          <w:r w:rsidRPr="0007197B">
            <w:rPr>
              <w:color w:val="808080"/>
              <w:sz w:val="24"/>
              <w:szCs w:val="24"/>
            </w:rPr>
            <w:t>Click or tap here to enter text.</w:t>
          </w:r>
        </w:p>
      </w:docPartBody>
    </w:docPart>
    <w:docPart>
      <w:docPartPr>
        <w:name w:val="5A21BE7B85A1484A9D6BE7AFAA333D7D"/>
        <w:category>
          <w:name w:val="General"/>
          <w:gallery w:val="placeholder"/>
        </w:category>
        <w:types>
          <w:type w:val="bbPlcHdr"/>
        </w:types>
        <w:behaviors>
          <w:behavior w:val="content"/>
        </w:behaviors>
        <w:guid w:val="{6E2D623E-AAA6-40E1-8EFC-FE94FCA3C2EE}"/>
      </w:docPartPr>
      <w:docPartBody>
        <w:p w:rsidR="009A1148" w:rsidRDefault="00B448E0" w:rsidP="00B448E0">
          <w:pPr>
            <w:pStyle w:val="5A21BE7B85A1484A9D6BE7AFAA333D7D"/>
          </w:pPr>
          <w:r w:rsidRPr="0007197B">
            <w:rPr>
              <w:color w:val="808080"/>
              <w:sz w:val="24"/>
              <w:szCs w:val="24"/>
            </w:rPr>
            <w:t>Click or tap here to enter text.</w:t>
          </w:r>
        </w:p>
      </w:docPartBody>
    </w:docPart>
    <w:docPart>
      <w:docPartPr>
        <w:name w:val="3C2D080359A2463E9FF1F1C583C88133"/>
        <w:category>
          <w:name w:val="General"/>
          <w:gallery w:val="placeholder"/>
        </w:category>
        <w:types>
          <w:type w:val="bbPlcHdr"/>
        </w:types>
        <w:behaviors>
          <w:behavior w:val="content"/>
        </w:behaviors>
        <w:guid w:val="{827E2B43-E7D3-4070-8EE0-01D8EE4654FE}"/>
      </w:docPartPr>
      <w:docPartBody>
        <w:p w:rsidR="009A1148" w:rsidRDefault="00B448E0" w:rsidP="00B448E0">
          <w:pPr>
            <w:pStyle w:val="3C2D080359A2463E9FF1F1C583C88133"/>
          </w:pPr>
          <w:r w:rsidRPr="0007197B">
            <w:rPr>
              <w:color w:val="808080"/>
              <w:sz w:val="24"/>
              <w:szCs w:val="24"/>
            </w:rPr>
            <w:t>Click or tap here to enter text.</w:t>
          </w:r>
        </w:p>
      </w:docPartBody>
    </w:docPart>
    <w:docPart>
      <w:docPartPr>
        <w:name w:val="8B0B6FCF0C8F4B0BA6C8A44F0F72F411"/>
        <w:category>
          <w:name w:val="General"/>
          <w:gallery w:val="placeholder"/>
        </w:category>
        <w:types>
          <w:type w:val="bbPlcHdr"/>
        </w:types>
        <w:behaviors>
          <w:behavior w:val="content"/>
        </w:behaviors>
        <w:guid w:val="{41077F8A-3146-48A3-9474-FFDC0054271D}"/>
      </w:docPartPr>
      <w:docPartBody>
        <w:p w:rsidR="009A1148" w:rsidRDefault="00B448E0" w:rsidP="00B448E0">
          <w:pPr>
            <w:pStyle w:val="8B0B6FCF0C8F4B0BA6C8A44F0F72F411"/>
          </w:pPr>
          <w:r w:rsidRPr="0007197B">
            <w:rPr>
              <w:color w:val="808080"/>
              <w:sz w:val="24"/>
              <w:szCs w:val="24"/>
            </w:rPr>
            <w:t>Click or tap here to enter text.</w:t>
          </w:r>
        </w:p>
      </w:docPartBody>
    </w:docPart>
    <w:docPart>
      <w:docPartPr>
        <w:name w:val="31A80A188FE34DFD89A6FC93DE1F37E3"/>
        <w:category>
          <w:name w:val="General"/>
          <w:gallery w:val="placeholder"/>
        </w:category>
        <w:types>
          <w:type w:val="bbPlcHdr"/>
        </w:types>
        <w:behaviors>
          <w:behavior w:val="content"/>
        </w:behaviors>
        <w:guid w:val="{7B6B12C2-B73A-407C-BF2E-C95E77DF0589}"/>
      </w:docPartPr>
      <w:docPartBody>
        <w:p w:rsidR="009A1148" w:rsidRDefault="00B448E0" w:rsidP="00B448E0">
          <w:pPr>
            <w:pStyle w:val="31A80A188FE34DFD89A6FC93DE1F37E3"/>
          </w:pPr>
          <w:r w:rsidRPr="0007197B">
            <w:rPr>
              <w:color w:val="808080"/>
              <w:sz w:val="24"/>
              <w:szCs w:val="24"/>
            </w:rPr>
            <w:t>Click or tap here to enter text.</w:t>
          </w:r>
        </w:p>
      </w:docPartBody>
    </w:docPart>
    <w:docPart>
      <w:docPartPr>
        <w:name w:val="5A4FC66A4F7549EF91FC32556EF0232D"/>
        <w:category>
          <w:name w:val="General"/>
          <w:gallery w:val="placeholder"/>
        </w:category>
        <w:types>
          <w:type w:val="bbPlcHdr"/>
        </w:types>
        <w:behaviors>
          <w:behavior w:val="content"/>
        </w:behaviors>
        <w:guid w:val="{0CAF30C2-F3CD-4A9A-840C-ED8B2B505672}"/>
      </w:docPartPr>
      <w:docPartBody>
        <w:p w:rsidR="009A1148" w:rsidRDefault="00B448E0" w:rsidP="00B448E0">
          <w:pPr>
            <w:pStyle w:val="5A4FC66A4F7549EF91FC32556EF0232D"/>
          </w:pPr>
          <w:r w:rsidRPr="0007197B">
            <w:rPr>
              <w:color w:val="808080"/>
              <w:sz w:val="24"/>
              <w:szCs w:val="24"/>
            </w:rPr>
            <w:t>Click or tap here to enter text.</w:t>
          </w:r>
        </w:p>
      </w:docPartBody>
    </w:docPart>
    <w:docPart>
      <w:docPartPr>
        <w:name w:val="BBD7511BC8934B5A816D228A423F5628"/>
        <w:category>
          <w:name w:val="General"/>
          <w:gallery w:val="placeholder"/>
        </w:category>
        <w:types>
          <w:type w:val="bbPlcHdr"/>
        </w:types>
        <w:behaviors>
          <w:behavior w:val="content"/>
        </w:behaviors>
        <w:guid w:val="{FECE0059-E6F5-4171-858D-29465B3A8EC8}"/>
      </w:docPartPr>
      <w:docPartBody>
        <w:p w:rsidR="009A1148" w:rsidRDefault="00B448E0" w:rsidP="00B448E0">
          <w:pPr>
            <w:pStyle w:val="BBD7511BC8934B5A816D228A423F5628"/>
          </w:pPr>
          <w:r w:rsidRPr="0007197B">
            <w:rPr>
              <w:color w:val="808080"/>
              <w:sz w:val="24"/>
              <w:szCs w:val="24"/>
            </w:rPr>
            <w:t>Click or tap here to enter text.</w:t>
          </w:r>
        </w:p>
      </w:docPartBody>
    </w:docPart>
    <w:docPart>
      <w:docPartPr>
        <w:name w:val="452F26A716BA47E0BF9E603C91A3DCFB"/>
        <w:category>
          <w:name w:val="General"/>
          <w:gallery w:val="placeholder"/>
        </w:category>
        <w:types>
          <w:type w:val="bbPlcHdr"/>
        </w:types>
        <w:behaviors>
          <w:behavior w:val="content"/>
        </w:behaviors>
        <w:guid w:val="{4833F82F-6672-4A58-97FB-31FA9DD02C03}"/>
      </w:docPartPr>
      <w:docPartBody>
        <w:p w:rsidR="009A1148" w:rsidRDefault="00B448E0" w:rsidP="00B448E0">
          <w:pPr>
            <w:pStyle w:val="452F26A716BA47E0BF9E603C91A3DCFB"/>
          </w:pPr>
          <w:r w:rsidRPr="0007197B">
            <w:rPr>
              <w:color w:val="808080"/>
              <w:sz w:val="24"/>
              <w:szCs w:val="24"/>
            </w:rPr>
            <w:t>Click or tap here to enter text.</w:t>
          </w:r>
        </w:p>
      </w:docPartBody>
    </w:docPart>
    <w:docPart>
      <w:docPartPr>
        <w:name w:val="F8177E8929DB4269A39D24886E2E5082"/>
        <w:category>
          <w:name w:val="General"/>
          <w:gallery w:val="placeholder"/>
        </w:category>
        <w:types>
          <w:type w:val="bbPlcHdr"/>
        </w:types>
        <w:behaviors>
          <w:behavior w:val="content"/>
        </w:behaviors>
        <w:guid w:val="{AF8BC936-EFFD-432C-9015-6173DFEE5663}"/>
      </w:docPartPr>
      <w:docPartBody>
        <w:p w:rsidR="009A1148" w:rsidRDefault="00B448E0" w:rsidP="00B448E0">
          <w:pPr>
            <w:pStyle w:val="F8177E8929DB4269A39D24886E2E5082"/>
          </w:pPr>
          <w:r w:rsidRPr="0007197B">
            <w:rPr>
              <w:color w:val="808080"/>
              <w:sz w:val="24"/>
              <w:szCs w:val="24"/>
            </w:rPr>
            <w:t>Click or tap here to enter text.</w:t>
          </w:r>
        </w:p>
      </w:docPartBody>
    </w:docPart>
    <w:docPart>
      <w:docPartPr>
        <w:name w:val="5C784E125C314E5A80292F240DAB7563"/>
        <w:category>
          <w:name w:val="General"/>
          <w:gallery w:val="placeholder"/>
        </w:category>
        <w:types>
          <w:type w:val="bbPlcHdr"/>
        </w:types>
        <w:behaviors>
          <w:behavior w:val="content"/>
        </w:behaviors>
        <w:guid w:val="{9DE7EE8D-C072-42A4-A3B6-2EEB4B909C5C}"/>
      </w:docPartPr>
      <w:docPartBody>
        <w:p w:rsidR="009A1148" w:rsidRDefault="00B448E0" w:rsidP="00B448E0">
          <w:pPr>
            <w:pStyle w:val="5C784E125C314E5A80292F240DAB7563"/>
          </w:pPr>
          <w:r w:rsidRPr="0007197B">
            <w:rPr>
              <w:color w:val="808080"/>
              <w:sz w:val="24"/>
              <w:szCs w:val="24"/>
            </w:rPr>
            <w:t>Click or tap here to enter text.</w:t>
          </w:r>
        </w:p>
      </w:docPartBody>
    </w:docPart>
    <w:docPart>
      <w:docPartPr>
        <w:name w:val="705857EC04B6400C9B337F85087638CD"/>
        <w:category>
          <w:name w:val="General"/>
          <w:gallery w:val="placeholder"/>
        </w:category>
        <w:types>
          <w:type w:val="bbPlcHdr"/>
        </w:types>
        <w:behaviors>
          <w:behavior w:val="content"/>
        </w:behaviors>
        <w:guid w:val="{DF29AE4D-BDC9-4D28-AEA0-43A95E543A09}"/>
      </w:docPartPr>
      <w:docPartBody>
        <w:p w:rsidR="009A1148" w:rsidRDefault="00B448E0" w:rsidP="00B448E0">
          <w:pPr>
            <w:pStyle w:val="705857EC04B6400C9B337F85087638CD"/>
          </w:pPr>
          <w:r w:rsidRPr="0007197B">
            <w:rPr>
              <w:color w:val="808080"/>
              <w:sz w:val="24"/>
              <w:szCs w:val="24"/>
            </w:rPr>
            <w:t>Click or tap here to enter text.</w:t>
          </w:r>
        </w:p>
      </w:docPartBody>
    </w:docPart>
    <w:docPart>
      <w:docPartPr>
        <w:name w:val="1A5019AE4C2D42279918BA62039B241C"/>
        <w:category>
          <w:name w:val="General"/>
          <w:gallery w:val="placeholder"/>
        </w:category>
        <w:types>
          <w:type w:val="bbPlcHdr"/>
        </w:types>
        <w:behaviors>
          <w:behavior w:val="content"/>
        </w:behaviors>
        <w:guid w:val="{732F4408-D06A-4C53-9972-43D42B483958}"/>
      </w:docPartPr>
      <w:docPartBody>
        <w:p w:rsidR="009A1148" w:rsidRDefault="00B448E0" w:rsidP="00B448E0">
          <w:pPr>
            <w:pStyle w:val="1A5019AE4C2D42279918BA62039B241C"/>
          </w:pPr>
          <w:r w:rsidRPr="0007197B">
            <w:rPr>
              <w:color w:val="808080"/>
              <w:sz w:val="24"/>
              <w:szCs w:val="24"/>
            </w:rPr>
            <w:t>Click or tap here to enter text.</w:t>
          </w:r>
        </w:p>
      </w:docPartBody>
    </w:docPart>
    <w:docPart>
      <w:docPartPr>
        <w:name w:val="9410CE766CE047A794FC0D0015B0A175"/>
        <w:category>
          <w:name w:val="General"/>
          <w:gallery w:val="placeholder"/>
        </w:category>
        <w:types>
          <w:type w:val="bbPlcHdr"/>
        </w:types>
        <w:behaviors>
          <w:behavior w:val="content"/>
        </w:behaviors>
        <w:guid w:val="{EEC29DE2-6CBD-45E2-A9F5-F7E003AA7F3C}"/>
      </w:docPartPr>
      <w:docPartBody>
        <w:p w:rsidR="009A1148" w:rsidRDefault="00B448E0" w:rsidP="00B448E0">
          <w:pPr>
            <w:pStyle w:val="9410CE766CE047A794FC0D0015B0A175"/>
          </w:pPr>
          <w:r w:rsidRPr="0007197B">
            <w:rPr>
              <w:color w:val="808080"/>
              <w:sz w:val="24"/>
              <w:szCs w:val="24"/>
            </w:rPr>
            <w:t>Click or tap here to enter text.</w:t>
          </w:r>
        </w:p>
      </w:docPartBody>
    </w:docPart>
    <w:docPart>
      <w:docPartPr>
        <w:name w:val="B70CDA2E6A754AD6AEAA4F5FCC9193DF"/>
        <w:category>
          <w:name w:val="General"/>
          <w:gallery w:val="placeholder"/>
        </w:category>
        <w:types>
          <w:type w:val="bbPlcHdr"/>
        </w:types>
        <w:behaviors>
          <w:behavior w:val="content"/>
        </w:behaviors>
        <w:guid w:val="{D1CC02D1-13BF-498F-80D5-7852D506BEB2}"/>
      </w:docPartPr>
      <w:docPartBody>
        <w:p w:rsidR="009A1148" w:rsidRDefault="00B448E0" w:rsidP="00B448E0">
          <w:pPr>
            <w:pStyle w:val="B70CDA2E6A754AD6AEAA4F5FCC9193DF"/>
          </w:pPr>
          <w:r w:rsidRPr="0007197B">
            <w:rPr>
              <w:color w:val="808080"/>
              <w:sz w:val="24"/>
              <w:szCs w:val="24"/>
            </w:rPr>
            <w:t>Click or tap here to enter text.</w:t>
          </w:r>
        </w:p>
      </w:docPartBody>
    </w:docPart>
    <w:docPart>
      <w:docPartPr>
        <w:name w:val="38E3C8F0E5A44466B2C42E9E835B6AEE"/>
        <w:category>
          <w:name w:val="General"/>
          <w:gallery w:val="placeholder"/>
        </w:category>
        <w:types>
          <w:type w:val="bbPlcHdr"/>
        </w:types>
        <w:behaviors>
          <w:behavior w:val="content"/>
        </w:behaviors>
        <w:guid w:val="{5C57B55D-F19A-47EA-8400-AD024FBFAC95}"/>
      </w:docPartPr>
      <w:docPartBody>
        <w:p w:rsidR="009A1148" w:rsidRDefault="00B448E0" w:rsidP="00B448E0">
          <w:pPr>
            <w:pStyle w:val="38E3C8F0E5A44466B2C42E9E835B6AEE"/>
          </w:pPr>
          <w:r w:rsidRPr="0007197B">
            <w:rPr>
              <w:color w:val="808080"/>
              <w:sz w:val="24"/>
              <w:szCs w:val="24"/>
            </w:rPr>
            <w:t>Click or tap here to enter text.</w:t>
          </w:r>
        </w:p>
      </w:docPartBody>
    </w:docPart>
    <w:docPart>
      <w:docPartPr>
        <w:name w:val="22A351CC18234760A1030122F2F43CBB"/>
        <w:category>
          <w:name w:val="General"/>
          <w:gallery w:val="placeholder"/>
        </w:category>
        <w:types>
          <w:type w:val="bbPlcHdr"/>
        </w:types>
        <w:behaviors>
          <w:behavior w:val="content"/>
        </w:behaviors>
        <w:guid w:val="{F52D979F-A2BB-44A5-9010-766643166B7E}"/>
      </w:docPartPr>
      <w:docPartBody>
        <w:p w:rsidR="009A1148" w:rsidRDefault="00B448E0" w:rsidP="00B448E0">
          <w:pPr>
            <w:pStyle w:val="22A351CC18234760A1030122F2F43CBB"/>
          </w:pPr>
          <w:r w:rsidRPr="0007197B">
            <w:rPr>
              <w:color w:val="808080"/>
              <w:sz w:val="24"/>
              <w:szCs w:val="24"/>
            </w:rPr>
            <w:t>Click or tap here to enter text.</w:t>
          </w:r>
        </w:p>
      </w:docPartBody>
    </w:docPart>
    <w:docPart>
      <w:docPartPr>
        <w:name w:val="0DBCB276143E47AE81C4E4F820ACF615"/>
        <w:category>
          <w:name w:val="General"/>
          <w:gallery w:val="placeholder"/>
        </w:category>
        <w:types>
          <w:type w:val="bbPlcHdr"/>
        </w:types>
        <w:behaviors>
          <w:behavior w:val="content"/>
        </w:behaviors>
        <w:guid w:val="{C8477C32-066A-4849-8254-29AC5D28C6F1}"/>
      </w:docPartPr>
      <w:docPartBody>
        <w:p w:rsidR="009A1148" w:rsidRDefault="00B448E0" w:rsidP="00B448E0">
          <w:pPr>
            <w:pStyle w:val="0DBCB276143E47AE81C4E4F820ACF615"/>
          </w:pPr>
          <w:r w:rsidRPr="0007197B">
            <w:rPr>
              <w:color w:val="808080"/>
              <w:sz w:val="24"/>
              <w:szCs w:val="24"/>
            </w:rPr>
            <w:t>Click or tap here to enter text.</w:t>
          </w:r>
        </w:p>
      </w:docPartBody>
    </w:docPart>
    <w:docPart>
      <w:docPartPr>
        <w:name w:val="ED579145AEEE4112B61041D14BECDF52"/>
        <w:category>
          <w:name w:val="General"/>
          <w:gallery w:val="placeholder"/>
        </w:category>
        <w:types>
          <w:type w:val="bbPlcHdr"/>
        </w:types>
        <w:behaviors>
          <w:behavior w:val="content"/>
        </w:behaviors>
        <w:guid w:val="{36995A03-595F-4EB0-98AD-DC72D01D7C2A}"/>
      </w:docPartPr>
      <w:docPartBody>
        <w:p w:rsidR="009A1148" w:rsidRDefault="00B448E0" w:rsidP="00B448E0">
          <w:pPr>
            <w:pStyle w:val="ED579145AEEE4112B61041D14BECDF52"/>
          </w:pPr>
          <w:r w:rsidRPr="0007197B">
            <w:rPr>
              <w:color w:val="808080"/>
              <w:sz w:val="24"/>
              <w:szCs w:val="24"/>
            </w:rPr>
            <w:t>Click or tap here to enter text.</w:t>
          </w:r>
        </w:p>
      </w:docPartBody>
    </w:docPart>
    <w:docPart>
      <w:docPartPr>
        <w:name w:val="45EB2E74F24840F89E20006CDFF38A4C"/>
        <w:category>
          <w:name w:val="General"/>
          <w:gallery w:val="placeholder"/>
        </w:category>
        <w:types>
          <w:type w:val="bbPlcHdr"/>
        </w:types>
        <w:behaviors>
          <w:behavior w:val="content"/>
        </w:behaviors>
        <w:guid w:val="{EDB6669F-C4D8-4C4F-9AEC-F9BBDBFD2317}"/>
      </w:docPartPr>
      <w:docPartBody>
        <w:p w:rsidR="009A1148" w:rsidRDefault="00B448E0" w:rsidP="00B448E0">
          <w:pPr>
            <w:pStyle w:val="45EB2E74F24840F89E20006CDFF38A4C"/>
          </w:pPr>
          <w:r w:rsidRPr="0007197B">
            <w:rPr>
              <w:color w:val="808080"/>
              <w:sz w:val="24"/>
              <w:szCs w:val="24"/>
            </w:rPr>
            <w:t>Click or tap here to enter text.</w:t>
          </w:r>
        </w:p>
      </w:docPartBody>
    </w:docPart>
    <w:docPart>
      <w:docPartPr>
        <w:name w:val="F08287A17A5B438CBA2D3CD0AFCA2B04"/>
        <w:category>
          <w:name w:val="General"/>
          <w:gallery w:val="placeholder"/>
        </w:category>
        <w:types>
          <w:type w:val="bbPlcHdr"/>
        </w:types>
        <w:behaviors>
          <w:behavior w:val="content"/>
        </w:behaviors>
        <w:guid w:val="{026FDEFE-2D0F-4BFD-BB67-D6D4873B2BB0}"/>
      </w:docPartPr>
      <w:docPartBody>
        <w:p w:rsidR="009A1148" w:rsidRDefault="00B448E0" w:rsidP="00B448E0">
          <w:pPr>
            <w:pStyle w:val="F08287A17A5B438CBA2D3CD0AFCA2B04"/>
          </w:pPr>
          <w:r w:rsidRPr="0007197B">
            <w:rPr>
              <w:color w:val="808080"/>
              <w:sz w:val="24"/>
              <w:szCs w:val="24"/>
            </w:rPr>
            <w:t>Click or tap here to enter text.</w:t>
          </w:r>
        </w:p>
      </w:docPartBody>
    </w:docPart>
    <w:docPart>
      <w:docPartPr>
        <w:name w:val="BDD0CF6BC41443009E439AF0D50D62E5"/>
        <w:category>
          <w:name w:val="General"/>
          <w:gallery w:val="placeholder"/>
        </w:category>
        <w:types>
          <w:type w:val="bbPlcHdr"/>
        </w:types>
        <w:behaviors>
          <w:behavior w:val="content"/>
        </w:behaviors>
        <w:guid w:val="{94BB0A1B-56E6-4F58-8263-D891B9E6798E}"/>
      </w:docPartPr>
      <w:docPartBody>
        <w:p w:rsidR="009A1148" w:rsidRDefault="00B448E0" w:rsidP="00B448E0">
          <w:pPr>
            <w:pStyle w:val="BDD0CF6BC41443009E439AF0D50D62E5"/>
          </w:pPr>
          <w:r w:rsidRPr="0007197B">
            <w:rPr>
              <w:color w:val="808080"/>
              <w:sz w:val="24"/>
              <w:szCs w:val="24"/>
            </w:rPr>
            <w:t>Click or tap here to enter text.</w:t>
          </w:r>
        </w:p>
      </w:docPartBody>
    </w:docPart>
    <w:docPart>
      <w:docPartPr>
        <w:name w:val="0ED1D56346AB4112BB98B57ACA771DA2"/>
        <w:category>
          <w:name w:val="General"/>
          <w:gallery w:val="placeholder"/>
        </w:category>
        <w:types>
          <w:type w:val="bbPlcHdr"/>
        </w:types>
        <w:behaviors>
          <w:behavior w:val="content"/>
        </w:behaviors>
        <w:guid w:val="{9DB344C2-13E0-40A0-BA6D-6176B4C89E18}"/>
      </w:docPartPr>
      <w:docPartBody>
        <w:p w:rsidR="009A1148" w:rsidRDefault="00B448E0" w:rsidP="00B448E0">
          <w:pPr>
            <w:pStyle w:val="0ED1D56346AB4112BB98B57ACA771DA2"/>
          </w:pPr>
          <w:r w:rsidRPr="0007197B">
            <w:rPr>
              <w:color w:val="808080"/>
              <w:sz w:val="24"/>
              <w:szCs w:val="24"/>
            </w:rPr>
            <w:t>Click or tap here to enter text.</w:t>
          </w:r>
        </w:p>
      </w:docPartBody>
    </w:docPart>
    <w:docPart>
      <w:docPartPr>
        <w:name w:val="879CCBCE30C84D2E95F5937D485B858E"/>
        <w:category>
          <w:name w:val="General"/>
          <w:gallery w:val="placeholder"/>
        </w:category>
        <w:types>
          <w:type w:val="bbPlcHdr"/>
        </w:types>
        <w:behaviors>
          <w:behavior w:val="content"/>
        </w:behaviors>
        <w:guid w:val="{FC54E8BC-FD1B-4AAE-B02F-72618CF8A370}"/>
      </w:docPartPr>
      <w:docPartBody>
        <w:p w:rsidR="00B448E0" w:rsidRPr="00DE2EFE" w:rsidRDefault="00B448E0" w:rsidP="00D4189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448E0" w:rsidRPr="00DE2EFE" w:rsidRDefault="00B448E0" w:rsidP="00D41890">
          <w:pPr>
            <w:rPr>
              <w:rStyle w:val="PlaceholderText"/>
            </w:rPr>
          </w:pPr>
        </w:p>
        <w:p w:rsidR="00B448E0" w:rsidRPr="00DE2EFE" w:rsidRDefault="00B448E0" w:rsidP="00D41890">
          <w:pPr>
            <w:rPr>
              <w:rStyle w:val="PlaceholderText"/>
            </w:rPr>
          </w:pPr>
        </w:p>
        <w:p w:rsidR="009A1148" w:rsidRDefault="00B448E0" w:rsidP="00B448E0">
          <w:pPr>
            <w:pStyle w:val="879CCBCE30C84D2E95F5937D485B858E"/>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3CB57BE3331C4391857605F4C95F7523"/>
        <w:category>
          <w:name w:val="General"/>
          <w:gallery w:val="placeholder"/>
        </w:category>
        <w:types>
          <w:type w:val="bbPlcHdr"/>
        </w:types>
        <w:behaviors>
          <w:behavior w:val="content"/>
        </w:behaviors>
        <w:guid w:val="{1E2AA079-8AC3-4973-838E-EE421E8817C6}"/>
      </w:docPartPr>
      <w:docPartBody>
        <w:p w:rsidR="00B448E0" w:rsidRPr="00DE2EFE" w:rsidRDefault="00B448E0" w:rsidP="00D4189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448E0" w:rsidRPr="00DE2EFE" w:rsidRDefault="00B448E0" w:rsidP="00D41890">
          <w:pPr>
            <w:rPr>
              <w:rStyle w:val="PlaceholderText"/>
            </w:rPr>
          </w:pPr>
        </w:p>
        <w:p w:rsidR="00B448E0" w:rsidRPr="00DE2EFE" w:rsidRDefault="00B448E0" w:rsidP="00D41890">
          <w:pPr>
            <w:rPr>
              <w:rStyle w:val="PlaceholderText"/>
            </w:rPr>
          </w:pPr>
        </w:p>
        <w:p w:rsidR="009A1148" w:rsidRDefault="00B448E0" w:rsidP="00B448E0">
          <w:pPr>
            <w:pStyle w:val="3CB57BE3331C4391857605F4C95F75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2087E9578754057ADD30AFC40FC7881"/>
        <w:category>
          <w:name w:val="General"/>
          <w:gallery w:val="placeholder"/>
        </w:category>
        <w:types>
          <w:type w:val="bbPlcHdr"/>
        </w:types>
        <w:behaviors>
          <w:behavior w:val="content"/>
        </w:behaviors>
        <w:guid w:val="{93B8EF99-DB11-439F-8D06-395D27B0356B}"/>
      </w:docPartPr>
      <w:docPartBody>
        <w:p w:rsidR="009A1148" w:rsidRDefault="00B448E0" w:rsidP="00B448E0">
          <w:pPr>
            <w:pStyle w:val="D2087E9578754057ADD30AFC40FC7881"/>
          </w:pPr>
          <w:r w:rsidRPr="0007197B">
            <w:rPr>
              <w:color w:val="808080"/>
              <w:sz w:val="24"/>
              <w:szCs w:val="24"/>
            </w:rPr>
            <w:t>Click or tap here to enter text.</w:t>
          </w:r>
        </w:p>
      </w:docPartBody>
    </w:docPart>
    <w:docPart>
      <w:docPartPr>
        <w:name w:val="FE61B862DB5C4B43B66FC3CB24327AB6"/>
        <w:category>
          <w:name w:val="General"/>
          <w:gallery w:val="placeholder"/>
        </w:category>
        <w:types>
          <w:type w:val="bbPlcHdr"/>
        </w:types>
        <w:behaviors>
          <w:behavior w:val="content"/>
        </w:behaviors>
        <w:guid w:val="{BF8D291D-6170-4B1C-AEF7-B66BA082BDDA}"/>
      </w:docPartPr>
      <w:docPartBody>
        <w:p w:rsidR="00B448E0" w:rsidRPr="00DE2EFE" w:rsidRDefault="00B448E0" w:rsidP="00D4189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448E0" w:rsidRPr="00DE2EFE" w:rsidRDefault="00B448E0" w:rsidP="00D41890">
          <w:pPr>
            <w:rPr>
              <w:rStyle w:val="PlaceholderText"/>
            </w:rPr>
          </w:pPr>
        </w:p>
        <w:p w:rsidR="00B448E0" w:rsidRPr="00DE2EFE" w:rsidRDefault="00B448E0" w:rsidP="00D41890">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448E0" w:rsidRPr="00DE2EFE" w:rsidRDefault="00B448E0" w:rsidP="00D41890">
          <w:pPr>
            <w:rPr>
              <w:rStyle w:val="PlaceholderText"/>
            </w:rPr>
          </w:pPr>
        </w:p>
        <w:p w:rsidR="00B448E0" w:rsidRPr="00DE2EFE" w:rsidRDefault="00B448E0" w:rsidP="00D41890">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448E0" w:rsidRPr="00DE2EFE" w:rsidRDefault="00B448E0" w:rsidP="00D41890">
          <w:pPr>
            <w:rPr>
              <w:rStyle w:val="PlaceholderText"/>
            </w:rPr>
          </w:pPr>
        </w:p>
        <w:p w:rsidR="009A1148" w:rsidRDefault="009A1148"/>
      </w:docPartBody>
    </w:docPart>
    <w:docPart>
      <w:docPartPr>
        <w:name w:val="65229C1D7A004E27A3B7D837B2AB3E20"/>
        <w:category>
          <w:name w:val="General"/>
          <w:gallery w:val="placeholder"/>
        </w:category>
        <w:types>
          <w:type w:val="bbPlcHdr"/>
        </w:types>
        <w:behaviors>
          <w:behavior w:val="content"/>
        </w:behaviors>
        <w:guid w:val="{E3C1B22C-FA19-4560-A7FD-38B5E316960F}"/>
      </w:docPartPr>
      <w:docPartBody>
        <w:p w:rsidR="00D41890" w:rsidRDefault="00D41890" w:rsidP="00D41890">
          <w:pPr>
            <w:pStyle w:val="65229C1D7A004E27A3B7D837B2AB3E20"/>
          </w:pPr>
          <w:r w:rsidRPr="00AF08FF">
            <w:rPr>
              <w:color w:val="808080"/>
            </w:rPr>
            <w:t>Click or tap here to enter text.</w:t>
          </w:r>
        </w:p>
      </w:docPartBody>
    </w:docPart>
    <w:docPart>
      <w:docPartPr>
        <w:name w:val="A70F0C76811B430BBE6357C78E770564"/>
        <w:category>
          <w:name w:val="General"/>
          <w:gallery w:val="placeholder"/>
        </w:category>
        <w:types>
          <w:type w:val="bbPlcHdr"/>
        </w:types>
        <w:behaviors>
          <w:behavior w:val="content"/>
        </w:behaviors>
        <w:guid w:val="{475B8438-2CEE-4C11-8933-A1F9651827E3}"/>
      </w:docPartPr>
      <w:docPartBody>
        <w:p w:rsidR="00D41890" w:rsidRDefault="00D41890" w:rsidP="00D41890">
          <w:pPr>
            <w:pStyle w:val="A70F0C76811B430BBE6357C78E770564"/>
          </w:pPr>
          <w:r w:rsidRPr="00AF08FF">
            <w:rPr>
              <w:color w:val="808080"/>
            </w:rPr>
            <w:t>Click or tap here to enter text.</w:t>
          </w:r>
        </w:p>
      </w:docPartBody>
    </w:docPart>
    <w:docPart>
      <w:docPartPr>
        <w:name w:val="5600F22C19C1414CB3CE71243FC9716A"/>
        <w:category>
          <w:name w:val="General"/>
          <w:gallery w:val="placeholder"/>
        </w:category>
        <w:types>
          <w:type w:val="bbPlcHdr"/>
        </w:types>
        <w:behaviors>
          <w:behavior w:val="content"/>
        </w:behaviors>
        <w:guid w:val="{71E22E64-4FC0-48C5-8AF4-48FE22AA04FF}"/>
      </w:docPartPr>
      <w:docPartBody>
        <w:p w:rsidR="00D41890" w:rsidRDefault="00D41890" w:rsidP="00D41890">
          <w:pPr>
            <w:pStyle w:val="5600F22C19C1414CB3CE71243FC9716A"/>
          </w:pPr>
          <w:r w:rsidRPr="00AF08FF">
            <w:rPr>
              <w:color w:val="808080"/>
            </w:rPr>
            <w:t>Click or tap here to enter text.</w:t>
          </w:r>
        </w:p>
      </w:docPartBody>
    </w:docPart>
    <w:docPart>
      <w:docPartPr>
        <w:name w:val="13F5704D4103470A85D6832D2B7F129B"/>
        <w:category>
          <w:name w:val="General"/>
          <w:gallery w:val="placeholder"/>
        </w:category>
        <w:types>
          <w:type w:val="bbPlcHdr"/>
        </w:types>
        <w:behaviors>
          <w:behavior w:val="content"/>
        </w:behaviors>
        <w:guid w:val="{1737353A-0F63-40B9-854F-D108BCB75618}"/>
      </w:docPartPr>
      <w:docPartBody>
        <w:p w:rsidR="00D41890" w:rsidRDefault="00D41890" w:rsidP="00D41890">
          <w:pPr>
            <w:pStyle w:val="13F5704D4103470A85D6832D2B7F129B"/>
          </w:pPr>
          <w:r w:rsidRPr="00AF08FF">
            <w:rPr>
              <w:color w:val="808080"/>
            </w:rPr>
            <w:t>Click or tap here to enter text.</w:t>
          </w:r>
        </w:p>
      </w:docPartBody>
    </w:docPart>
    <w:docPart>
      <w:docPartPr>
        <w:name w:val="F868D4CEA0A14DED9F076A12EFC09009"/>
        <w:category>
          <w:name w:val="General"/>
          <w:gallery w:val="placeholder"/>
        </w:category>
        <w:types>
          <w:type w:val="bbPlcHdr"/>
        </w:types>
        <w:behaviors>
          <w:behavior w:val="content"/>
        </w:behaviors>
        <w:guid w:val="{F3043AD9-ED4E-4C90-9D7C-D372B9FB77BF}"/>
      </w:docPartPr>
      <w:docPartBody>
        <w:p w:rsidR="00D41890" w:rsidRDefault="00D41890" w:rsidP="00D41890">
          <w:pPr>
            <w:pStyle w:val="F868D4CEA0A14DED9F076A12EFC09009"/>
          </w:pPr>
          <w:r w:rsidRPr="00AF08FF">
            <w:rPr>
              <w:color w:val="808080"/>
            </w:rPr>
            <w:t>Click or tap here to enter text.</w:t>
          </w:r>
        </w:p>
      </w:docPartBody>
    </w:docPart>
    <w:docPart>
      <w:docPartPr>
        <w:name w:val="0DBFD9FA03554101809BC1250F5CDA49"/>
        <w:category>
          <w:name w:val="General"/>
          <w:gallery w:val="placeholder"/>
        </w:category>
        <w:types>
          <w:type w:val="bbPlcHdr"/>
        </w:types>
        <w:behaviors>
          <w:behavior w:val="content"/>
        </w:behaviors>
        <w:guid w:val="{124F8B7C-045A-40E0-9BCB-A4C354C30565}"/>
      </w:docPartPr>
      <w:docPartBody>
        <w:p w:rsidR="00D41890" w:rsidRDefault="00D41890" w:rsidP="00D41890">
          <w:pPr>
            <w:pStyle w:val="0DBFD9FA03554101809BC1250F5CDA49"/>
          </w:pPr>
          <w:r w:rsidRPr="00AF08FF">
            <w:rPr>
              <w:color w:val="808080"/>
            </w:rPr>
            <w:t>Click or tap here to enter text.</w:t>
          </w:r>
        </w:p>
      </w:docPartBody>
    </w:docPart>
    <w:docPart>
      <w:docPartPr>
        <w:name w:val="C9056CCE64A34CE7A13CB217CC713F41"/>
        <w:category>
          <w:name w:val="General"/>
          <w:gallery w:val="placeholder"/>
        </w:category>
        <w:types>
          <w:type w:val="bbPlcHdr"/>
        </w:types>
        <w:behaviors>
          <w:behavior w:val="content"/>
        </w:behaviors>
        <w:guid w:val="{58BF3CA5-D62D-4447-A5C7-087EE1D9B2BE}"/>
      </w:docPartPr>
      <w:docPartBody>
        <w:p w:rsidR="00D41890" w:rsidRDefault="00D41890" w:rsidP="00D41890">
          <w:pPr>
            <w:pStyle w:val="C9056CCE64A34CE7A13CB217CC713F41"/>
          </w:pPr>
          <w:r w:rsidRPr="00AF08FF">
            <w:rPr>
              <w:color w:val="808080"/>
            </w:rPr>
            <w:t>Click or tap here to enter text.</w:t>
          </w:r>
        </w:p>
      </w:docPartBody>
    </w:docPart>
    <w:docPart>
      <w:docPartPr>
        <w:name w:val="0BDEF93BD3AE4EE1B42351E124DED325"/>
        <w:category>
          <w:name w:val="General"/>
          <w:gallery w:val="placeholder"/>
        </w:category>
        <w:types>
          <w:type w:val="bbPlcHdr"/>
        </w:types>
        <w:behaviors>
          <w:behavior w:val="content"/>
        </w:behaviors>
        <w:guid w:val="{3BE12B3A-AD62-4CB1-A7F5-6F69CF398F2C}"/>
      </w:docPartPr>
      <w:docPartBody>
        <w:p w:rsidR="00D41890" w:rsidRDefault="00D41890" w:rsidP="00D41890">
          <w:pPr>
            <w:pStyle w:val="0BDEF93BD3AE4EE1B42351E124DED325"/>
          </w:pPr>
          <w:r w:rsidRPr="00AF08FF">
            <w:rPr>
              <w:color w:val="808080"/>
            </w:rPr>
            <w:t>Click or tap here to enter text.</w:t>
          </w:r>
        </w:p>
      </w:docPartBody>
    </w:docPart>
    <w:docPart>
      <w:docPartPr>
        <w:name w:val="1F8C4012397144CFAB6B05DD5DC39227"/>
        <w:category>
          <w:name w:val="General"/>
          <w:gallery w:val="placeholder"/>
        </w:category>
        <w:types>
          <w:type w:val="bbPlcHdr"/>
        </w:types>
        <w:behaviors>
          <w:behavior w:val="content"/>
        </w:behaviors>
        <w:guid w:val="{055E134D-CD16-43EF-9913-5223F4371564}"/>
      </w:docPartPr>
      <w:docPartBody>
        <w:p w:rsidR="00472078" w:rsidRDefault="00D41890" w:rsidP="00D41890">
          <w:pPr>
            <w:pStyle w:val="1F8C4012397144CFAB6B05DD5DC39227"/>
          </w:pPr>
          <w:r w:rsidRPr="00AF08FF">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D2"/>
    <w:rsid w:val="00017DF9"/>
    <w:rsid w:val="00057A51"/>
    <w:rsid w:val="000B580F"/>
    <w:rsid w:val="0017272A"/>
    <w:rsid w:val="001947AB"/>
    <w:rsid w:val="001972D2"/>
    <w:rsid w:val="003429AC"/>
    <w:rsid w:val="003A3313"/>
    <w:rsid w:val="00472078"/>
    <w:rsid w:val="004C52B1"/>
    <w:rsid w:val="00574DF6"/>
    <w:rsid w:val="005A2C1A"/>
    <w:rsid w:val="00617962"/>
    <w:rsid w:val="006E71BE"/>
    <w:rsid w:val="007253BC"/>
    <w:rsid w:val="00751DB4"/>
    <w:rsid w:val="00817C52"/>
    <w:rsid w:val="008A6383"/>
    <w:rsid w:val="008F6940"/>
    <w:rsid w:val="009A1148"/>
    <w:rsid w:val="00A1122B"/>
    <w:rsid w:val="00AC49EE"/>
    <w:rsid w:val="00B00B71"/>
    <w:rsid w:val="00B448E0"/>
    <w:rsid w:val="00B54F37"/>
    <w:rsid w:val="00CF01EA"/>
    <w:rsid w:val="00D17F16"/>
    <w:rsid w:val="00D41890"/>
    <w:rsid w:val="00DF3508"/>
    <w:rsid w:val="00E02C77"/>
    <w:rsid w:val="00F3181E"/>
    <w:rsid w:val="00F35EF6"/>
    <w:rsid w:val="00F6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C52"/>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817C52"/>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B71"/>
    <w:rPr>
      <w:color w:val="808080"/>
    </w:rPr>
  </w:style>
  <w:style w:type="paragraph" w:styleId="Footer">
    <w:name w:val="footer"/>
    <w:basedOn w:val="Normal"/>
    <w:link w:val="FooterChar"/>
    <w:uiPriority w:val="99"/>
    <w:unhideWhenUsed/>
    <w:rsid w:val="00817C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7C52"/>
    <w:rPr>
      <w:rFonts w:eastAsiaTheme="minorHAnsi"/>
    </w:rPr>
  </w:style>
  <w:style w:type="character" w:customStyle="1" w:styleId="Heading1Char">
    <w:name w:val="Heading 1 Char"/>
    <w:basedOn w:val="DefaultParagraphFont"/>
    <w:link w:val="Heading1"/>
    <w:uiPriority w:val="9"/>
    <w:rsid w:val="00817C52"/>
    <w:rPr>
      <w:rFonts w:asciiTheme="majorHAnsi" w:eastAsiaTheme="majorEastAsia" w:hAnsiTheme="majorHAnsi" w:cstheme="majorBidi"/>
      <w:color w:val="0F4761" w:themeColor="accent1" w:themeShade="BF"/>
      <w:sz w:val="32"/>
      <w:szCs w:val="32"/>
    </w:rPr>
  </w:style>
  <w:style w:type="paragraph" w:styleId="Header">
    <w:name w:val="header"/>
    <w:basedOn w:val="Normal"/>
    <w:link w:val="HeaderChar"/>
    <w:uiPriority w:val="99"/>
    <w:semiHidden/>
    <w:unhideWhenUsed/>
    <w:rsid w:val="0019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D2"/>
  </w:style>
  <w:style w:type="character" w:styleId="Hyperlink">
    <w:name w:val="Hyperlink"/>
    <w:basedOn w:val="DefaultParagraphFont"/>
    <w:uiPriority w:val="99"/>
    <w:unhideWhenUsed/>
    <w:rsid w:val="00817C52"/>
    <w:rPr>
      <w:color w:val="467886" w:themeColor="hyperlink"/>
      <w:u w:val="single"/>
    </w:rPr>
  </w:style>
  <w:style w:type="character" w:customStyle="1" w:styleId="Heading2Char">
    <w:name w:val="Heading 2 Char"/>
    <w:basedOn w:val="DefaultParagraphFont"/>
    <w:link w:val="Heading2"/>
    <w:uiPriority w:val="9"/>
    <w:rsid w:val="00817C52"/>
    <w:rPr>
      <w:rFonts w:asciiTheme="majorHAnsi" w:eastAsiaTheme="majorEastAsia" w:hAnsiTheme="majorHAnsi" w:cstheme="majorBidi"/>
      <w:color w:val="0F4761" w:themeColor="accent1" w:themeShade="BF"/>
      <w:sz w:val="26"/>
      <w:szCs w:val="26"/>
    </w:rPr>
  </w:style>
  <w:style w:type="paragraph" w:customStyle="1" w:styleId="C49723B1F1484CB3BE735AF79382D8213">
    <w:name w:val="C49723B1F1484CB3BE735AF79382D8213"/>
    <w:rsid w:val="00817C52"/>
    <w:rPr>
      <w:rFonts w:eastAsiaTheme="minorHAnsi"/>
    </w:rPr>
  </w:style>
  <w:style w:type="paragraph" w:customStyle="1" w:styleId="8AE4F0575FE445F69A5AF4DCFDF93CB82">
    <w:name w:val="8AE4F0575FE445F69A5AF4DCFDF93CB82"/>
    <w:rsid w:val="00817C52"/>
    <w:rPr>
      <w:rFonts w:eastAsiaTheme="minorHAnsi"/>
    </w:rPr>
  </w:style>
  <w:style w:type="paragraph" w:customStyle="1" w:styleId="9D894E2D3F114BBE947F39FC43FF7B5C3">
    <w:name w:val="9D894E2D3F114BBE947F39FC43FF7B5C3"/>
    <w:rsid w:val="00817C52"/>
    <w:rPr>
      <w:rFonts w:eastAsiaTheme="minorHAnsi"/>
    </w:rPr>
  </w:style>
  <w:style w:type="paragraph" w:customStyle="1" w:styleId="F0D45DA102994E458436E1A2D9207FCD3">
    <w:name w:val="F0D45DA102994E458436E1A2D9207FCD3"/>
    <w:rsid w:val="00817C52"/>
    <w:rPr>
      <w:rFonts w:eastAsiaTheme="minorHAnsi"/>
    </w:rPr>
  </w:style>
  <w:style w:type="paragraph" w:customStyle="1" w:styleId="3ECDFEDE97014449869A6F01AB8B541A3">
    <w:name w:val="3ECDFEDE97014449869A6F01AB8B541A3"/>
    <w:rsid w:val="00817C52"/>
    <w:rPr>
      <w:rFonts w:eastAsiaTheme="minorHAnsi"/>
    </w:rPr>
  </w:style>
  <w:style w:type="paragraph" w:customStyle="1" w:styleId="E10B3DF6B1794DF0820451B5D027F1853">
    <w:name w:val="E10B3DF6B1794DF0820451B5D027F1853"/>
    <w:rsid w:val="00817C52"/>
    <w:rPr>
      <w:rFonts w:eastAsiaTheme="minorHAnsi"/>
    </w:rPr>
  </w:style>
  <w:style w:type="paragraph" w:customStyle="1" w:styleId="D3901BE1E2564834920F971655406F0C3">
    <w:name w:val="D3901BE1E2564834920F971655406F0C3"/>
    <w:rsid w:val="00817C52"/>
    <w:rPr>
      <w:rFonts w:eastAsiaTheme="minorHAnsi"/>
    </w:rPr>
  </w:style>
  <w:style w:type="paragraph" w:customStyle="1" w:styleId="A8C4650E73DC464A8815DDE85EBD93A03">
    <w:name w:val="A8C4650E73DC464A8815DDE85EBD93A03"/>
    <w:rsid w:val="00817C52"/>
    <w:rPr>
      <w:rFonts w:eastAsiaTheme="minorHAnsi"/>
    </w:rPr>
  </w:style>
  <w:style w:type="paragraph" w:customStyle="1" w:styleId="EB0FB3B138B140F8BAF78F9144E6D5B03">
    <w:name w:val="EB0FB3B138B140F8BAF78F9144E6D5B03"/>
    <w:rsid w:val="00817C52"/>
    <w:pPr>
      <w:spacing w:before="120" w:after="120" w:line="240" w:lineRule="auto"/>
    </w:pPr>
    <w:rPr>
      <w:sz w:val="24"/>
      <w:szCs w:val="24"/>
    </w:rPr>
  </w:style>
  <w:style w:type="paragraph" w:customStyle="1" w:styleId="21C591F4BEA34006861F7719951C27DE3">
    <w:name w:val="21C591F4BEA34006861F7719951C27DE3"/>
    <w:rsid w:val="00817C52"/>
    <w:pPr>
      <w:spacing w:before="120" w:after="120" w:line="240" w:lineRule="auto"/>
    </w:pPr>
    <w:rPr>
      <w:sz w:val="24"/>
      <w:szCs w:val="24"/>
    </w:rPr>
  </w:style>
  <w:style w:type="paragraph" w:customStyle="1" w:styleId="311CC7152ECD4B3DA703FBCFBCABF0993">
    <w:name w:val="311CC7152ECD4B3DA703FBCFBCABF0993"/>
    <w:rsid w:val="00817C52"/>
    <w:pPr>
      <w:spacing w:before="120" w:after="120" w:line="240" w:lineRule="auto"/>
    </w:pPr>
    <w:rPr>
      <w:sz w:val="24"/>
      <w:szCs w:val="24"/>
    </w:rPr>
  </w:style>
  <w:style w:type="paragraph" w:customStyle="1" w:styleId="2AFAC606FF884175B2BAD1ECAE0B0D173">
    <w:name w:val="2AFAC606FF884175B2BAD1ECAE0B0D173"/>
    <w:rsid w:val="00817C52"/>
    <w:rPr>
      <w:rFonts w:eastAsiaTheme="minorHAnsi"/>
    </w:rPr>
  </w:style>
  <w:style w:type="paragraph" w:customStyle="1" w:styleId="A9BDEE24EF144F62B47B2EBA29EB9FED3">
    <w:name w:val="A9BDEE24EF144F62B47B2EBA29EB9FED3"/>
    <w:rsid w:val="00817C52"/>
    <w:rPr>
      <w:rFonts w:eastAsiaTheme="minorHAnsi"/>
    </w:rPr>
  </w:style>
  <w:style w:type="paragraph" w:customStyle="1" w:styleId="35B2399255A047D8B47A78477FC3EEB33">
    <w:name w:val="35B2399255A047D8B47A78477FC3EEB33"/>
    <w:rsid w:val="00817C52"/>
    <w:rPr>
      <w:rFonts w:eastAsiaTheme="minorHAnsi"/>
    </w:rPr>
  </w:style>
  <w:style w:type="paragraph" w:customStyle="1" w:styleId="B205C6754B7B49D98310188EDD7663983">
    <w:name w:val="B205C6754B7B49D98310188EDD7663983"/>
    <w:rsid w:val="00817C52"/>
    <w:rPr>
      <w:rFonts w:eastAsiaTheme="minorHAnsi"/>
    </w:rPr>
  </w:style>
  <w:style w:type="paragraph" w:customStyle="1" w:styleId="F406998C5F824F05B72A9A5F6454FAAF3">
    <w:name w:val="F406998C5F824F05B72A9A5F6454FAAF3"/>
    <w:rsid w:val="00817C52"/>
    <w:rPr>
      <w:rFonts w:eastAsiaTheme="minorHAnsi"/>
    </w:rPr>
  </w:style>
  <w:style w:type="paragraph" w:customStyle="1" w:styleId="8CD2CE9B71674ABEB988F4863870CD633">
    <w:name w:val="8CD2CE9B71674ABEB988F4863870CD633"/>
    <w:rsid w:val="00817C52"/>
    <w:rPr>
      <w:rFonts w:eastAsiaTheme="minorHAnsi"/>
    </w:rPr>
  </w:style>
  <w:style w:type="paragraph" w:customStyle="1" w:styleId="1D176AA671084098927AFF2948F38E263">
    <w:name w:val="1D176AA671084098927AFF2948F38E263"/>
    <w:rsid w:val="00817C52"/>
    <w:rPr>
      <w:rFonts w:eastAsiaTheme="minorHAnsi"/>
    </w:rPr>
  </w:style>
  <w:style w:type="paragraph" w:customStyle="1" w:styleId="FE5EDDC3260B48209E271B64B9C297363">
    <w:name w:val="FE5EDDC3260B48209E271B64B9C297363"/>
    <w:rsid w:val="00817C52"/>
    <w:rPr>
      <w:rFonts w:eastAsiaTheme="minorHAnsi"/>
    </w:rPr>
  </w:style>
  <w:style w:type="paragraph" w:customStyle="1" w:styleId="DCAF63971E4143EEA7C5966D8C28B80C3">
    <w:name w:val="DCAF63971E4143EEA7C5966D8C28B80C3"/>
    <w:rsid w:val="00817C52"/>
    <w:rPr>
      <w:rFonts w:eastAsiaTheme="minorHAnsi"/>
    </w:rPr>
  </w:style>
  <w:style w:type="paragraph" w:customStyle="1" w:styleId="A5E5EF3A294949FAAEFE88EC9FAB7B3C3">
    <w:name w:val="A5E5EF3A294949FAAEFE88EC9FAB7B3C3"/>
    <w:rsid w:val="00817C52"/>
    <w:rPr>
      <w:rFonts w:eastAsiaTheme="minorHAnsi"/>
    </w:rPr>
  </w:style>
  <w:style w:type="paragraph" w:customStyle="1" w:styleId="8ECB67A2732742CCAB21DF897DD8EB563">
    <w:name w:val="8ECB67A2732742CCAB21DF897DD8EB563"/>
    <w:rsid w:val="00817C52"/>
    <w:rPr>
      <w:rFonts w:eastAsiaTheme="minorHAnsi"/>
    </w:rPr>
  </w:style>
  <w:style w:type="paragraph" w:customStyle="1" w:styleId="1DE742B9CDC3475789AE5DBECA9779633">
    <w:name w:val="1DE742B9CDC3475789AE5DBECA9779633"/>
    <w:rsid w:val="00817C52"/>
    <w:rPr>
      <w:rFonts w:eastAsiaTheme="minorHAnsi"/>
    </w:rPr>
  </w:style>
  <w:style w:type="paragraph" w:customStyle="1" w:styleId="B527D690AF7547B99E7827D8002EF4043">
    <w:name w:val="B527D690AF7547B99E7827D8002EF4043"/>
    <w:rsid w:val="00817C52"/>
    <w:rPr>
      <w:rFonts w:eastAsiaTheme="minorHAnsi"/>
    </w:rPr>
  </w:style>
  <w:style w:type="paragraph" w:customStyle="1" w:styleId="AB7DFF0DDF9C46A7AA83DE90DFCC39CB3">
    <w:name w:val="AB7DFF0DDF9C46A7AA83DE90DFCC39CB3"/>
    <w:rsid w:val="00817C52"/>
    <w:rPr>
      <w:rFonts w:eastAsiaTheme="minorHAnsi"/>
    </w:rPr>
  </w:style>
  <w:style w:type="paragraph" w:customStyle="1" w:styleId="E1B9EC2E9B414694A410D896A31E366B3">
    <w:name w:val="E1B9EC2E9B414694A410D896A31E366B3"/>
    <w:rsid w:val="00817C52"/>
    <w:rPr>
      <w:rFonts w:eastAsiaTheme="minorHAnsi"/>
    </w:rPr>
  </w:style>
  <w:style w:type="paragraph" w:customStyle="1" w:styleId="721793E14623436F85C44C0D709B80D43">
    <w:name w:val="721793E14623436F85C44C0D709B80D43"/>
    <w:rsid w:val="00817C52"/>
    <w:rPr>
      <w:rFonts w:eastAsiaTheme="minorHAnsi"/>
    </w:rPr>
  </w:style>
  <w:style w:type="paragraph" w:customStyle="1" w:styleId="6C56C4E8E8EE412287213640989B9CE23">
    <w:name w:val="6C56C4E8E8EE412287213640989B9CE23"/>
    <w:rsid w:val="00817C52"/>
    <w:rPr>
      <w:rFonts w:eastAsiaTheme="minorHAnsi"/>
    </w:rPr>
  </w:style>
  <w:style w:type="paragraph" w:customStyle="1" w:styleId="5C3FF4EDA1444261BC9C23CC4F79B3A03">
    <w:name w:val="5C3FF4EDA1444261BC9C23CC4F79B3A03"/>
    <w:rsid w:val="00817C52"/>
    <w:rPr>
      <w:rFonts w:eastAsiaTheme="minorHAnsi"/>
    </w:rPr>
  </w:style>
  <w:style w:type="paragraph" w:customStyle="1" w:styleId="01EB62BC78294071802D7D44A742A29F3">
    <w:name w:val="01EB62BC78294071802D7D44A742A29F3"/>
    <w:rsid w:val="00817C52"/>
    <w:rPr>
      <w:rFonts w:eastAsiaTheme="minorHAnsi"/>
    </w:rPr>
  </w:style>
  <w:style w:type="paragraph" w:customStyle="1" w:styleId="BC6A7C0EAE6047C18F2CB8DDA56D73433">
    <w:name w:val="BC6A7C0EAE6047C18F2CB8DDA56D73433"/>
    <w:rsid w:val="00817C52"/>
    <w:rPr>
      <w:rFonts w:eastAsiaTheme="minorHAnsi"/>
    </w:rPr>
  </w:style>
  <w:style w:type="paragraph" w:customStyle="1" w:styleId="C7AE6929BCC348539A3684500780137C3">
    <w:name w:val="C7AE6929BCC348539A3684500780137C3"/>
    <w:rsid w:val="00817C52"/>
    <w:rPr>
      <w:rFonts w:eastAsiaTheme="minorHAnsi"/>
    </w:rPr>
  </w:style>
  <w:style w:type="paragraph" w:customStyle="1" w:styleId="1133BC2BE1BC4B71BA635702D47641433">
    <w:name w:val="1133BC2BE1BC4B71BA635702D47641433"/>
    <w:rsid w:val="00817C52"/>
    <w:rPr>
      <w:rFonts w:eastAsiaTheme="minorHAnsi"/>
    </w:rPr>
  </w:style>
  <w:style w:type="paragraph" w:customStyle="1" w:styleId="E154389AEDCA418E8C7A92186A50C4743">
    <w:name w:val="E154389AEDCA418E8C7A92186A50C4743"/>
    <w:rsid w:val="00817C52"/>
    <w:rPr>
      <w:rFonts w:eastAsiaTheme="minorHAnsi"/>
    </w:rPr>
  </w:style>
  <w:style w:type="paragraph" w:customStyle="1" w:styleId="3B38771999404B7EA6A5C459D619CCA73">
    <w:name w:val="3B38771999404B7EA6A5C459D619CCA73"/>
    <w:rsid w:val="00817C52"/>
    <w:rPr>
      <w:rFonts w:eastAsiaTheme="minorHAnsi"/>
    </w:rPr>
  </w:style>
  <w:style w:type="paragraph" w:customStyle="1" w:styleId="97CDCFC561724EBC9A89786EB31458433">
    <w:name w:val="97CDCFC561724EBC9A89786EB31458433"/>
    <w:rsid w:val="00817C52"/>
    <w:rPr>
      <w:rFonts w:eastAsiaTheme="minorHAnsi"/>
    </w:rPr>
  </w:style>
  <w:style w:type="paragraph" w:customStyle="1" w:styleId="D485925E534A47FA9C82FBE9DA5429E23">
    <w:name w:val="D485925E534A47FA9C82FBE9DA5429E23"/>
    <w:rsid w:val="00817C52"/>
    <w:rPr>
      <w:rFonts w:eastAsiaTheme="minorHAnsi"/>
    </w:rPr>
  </w:style>
  <w:style w:type="paragraph" w:customStyle="1" w:styleId="09A2B5F3D8BD4C40A683414CA9DCD1DF3">
    <w:name w:val="09A2B5F3D8BD4C40A683414CA9DCD1DF3"/>
    <w:rsid w:val="00817C52"/>
    <w:rPr>
      <w:rFonts w:eastAsiaTheme="minorHAnsi"/>
    </w:rPr>
  </w:style>
  <w:style w:type="paragraph" w:customStyle="1" w:styleId="E3C3A35A1FE54D63B90D99C0A657ED0E3">
    <w:name w:val="E3C3A35A1FE54D63B90D99C0A657ED0E3"/>
    <w:rsid w:val="00817C52"/>
    <w:rPr>
      <w:rFonts w:eastAsiaTheme="minorHAnsi"/>
    </w:rPr>
  </w:style>
  <w:style w:type="paragraph" w:customStyle="1" w:styleId="2477B947A3324BC3B5B2CBA1BB9447753">
    <w:name w:val="2477B947A3324BC3B5B2CBA1BB9447753"/>
    <w:rsid w:val="00817C52"/>
    <w:rPr>
      <w:rFonts w:eastAsiaTheme="minorHAnsi"/>
    </w:rPr>
  </w:style>
  <w:style w:type="paragraph" w:customStyle="1" w:styleId="37EB6DB2821649838DF80710030D2C6D3">
    <w:name w:val="37EB6DB2821649838DF80710030D2C6D3"/>
    <w:rsid w:val="00817C52"/>
    <w:rPr>
      <w:rFonts w:eastAsiaTheme="minorHAnsi"/>
    </w:rPr>
  </w:style>
  <w:style w:type="paragraph" w:customStyle="1" w:styleId="83B6552DA26F4B05AD3B37E6483F6DF73">
    <w:name w:val="83B6552DA26F4B05AD3B37E6483F6DF73"/>
    <w:rsid w:val="00817C52"/>
    <w:rPr>
      <w:rFonts w:eastAsiaTheme="minorHAnsi"/>
    </w:rPr>
  </w:style>
  <w:style w:type="paragraph" w:customStyle="1" w:styleId="F91A82C27D08485A8143E9BDD332BAFA3">
    <w:name w:val="F91A82C27D08485A8143E9BDD332BAFA3"/>
    <w:rsid w:val="00817C52"/>
    <w:rPr>
      <w:rFonts w:eastAsiaTheme="minorHAnsi"/>
    </w:rPr>
  </w:style>
  <w:style w:type="paragraph" w:customStyle="1" w:styleId="1B039E9840A94790BF69E4D344FFA5913">
    <w:name w:val="1B039E9840A94790BF69E4D344FFA5913"/>
    <w:rsid w:val="00817C52"/>
    <w:rPr>
      <w:rFonts w:eastAsiaTheme="minorHAnsi"/>
    </w:rPr>
  </w:style>
  <w:style w:type="paragraph" w:customStyle="1" w:styleId="9EE2FDFF847C4F438DB0876083D27FED3">
    <w:name w:val="9EE2FDFF847C4F438DB0876083D27FED3"/>
    <w:rsid w:val="00817C52"/>
    <w:rPr>
      <w:rFonts w:eastAsiaTheme="minorHAnsi"/>
    </w:rPr>
  </w:style>
  <w:style w:type="paragraph" w:customStyle="1" w:styleId="EC76B72C181842558BBBD84EFBCD06E43">
    <w:name w:val="EC76B72C181842558BBBD84EFBCD06E43"/>
    <w:rsid w:val="00817C52"/>
    <w:rPr>
      <w:rFonts w:eastAsiaTheme="minorHAnsi"/>
    </w:rPr>
  </w:style>
  <w:style w:type="paragraph" w:customStyle="1" w:styleId="C04C5D603AAD4CEB837CA9B9716B2B7B3">
    <w:name w:val="C04C5D603AAD4CEB837CA9B9716B2B7B3"/>
    <w:rsid w:val="00817C52"/>
    <w:rPr>
      <w:rFonts w:eastAsiaTheme="minorHAnsi"/>
    </w:rPr>
  </w:style>
  <w:style w:type="paragraph" w:customStyle="1" w:styleId="131EAA4D722D462BBF961FBBADD8F0783">
    <w:name w:val="131EAA4D722D462BBF961FBBADD8F0783"/>
    <w:rsid w:val="00817C52"/>
    <w:rPr>
      <w:rFonts w:eastAsiaTheme="minorHAnsi"/>
    </w:rPr>
  </w:style>
  <w:style w:type="paragraph" w:customStyle="1" w:styleId="B5A9D987E0CC4F61B5DDD3CD3C894C363">
    <w:name w:val="B5A9D987E0CC4F61B5DDD3CD3C894C363"/>
    <w:rsid w:val="00817C52"/>
    <w:rPr>
      <w:rFonts w:eastAsiaTheme="minorHAnsi"/>
    </w:rPr>
  </w:style>
  <w:style w:type="paragraph" w:customStyle="1" w:styleId="C62183FA06CE446E9D11B9831CBC97DC3">
    <w:name w:val="C62183FA06CE446E9D11B9831CBC97DC3"/>
    <w:rsid w:val="00817C52"/>
    <w:rPr>
      <w:rFonts w:eastAsiaTheme="minorHAnsi"/>
    </w:rPr>
  </w:style>
  <w:style w:type="paragraph" w:customStyle="1" w:styleId="2B308A3BA38641BA895F5AB8F9E8F8B93">
    <w:name w:val="2B308A3BA38641BA895F5AB8F9E8F8B93"/>
    <w:rsid w:val="00817C52"/>
    <w:rPr>
      <w:rFonts w:eastAsiaTheme="minorHAnsi"/>
    </w:rPr>
  </w:style>
  <w:style w:type="paragraph" w:customStyle="1" w:styleId="C808586305894F07814D177428D634F83">
    <w:name w:val="C808586305894F07814D177428D634F83"/>
    <w:rsid w:val="00817C52"/>
    <w:rPr>
      <w:rFonts w:eastAsiaTheme="minorHAnsi"/>
    </w:rPr>
  </w:style>
  <w:style w:type="paragraph" w:customStyle="1" w:styleId="443C27B30A684DB8BB424E7CF7CADCA03">
    <w:name w:val="443C27B30A684DB8BB424E7CF7CADCA03"/>
    <w:rsid w:val="00817C52"/>
    <w:rPr>
      <w:rFonts w:eastAsiaTheme="minorHAnsi"/>
    </w:rPr>
  </w:style>
  <w:style w:type="paragraph" w:customStyle="1" w:styleId="BFEC2B88F646436E8FD81B6065FFE3CD3">
    <w:name w:val="BFEC2B88F646436E8FD81B6065FFE3CD3"/>
    <w:rsid w:val="00817C52"/>
    <w:rPr>
      <w:rFonts w:eastAsiaTheme="minorHAnsi"/>
    </w:rPr>
  </w:style>
  <w:style w:type="paragraph" w:customStyle="1" w:styleId="3B6BEB363E054B368C1A75A2DF16B1393">
    <w:name w:val="3B6BEB363E054B368C1A75A2DF16B1393"/>
    <w:rsid w:val="00817C52"/>
    <w:rPr>
      <w:rFonts w:eastAsiaTheme="minorHAnsi"/>
    </w:rPr>
  </w:style>
  <w:style w:type="paragraph" w:customStyle="1" w:styleId="8984D005079749E3AB38F47E38C975CB3">
    <w:name w:val="8984D005079749E3AB38F47E38C975CB3"/>
    <w:rsid w:val="00817C52"/>
    <w:rPr>
      <w:rFonts w:eastAsiaTheme="minorHAnsi"/>
    </w:rPr>
  </w:style>
  <w:style w:type="paragraph" w:customStyle="1" w:styleId="92D8547357584A39A5EC9FD95D4599743">
    <w:name w:val="92D8547357584A39A5EC9FD95D4599743"/>
    <w:rsid w:val="00817C52"/>
    <w:rPr>
      <w:rFonts w:eastAsiaTheme="minorHAnsi"/>
    </w:rPr>
  </w:style>
  <w:style w:type="paragraph" w:customStyle="1" w:styleId="B2A8E4FD5F58438E95C7760B82A74A8E3">
    <w:name w:val="B2A8E4FD5F58438E95C7760B82A74A8E3"/>
    <w:rsid w:val="00817C52"/>
    <w:rPr>
      <w:rFonts w:eastAsiaTheme="minorHAnsi"/>
    </w:rPr>
  </w:style>
  <w:style w:type="paragraph" w:customStyle="1" w:styleId="785A107BD6184CE587B47757F787714D3">
    <w:name w:val="785A107BD6184CE587B47757F787714D3"/>
    <w:rsid w:val="00817C52"/>
    <w:rPr>
      <w:rFonts w:eastAsiaTheme="minorHAnsi"/>
    </w:rPr>
  </w:style>
  <w:style w:type="paragraph" w:customStyle="1" w:styleId="AC7F3F4540F74A5FAF278DE6D61B89F93">
    <w:name w:val="AC7F3F4540F74A5FAF278DE6D61B89F93"/>
    <w:rsid w:val="00817C52"/>
    <w:rPr>
      <w:rFonts w:eastAsiaTheme="minorHAnsi"/>
    </w:rPr>
  </w:style>
  <w:style w:type="paragraph" w:customStyle="1" w:styleId="33A4A3A326AD4D41B4D010956D07F3F23">
    <w:name w:val="33A4A3A326AD4D41B4D010956D07F3F23"/>
    <w:rsid w:val="00817C52"/>
    <w:rPr>
      <w:rFonts w:eastAsiaTheme="minorHAnsi"/>
    </w:rPr>
  </w:style>
  <w:style w:type="paragraph" w:customStyle="1" w:styleId="4D1B0E73F2EB46FAAD8AD2E5A51FCF943">
    <w:name w:val="4D1B0E73F2EB46FAAD8AD2E5A51FCF943"/>
    <w:rsid w:val="00817C52"/>
    <w:rPr>
      <w:rFonts w:eastAsiaTheme="minorHAnsi"/>
    </w:rPr>
  </w:style>
  <w:style w:type="paragraph" w:customStyle="1" w:styleId="42CE64EDF00249C0B90AC0E0AD17CBD33">
    <w:name w:val="42CE64EDF00249C0B90AC0E0AD17CBD33"/>
    <w:rsid w:val="00817C52"/>
    <w:rPr>
      <w:rFonts w:eastAsiaTheme="minorHAnsi"/>
    </w:rPr>
  </w:style>
  <w:style w:type="paragraph" w:customStyle="1" w:styleId="CE5808E9C6D447AAA2070F074A49A85D3">
    <w:name w:val="CE5808E9C6D447AAA2070F074A49A85D3"/>
    <w:rsid w:val="00817C52"/>
    <w:rPr>
      <w:rFonts w:eastAsiaTheme="minorHAnsi"/>
    </w:rPr>
  </w:style>
  <w:style w:type="paragraph" w:customStyle="1" w:styleId="B1C183AA53D24F07A6EA5B06E5ED039D3">
    <w:name w:val="B1C183AA53D24F07A6EA5B06E5ED039D3"/>
    <w:rsid w:val="00817C52"/>
    <w:rPr>
      <w:rFonts w:eastAsiaTheme="minorHAnsi"/>
    </w:rPr>
  </w:style>
  <w:style w:type="paragraph" w:customStyle="1" w:styleId="5A7554726D114733A2F7A8432D59B8973">
    <w:name w:val="5A7554726D114733A2F7A8432D59B8973"/>
    <w:rsid w:val="00817C52"/>
    <w:rPr>
      <w:rFonts w:eastAsiaTheme="minorHAnsi"/>
    </w:rPr>
  </w:style>
  <w:style w:type="paragraph" w:customStyle="1" w:styleId="E086BD9717D24D5BA8BA84C587C3B99E3">
    <w:name w:val="E086BD9717D24D5BA8BA84C587C3B99E3"/>
    <w:rsid w:val="00817C52"/>
    <w:rPr>
      <w:rFonts w:eastAsiaTheme="minorHAnsi"/>
    </w:rPr>
  </w:style>
  <w:style w:type="paragraph" w:customStyle="1" w:styleId="CB52EECFE1AC4EA29505CB243354D3753">
    <w:name w:val="CB52EECFE1AC4EA29505CB243354D3753"/>
    <w:rsid w:val="00817C52"/>
    <w:rPr>
      <w:rFonts w:eastAsiaTheme="minorHAnsi"/>
    </w:rPr>
  </w:style>
  <w:style w:type="paragraph" w:customStyle="1" w:styleId="ED04AC6CBA0E4FC79153809E373260883">
    <w:name w:val="ED04AC6CBA0E4FC79153809E373260883"/>
    <w:rsid w:val="00817C52"/>
    <w:rPr>
      <w:rFonts w:eastAsiaTheme="minorHAnsi"/>
    </w:rPr>
  </w:style>
  <w:style w:type="paragraph" w:customStyle="1" w:styleId="0D2B18D40A394F138C9F765457E04B073">
    <w:name w:val="0D2B18D40A394F138C9F765457E04B073"/>
    <w:rsid w:val="00817C52"/>
    <w:rPr>
      <w:rFonts w:eastAsiaTheme="minorHAnsi"/>
    </w:rPr>
  </w:style>
  <w:style w:type="paragraph" w:customStyle="1" w:styleId="11A0B039CBB647959E70B7357B7244E33">
    <w:name w:val="11A0B039CBB647959E70B7357B7244E33"/>
    <w:rsid w:val="00817C52"/>
    <w:rPr>
      <w:rFonts w:eastAsiaTheme="minorHAnsi"/>
    </w:rPr>
  </w:style>
  <w:style w:type="paragraph" w:customStyle="1" w:styleId="CD699FF8126D4946BA1C13B605D15BD13">
    <w:name w:val="CD699FF8126D4946BA1C13B605D15BD13"/>
    <w:rsid w:val="00817C52"/>
    <w:rPr>
      <w:rFonts w:eastAsiaTheme="minorHAnsi"/>
    </w:rPr>
  </w:style>
  <w:style w:type="paragraph" w:customStyle="1" w:styleId="9D2859BD63924824A144308A7B5335A53">
    <w:name w:val="9D2859BD63924824A144308A7B5335A53"/>
    <w:rsid w:val="00817C52"/>
    <w:rPr>
      <w:rFonts w:eastAsiaTheme="minorHAnsi"/>
    </w:rPr>
  </w:style>
  <w:style w:type="paragraph" w:customStyle="1" w:styleId="E152BB269D91439DB0645B9482A720DC3">
    <w:name w:val="E152BB269D91439DB0645B9482A720DC3"/>
    <w:rsid w:val="00817C52"/>
    <w:rPr>
      <w:rFonts w:eastAsiaTheme="minorHAnsi"/>
    </w:rPr>
  </w:style>
  <w:style w:type="paragraph" w:customStyle="1" w:styleId="ECF0FEB0B2134523B2C053E35638164C3">
    <w:name w:val="ECF0FEB0B2134523B2C053E35638164C3"/>
    <w:rsid w:val="00817C52"/>
    <w:rPr>
      <w:rFonts w:eastAsiaTheme="minorHAnsi"/>
    </w:rPr>
  </w:style>
  <w:style w:type="paragraph" w:customStyle="1" w:styleId="25E4E5819B114D33B29BD6F0EC3A67623">
    <w:name w:val="25E4E5819B114D33B29BD6F0EC3A67623"/>
    <w:rsid w:val="00817C52"/>
    <w:rPr>
      <w:rFonts w:eastAsiaTheme="minorHAnsi"/>
    </w:rPr>
  </w:style>
  <w:style w:type="paragraph" w:customStyle="1" w:styleId="581F837871B54F8B962BFCB52ACA2B7F3">
    <w:name w:val="581F837871B54F8B962BFCB52ACA2B7F3"/>
    <w:rsid w:val="00817C52"/>
    <w:rPr>
      <w:rFonts w:eastAsiaTheme="minorHAnsi"/>
    </w:rPr>
  </w:style>
  <w:style w:type="paragraph" w:customStyle="1" w:styleId="2604B58F885A4FFC9F2F4D8E9A50FA743">
    <w:name w:val="2604B58F885A4FFC9F2F4D8E9A50FA743"/>
    <w:rsid w:val="00817C52"/>
    <w:rPr>
      <w:rFonts w:eastAsiaTheme="minorHAnsi"/>
    </w:rPr>
  </w:style>
  <w:style w:type="paragraph" w:customStyle="1" w:styleId="6E4ADBF229474C749C95E41A36DAE34B3">
    <w:name w:val="6E4ADBF229474C749C95E41A36DAE34B3"/>
    <w:rsid w:val="00817C52"/>
    <w:rPr>
      <w:rFonts w:eastAsiaTheme="minorHAnsi"/>
    </w:rPr>
  </w:style>
  <w:style w:type="paragraph" w:customStyle="1" w:styleId="6209BA59E6EE4C59951A4BDAEC12FCC13">
    <w:name w:val="6209BA59E6EE4C59951A4BDAEC12FCC13"/>
    <w:rsid w:val="00817C52"/>
    <w:rPr>
      <w:rFonts w:eastAsiaTheme="minorHAnsi"/>
    </w:rPr>
  </w:style>
  <w:style w:type="paragraph" w:customStyle="1" w:styleId="DBEC07E026374E4F9F2607BED3A85C9B3">
    <w:name w:val="DBEC07E026374E4F9F2607BED3A85C9B3"/>
    <w:rsid w:val="00817C52"/>
    <w:rPr>
      <w:rFonts w:eastAsiaTheme="minorHAnsi"/>
    </w:rPr>
  </w:style>
  <w:style w:type="paragraph" w:customStyle="1" w:styleId="FF351BF27CCC428687EDD3EF62D7C3143">
    <w:name w:val="FF351BF27CCC428687EDD3EF62D7C3143"/>
    <w:rsid w:val="00817C52"/>
    <w:rPr>
      <w:rFonts w:eastAsiaTheme="minorHAnsi"/>
    </w:rPr>
  </w:style>
  <w:style w:type="paragraph" w:customStyle="1" w:styleId="4AF672C6EDF54D33AC703F81C503AB4B3">
    <w:name w:val="4AF672C6EDF54D33AC703F81C503AB4B3"/>
    <w:rsid w:val="00817C52"/>
    <w:rPr>
      <w:rFonts w:eastAsiaTheme="minorHAnsi"/>
    </w:rPr>
  </w:style>
  <w:style w:type="paragraph" w:customStyle="1" w:styleId="FB772866B8B1495988B1D108E5FC4D103">
    <w:name w:val="FB772866B8B1495988B1D108E5FC4D103"/>
    <w:rsid w:val="00817C52"/>
    <w:rPr>
      <w:rFonts w:eastAsiaTheme="minorHAnsi"/>
    </w:rPr>
  </w:style>
  <w:style w:type="paragraph" w:customStyle="1" w:styleId="578DECF963184306813F47C23FA212E03">
    <w:name w:val="578DECF963184306813F47C23FA212E03"/>
    <w:rsid w:val="00817C52"/>
    <w:rPr>
      <w:rFonts w:eastAsiaTheme="minorHAnsi"/>
    </w:rPr>
  </w:style>
  <w:style w:type="paragraph" w:customStyle="1" w:styleId="0E2F8860256C4662853A727DFD7C47603">
    <w:name w:val="0E2F8860256C4662853A727DFD7C47603"/>
    <w:rsid w:val="00817C52"/>
    <w:rPr>
      <w:rFonts w:eastAsiaTheme="minorHAnsi"/>
    </w:rPr>
  </w:style>
  <w:style w:type="paragraph" w:customStyle="1" w:styleId="6B1ED0C28C67446496B3C17355B423BD3">
    <w:name w:val="6B1ED0C28C67446496B3C17355B423BD3"/>
    <w:rsid w:val="00817C52"/>
    <w:rPr>
      <w:rFonts w:eastAsiaTheme="minorHAnsi"/>
    </w:rPr>
  </w:style>
  <w:style w:type="paragraph" w:customStyle="1" w:styleId="1D6E22DA3B3E4B47BF0D1D8DD828488E3">
    <w:name w:val="1D6E22DA3B3E4B47BF0D1D8DD828488E3"/>
    <w:rsid w:val="00817C52"/>
    <w:rPr>
      <w:rFonts w:eastAsiaTheme="minorHAnsi"/>
    </w:rPr>
  </w:style>
  <w:style w:type="paragraph" w:customStyle="1" w:styleId="C2C7ACF553BF4B8D8D39145048C021043">
    <w:name w:val="C2C7ACF553BF4B8D8D39145048C021043"/>
    <w:rsid w:val="00817C52"/>
    <w:rPr>
      <w:rFonts w:eastAsiaTheme="minorHAnsi"/>
    </w:rPr>
  </w:style>
  <w:style w:type="paragraph" w:customStyle="1" w:styleId="DC3ABF5684634AC1B447834F3025D3E13">
    <w:name w:val="DC3ABF5684634AC1B447834F3025D3E13"/>
    <w:rsid w:val="00817C52"/>
    <w:rPr>
      <w:rFonts w:eastAsiaTheme="minorHAnsi"/>
    </w:rPr>
  </w:style>
  <w:style w:type="paragraph" w:customStyle="1" w:styleId="8824C87590B94FB9B35FEC968B2891803">
    <w:name w:val="8824C87590B94FB9B35FEC968B2891803"/>
    <w:rsid w:val="00817C52"/>
    <w:rPr>
      <w:rFonts w:eastAsiaTheme="minorHAnsi"/>
    </w:rPr>
  </w:style>
  <w:style w:type="paragraph" w:customStyle="1" w:styleId="C2798B1007604C9FA3E00E318C0803D13">
    <w:name w:val="C2798B1007604C9FA3E00E318C0803D13"/>
    <w:rsid w:val="00817C52"/>
    <w:rPr>
      <w:rFonts w:eastAsiaTheme="minorHAnsi"/>
    </w:rPr>
  </w:style>
  <w:style w:type="paragraph" w:customStyle="1" w:styleId="FE986B66A8C546FAADF8DE5EF6C68F323">
    <w:name w:val="FE986B66A8C546FAADF8DE5EF6C68F323"/>
    <w:rsid w:val="00817C52"/>
    <w:rPr>
      <w:rFonts w:eastAsiaTheme="minorHAnsi"/>
    </w:rPr>
  </w:style>
  <w:style w:type="paragraph" w:customStyle="1" w:styleId="86316D661FC24A9C87E5FAF5FBE996263">
    <w:name w:val="86316D661FC24A9C87E5FAF5FBE996263"/>
    <w:rsid w:val="00817C52"/>
    <w:rPr>
      <w:rFonts w:eastAsiaTheme="minorHAnsi"/>
    </w:rPr>
  </w:style>
  <w:style w:type="paragraph" w:customStyle="1" w:styleId="0400C8F62DAD4128B93CF92F010D53E83">
    <w:name w:val="0400C8F62DAD4128B93CF92F010D53E83"/>
    <w:rsid w:val="00817C52"/>
    <w:rPr>
      <w:rFonts w:eastAsiaTheme="minorHAnsi"/>
    </w:rPr>
  </w:style>
  <w:style w:type="paragraph" w:customStyle="1" w:styleId="730C23FC40724EC3A1DE3AF2424266C83">
    <w:name w:val="730C23FC40724EC3A1DE3AF2424266C83"/>
    <w:rsid w:val="00817C52"/>
    <w:rPr>
      <w:rFonts w:eastAsiaTheme="minorHAnsi"/>
    </w:rPr>
  </w:style>
  <w:style w:type="paragraph" w:customStyle="1" w:styleId="DC3E95383C6749F3A07F6A98D5E5D5143">
    <w:name w:val="DC3E95383C6749F3A07F6A98D5E5D5143"/>
    <w:rsid w:val="00817C52"/>
    <w:rPr>
      <w:rFonts w:eastAsiaTheme="minorHAnsi"/>
    </w:rPr>
  </w:style>
  <w:style w:type="paragraph" w:customStyle="1" w:styleId="7E045AC7467647FFA931BD96E14F6BA03">
    <w:name w:val="7E045AC7467647FFA931BD96E14F6BA03"/>
    <w:rsid w:val="00817C52"/>
    <w:rPr>
      <w:rFonts w:eastAsiaTheme="minorHAnsi"/>
    </w:rPr>
  </w:style>
  <w:style w:type="paragraph" w:customStyle="1" w:styleId="B1228251BFE44A3EA820E0EF0B19634C3">
    <w:name w:val="B1228251BFE44A3EA820E0EF0B19634C3"/>
    <w:rsid w:val="00817C52"/>
    <w:rPr>
      <w:rFonts w:eastAsiaTheme="minorHAnsi"/>
    </w:rPr>
  </w:style>
  <w:style w:type="paragraph" w:customStyle="1" w:styleId="1A8A002A27B24E94B18541911B4914133">
    <w:name w:val="1A8A002A27B24E94B18541911B4914133"/>
    <w:rsid w:val="00817C52"/>
    <w:rPr>
      <w:rFonts w:eastAsiaTheme="minorHAnsi"/>
    </w:rPr>
  </w:style>
  <w:style w:type="paragraph" w:customStyle="1" w:styleId="4760F0C233C84189ABC5F6B7C0418D4A3">
    <w:name w:val="4760F0C233C84189ABC5F6B7C0418D4A3"/>
    <w:rsid w:val="00817C52"/>
    <w:rPr>
      <w:rFonts w:eastAsiaTheme="minorHAnsi"/>
    </w:rPr>
  </w:style>
  <w:style w:type="paragraph" w:customStyle="1" w:styleId="6CE6B6249526418C8519184ABCF46EC13">
    <w:name w:val="6CE6B6249526418C8519184ABCF46EC13"/>
    <w:rsid w:val="00817C52"/>
    <w:rPr>
      <w:rFonts w:eastAsiaTheme="minorHAnsi"/>
    </w:rPr>
  </w:style>
  <w:style w:type="paragraph" w:customStyle="1" w:styleId="09B4C64876C24C63A1A6FC2F77EB11603">
    <w:name w:val="09B4C64876C24C63A1A6FC2F77EB11603"/>
    <w:rsid w:val="00817C52"/>
    <w:rPr>
      <w:rFonts w:eastAsiaTheme="minorHAnsi"/>
    </w:rPr>
  </w:style>
  <w:style w:type="paragraph" w:customStyle="1" w:styleId="5AF004279CC24E3E9855F47C847BC7EB3">
    <w:name w:val="5AF004279CC24E3E9855F47C847BC7EB3"/>
    <w:rsid w:val="00817C52"/>
    <w:rPr>
      <w:rFonts w:eastAsiaTheme="minorHAnsi"/>
    </w:rPr>
  </w:style>
  <w:style w:type="paragraph" w:customStyle="1" w:styleId="2AFE86C413664F18A9C35B610C88953C3">
    <w:name w:val="2AFE86C413664F18A9C35B610C88953C3"/>
    <w:rsid w:val="00817C52"/>
    <w:rPr>
      <w:rFonts w:eastAsiaTheme="minorHAnsi"/>
    </w:rPr>
  </w:style>
  <w:style w:type="paragraph" w:customStyle="1" w:styleId="E8DA3348E87F472EA63475CAA305C9933">
    <w:name w:val="E8DA3348E87F472EA63475CAA305C9933"/>
    <w:rsid w:val="00817C52"/>
    <w:rPr>
      <w:rFonts w:eastAsiaTheme="minorHAnsi"/>
    </w:rPr>
  </w:style>
  <w:style w:type="paragraph" w:customStyle="1" w:styleId="9C6330C89DEB43C4BFB62FCA453A8D463">
    <w:name w:val="9C6330C89DEB43C4BFB62FCA453A8D463"/>
    <w:rsid w:val="00817C52"/>
    <w:rPr>
      <w:rFonts w:eastAsiaTheme="minorHAnsi"/>
    </w:rPr>
  </w:style>
  <w:style w:type="paragraph" w:customStyle="1" w:styleId="ADE69C726D5D4D28979B634A5772EDAB3">
    <w:name w:val="ADE69C726D5D4D28979B634A5772EDAB3"/>
    <w:rsid w:val="00817C52"/>
    <w:rPr>
      <w:rFonts w:eastAsiaTheme="minorHAnsi"/>
    </w:rPr>
  </w:style>
  <w:style w:type="paragraph" w:customStyle="1" w:styleId="2A415B7CC63F424A8AE6FD6360489B9D3">
    <w:name w:val="2A415B7CC63F424A8AE6FD6360489B9D3"/>
    <w:rsid w:val="00817C52"/>
    <w:rPr>
      <w:rFonts w:eastAsiaTheme="minorHAnsi"/>
    </w:rPr>
  </w:style>
  <w:style w:type="paragraph" w:customStyle="1" w:styleId="BD229A6A7CCD485383BADDCF5DE64B4E3">
    <w:name w:val="BD229A6A7CCD485383BADDCF5DE64B4E3"/>
    <w:rsid w:val="00817C52"/>
    <w:rPr>
      <w:rFonts w:eastAsiaTheme="minorHAnsi"/>
    </w:rPr>
  </w:style>
  <w:style w:type="paragraph" w:customStyle="1" w:styleId="323C561359534C99A0CE9DFD9DC826523">
    <w:name w:val="323C561359534C99A0CE9DFD9DC826523"/>
    <w:rsid w:val="00817C52"/>
    <w:rPr>
      <w:rFonts w:eastAsiaTheme="minorHAnsi"/>
    </w:rPr>
  </w:style>
  <w:style w:type="paragraph" w:customStyle="1" w:styleId="F6EAA41B44324768858EA0CE3305E9EC3">
    <w:name w:val="F6EAA41B44324768858EA0CE3305E9EC3"/>
    <w:rsid w:val="00817C52"/>
    <w:rPr>
      <w:rFonts w:eastAsiaTheme="minorHAnsi"/>
    </w:rPr>
  </w:style>
  <w:style w:type="paragraph" w:customStyle="1" w:styleId="280C0CCBF6114F12AD258481073739DF3">
    <w:name w:val="280C0CCBF6114F12AD258481073739DF3"/>
    <w:rsid w:val="00817C52"/>
    <w:rPr>
      <w:rFonts w:eastAsiaTheme="minorHAnsi"/>
    </w:rPr>
  </w:style>
  <w:style w:type="paragraph" w:customStyle="1" w:styleId="B6AB278531F840D7A1EC98DC7DEAD7B33">
    <w:name w:val="B6AB278531F840D7A1EC98DC7DEAD7B33"/>
    <w:rsid w:val="00817C52"/>
    <w:rPr>
      <w:rFonts w:eastAsiaTheme="minorHAnsi"/>
    </w:rPr>
  </w:style>
  <w:style w:type="paragraph" w:customStyle="1" w:styleId="4A643FCEAE3C4A89A2B8F5514FD792B93">
    <w:name w:val="4A643FCEAE3C4A89A2B8F5514FD792B93"/>
    <w:rsid w:val="00817C52"/>
    <w:rPr>
      <w:rFonts w:eastAsiaTheme="minorHAnsi"/>
    </w:rPr>
  </w:style>
  <w:style w:type="paragraph" w:customStyle="1" w:styleId="4BE53D1523054DDBBD9CB7F7DC48E2DB3">
    <w:name w:val="4BE53D1523054DDBBD9CB7F7DC48E2DB3"/>
    <w:rsid w:val="00817C52"/>
    <w:rPr>
      <w:rFonts w:eastAsiaTheme="minorHAnsi"/>
    </w:rPr>
  </w:style>
  <w:style w:type="paragraph" w:customStyle="1" w:styleId="B523B1888A094A5DA0345B1AE523EA2F3">
    <w:name w:val="B523B1888A094A5DA0345B1AE523EA2F3"/>
    <w:rsid w:val="00817C52"/>
    <w:rPr>
      <w:rFonts w:eastAsiaTheme="minorHAnsi"/>
    </w:rPr>
  </w:style>
  <w:style w:type="paragraph" w:customStyle="1" w:styleId="9540FA3769FA48019F69E956243FA81E3">
    <w:name w:val="9540FA3769FA48019F69E956243FA81E3"/>
    <w:rsid w:val="00817C52"/>
    <w:rPr>
      <w:rFonts w:eastAsiaTheme="minorHAnsi"/>
    </w:rPr>
  </w:style>
  <w:style w:type="paragraph" w:customStyle="1" w:styleId="AE31EBF8CBBB4771B1EA1BB4FCB4E6633">
    <w:name w:val="AE31EBF8CBBB4771B1EA1BB4FCB4E6633"/>
    <w:rsid w:val="00817C52"/>
    <w:rPr>
      <w:rFonts w:eastAsiaTheme="minorHAnsi"/>
    </w:rPr>
  </w:style>
  <w:style w:type="paragraph" w:customStyle="1" w:styleId="5D225DD285AA4F65AB7B2C2410FA4BCB3">
    <w:name w:val="5D225DD285AA4F65AB7B2C2410FA4BCB3"/>
    <w:rsid w:val="00817C52"/>
    <w:rPr>
      <w:rFonts w:eastAsiaTheme="minorHAnsi"/>
    </w:rPr>
  </w:style>
  <w:style w:type="paragraph" w:customStyle="1" w:styleId="AD9B134A43864321870B84CAB534C3A53">
    <w:name w:val="AD9B134A43864321870B84CAB534C3A53"/>
    <w:rsid w:val="00817C52"/>
    <w:rPr>
      <w:rFonts w:eastAsiaTheme="minorHAnsi"/>
    </w:rPr>
  </w:style>
  <w:style w:type="paragraph" w:customStyle="1" w:styleId="5F2A545080FF47ACBB5E3B243626FA2C3">
    <w:name w:val="5F2A545080FF47ACBB5E3B243626FA2C3"/>
    <w:rsid w:val="00817C52"/>
    <w:rPr>
      <w:rFonts w:eastAsiaTheme="minorHAnsi"/>
    </w:rPr>
  </w:style>
  <w:style w:type="paragraph" w:customStyle="1" w:styleId="B50708802A5F4FA9B364E2B1F20E3FD13">
    <w:name w:val="B50708802A5F4FA9B364E2B1F20E3FD13"/>
    <w:rsid w:val="00817C52"/>
    <w:rPr>
      <w:rFonts w:eastAsiaTheme="minorHAnsi"/>
    </w:rPr>
  </w:style>
  <w:style w:type="paragraph" w:customStyle="1" w:styleId="81DCAD7D0934439D8096343C261A575E3">
    <w:name w:val="81DCAD7D0934439D8096343C261A575E3"/>
    <w:rsid w:val="00817C52"/>
    <w:rPr>
      <w:rFonts w:eastAsiaTheme="minorHAnsi"/>
    </w:rPr>
  </w:style>
  <w:style w:type="paragraph" w:customStyle="1" w:styleId="8FD1EA9E90694BDB81F5E446E1C7B4403">
    <w:name w:val="8FD1EA9E90694BDB81F5E446E1C7B4403"/>
    <w:rsid w:val="00817C52"/>
    <w:rPr>
      <w:rFonts w:eastAsiaTheme="minorHAnsi"/>
    </w:rPr>
  </w:style>
  <w:style w:type="paragraph" w:customStyle="1" w:styleId="758667AC473343CC8878CB22FCF0FC5D3">
    <w:name w:val="758667AC473343CC8878CB22FCF0FC5D3"/>
    <w:rsid w:val="00817C52"/>
    <w:rPr>
      <w:rFonts w:eastAsiaTheme="minorHAnsi"/>
    </w:rPr>
  </w:style>
  <w:style w:type="paragraph" w:customStyle="1" w:styleId="A59AAD0613E7488794C07DBAEF74A3413">
    <w:name w:val="A59AAD0613E7488794C07DBAEF74A3413"/>
    <w:rsid w:val="00817C52"/>
    <w:rPr>
      <w:rFonts w:eastAsiaTheme="minorHAnsi"/>
    </w:rPr>
  </w:style>
  <w:style w:type="paragraph" w:customStyle="1" w:styleId="0B7974EE47EB4C1D906EC17C8C9021413">
    <w:name w:val="0B7974EE47EB4C1D906EC17C8C9021413"/>
    <w:rsid w:val="00817C52"/>
    <w:rPr>
      <w:rFonts w:eastAsiaTheme="minorHAnsi"/>
    </w:rPr>
  </w:style>
  <w:style w:type="paragraph" w:customStyle="1" w:styleId="06C57C50C2A14CD48604DD2DE655425F3">
    <w:name w:val="06C57C50C2A14CD48604DD2DE655425F3"/>
    <w:rsid w:val="00817C52"/>
    <w:rPr>
      <w:rFonts w:eastAsiaTheme="minorHAnsi"/>
    </w:rPr>
  </w:style>
  <w:style w:type="paragraph" w:customStyle="1" w:styleId="DFFE548C39654B1887E9D2238DC1C1F33">
    <w:name w:val="DFFE548C39654B1887E9D2238DC1C1F33"/>
    <w:rsid w:val="00817C52"/>
    <w:rPr>
      <w:rFonts w:eastAsiaTheme="minorHAnsi"/>
    </w:rPr>
  </w:style>
  <w:style w:type="paragraph" w:customStyle="1" w:styleId="772D0204A68A4A40A63CE5C46A7BF54F3">
    <w:name w:val="772D0204A68A4A40A63CE5C46A7BF54F3"/>
    <w:rsid w:val="00817C52"/>
    <w:rPr>
      <w:rFonts w:eastAsiaTheme="minorHAnsi"/>
    </w:rPr>
  </w:style>
  <w:style w:type="paragraph" w:customStyle="1" w:styleId="9F0B67BEB3DE4987829A4A3691ABD0563">
    <w:name w:val="9F0B67BEB3DE4987829A4A3691ABD0563"/>
    <w:rsid w:val="00817C52"/>
    <w:rPr>
      <w:rFonts w:eastAsiaTheme="minorHAnsi"/>
    </w:rPr>
  </w:style>
  <w:style w:type="paragraph" w:customStyle="1" w:styleId="F3C60A55D66941E899BDE0D2E0E6F0153">
    <w:name w:val="F3C60A55D66941E899BDE0D2E0E6F0153"/>
    <w:rsid w:val="00817C52"/>
    <w:rPr>
      <w:rFonts w:eastAsiaTheme="minorHAnsi"/>
    </w:rPr>
  </w:style>
  <w:style w:type="paragraph" w:customStyle="1" w:styleId="3BAE589BDA53413A9F0ED84A0D12FB363">
    <w:name w:val="3BAE589BDA53413A9F0ED84A0D12FB363"/>
    <w:rsid w:val="00817C52"/>
    <w:rPr>
      <w:rFonts w:eastAsiaTheme="minorHAnsi"/>
    </w:rPr>
  </w:style>
  <w:style w:type="paragraph" w:customStyle="1" w:styleId="8DA62F90E0E34805A9279B90AF52F9323">
    <w:name w:val="8DA62F90E0E34805A9279B90AF52F9323"/>
    <w:rsid w:val="00817C52"/>
    <w:rPr>
      <w:rFonts w:eastAsiaTheme="minorHAnsi"/>
    </w:rPr>
  </w:style>
  <w:style w:type="paragraph" w:customStyle="1" w:styleId="7B5B4909FD85486B804C227F73880D263">
    <w:name w:val="7B5B4909FD85486B804C227F73880D263"/>
    <w:rsid w:val="00817C52"/>
    <w:rPr>
      <w:rFonts w:eastAsiaTheme="minorHAnsi"/>
    </w:rPr>
  </w:style>
  <w:style w:type="paragraph" w:customStyle="1" w:styleId="B55DA012B860485381AA57F0324D09023">
    <w:name w:val="B55DA012B860485381AA57F0324D09023"/>
    <w:rsid w:val="00817C52"/>
    <w:rPr>
      <w:rFonts w:eastAsiaTheme="minorHAnsi"/>
    </w:rPr>
  </w:style>
  <w:style w:type="paragraph" w:customStyle="1" w:styleId="AC664317051B448B989650BDDE92410F3">
    <w:name w:val="AC664317051B448B989650BDDE92410F3"/>
    <w:rsid w:val="00817C52"/>
    <w:rPr>
      <w:rFonts w:eastAsiaTheme="minorHAnsi"/>
    </w:rPr>
  </w:style>
  <w:style w:type="paragraph" w:customStyle="1" w:styleId="B4337DD13E0F4226A88D1D5E82D976E13">
    <w:name w:val="B4337DD13E0F4226A88D1D5E82D976E13"/>
    <w:rsid w:val="00817C52"/>
    <w:rPr>
      <w:rFonts w:eastAsiaTheme="minorHAnsi"/>
    </w:rPr>
  </w:style>
  <w:style w:type="paragraph" w:customStyle="1" w:styleId="3A2CDC73CA1243EFA0EA2122BD59E34F3">
    <w:name w:val="3A2CDC73CA1243EFA0EA2122BD59E34F3"/>
    <w:rsid w:val="00817C52"/>
    <w:rPr>
      <w:rFonts w:eastAsiaTheme="minorHAnsi"/>
    </w:rPr>
  </w:style>
  <w:style w:type="paragraph" w:customStyle="1" w:styleId="2E271E62200E4A37B05E3161D9CAA21B3">
    <w:name w:val="2E271E62200E4A37B05E3161D9CAA21B3"/>
    <w:rsid w:val="00817C52"/>
    <w:rPr>
      <w:rFonts w:eastAsiaTheme="minorHAnsi"/>
    </w:rPr>
  </w:style>
  <w:style w:type="paragraph" w:customStyle="1" w:styleId="4869C3DA487E43B880A36FE3FE5265313">
    <w:name w:val="4869C3DA487E43B880A36FE3FE5265313"/>
    <w:rsid w:val="00817C52"/>
    <w:rPr>
      <w:rFonts w:eastAsiaTheme="minorHAnsi"/>
    </w:rPr>
  </w:style>
  <w:style w:type="paragraph" w:customStyle="1" w:styleId="A93AF130CAFB43B7A34D6A07DE8F239C3">
    <w:name w:val="A93AF130CAFB43B7A34D6A07DE8F239C3"/>
    <w:rsid w:val="00817C52"/>
    <w:rPr>
      <w:rFonts w:eastAsiaTheme="minorHAnsi"/>
    </w:rPr>
  </w:style>
  <w:style w:type="paragraph" w:customStyle="1" w:styleId="919CE789AB3E4F4F93DC545C6F11AA1A3">
    <w:name w:val="919CE789AB3E4F4F93DC545C6F11AA1A3"/>
    <w:rsid w:val="00817C52"/>
    <w:rPr>
      <w:rFonts w:eastAsiaTheme="minorHAnsi"/>
    </w:rPr>
  </w:style>
  <w:style w:type="paragraph" w:customStyle="1" w:styleId="F5FF31953E564D179F17CC0BF0DFB69E3">
    <w:name w:val="F5FF31953E564D179F17CC0BF0DFB69E3"/>
    <w:rsid w:val="00817C52"/>
    <w:rPr>
      <w:rFonts w:eastAsiaTheme="minorHAnsi"/>
    </w:rPr>
  </w:style>
  <w:style w:type="paragraph" w:customStyle="1" w:styleId="FCD46181CBF74D73BEEBEFE5FA961B633">
    <w:name w:val="FCD46181CBF74D73BEEBEFE5FA961B633"/>
    <w:rsid w:val="00817C52"/>
    <w:rPr>
      <w:rFonts w:eastAsiaTheme="minorHAnsi"/>
    </w:rPr>
  </w:style>
  <w:style w:type="paragraph" w:customStyle="1" w:styleId="CC06790927E14AF0806C0BBF57322C423">
    <w:name w:val="CC06790927E14AF0806C0BBF57322C423"/>
    <w:rsid w:val="00817C52"/>
    <w:rPr>
      <w:rFonts w:eastAsiaTheme="minorHAnsi"/>
    </w:rPr>
  </w:style>
  <w:style w:type="paragraph" w:customStyle="1" w:styleId="9F659F703F794C2E9E941EEDE668B1D13">
    <w:name w:val="9F659F703F794C2E9E941EEDE668B1D13"/>
    <w:rsid w:val="00817C52"/>
    <w:rPr>
      <w:rFonts w:eastAsiaTheme="minorHAnsi"/>
    </w:rPr>
  </w:style>
  <w:style w:type="paragraph" w:customStyle="1" w:styleId="515B9BA2031B46989FC4261DB370FF893">
    <w:name w:val="515B9BA2031B46989FC4261DB370FF893"/>
    <w:rsid w:val="00817C52"/>
    <w:rPr>
      <w:rFonts w:eastAsiaTheme="minorHAnsi"/>
    </w:rPr>
  </w:style>
  <w:style w:type="paragraph" w:customStyle="1" w:styleId="46B1B761B75147D9A6BCFDF505F5C2673">
    <w:name w:val="46B1B761B75147D9A6BCFDF505F5C2673"/>
    <w:rsid w:val="00817C52"/>
    <w:rPr>
      <w:rFonts w:eastAsiaTheme="minorHAnsi"/>
    </w:rPr>
  </w:style>
  <w:style w:type="paragraph" w:customStyle="1" w:styleId="282D6075D11647A0B854E0FB120633ED3">
    <w:name w:val="282D6075D11647A0B854E0FB120633ED3"/>
    <w:rsid w:val="00817C52"/>
    <w:rPr>
      <w:rFonts w:eastAsiaTheme="minorHAnsi"/>
    </w:rPr>
  </w:style>
  <w:style w:type="paragraph" w:customStyle="1" w:styleId="C3983A3528E549A9A640BA430FE408213">
    <w:name w:val="C3983A3528E549A9A640BA430FE408213"/>
    <w:rsid w:val="00817C52"/>
    <w:rPr>
      <w:rFonts w:eastAsiaTheme="minorHAnsi"/>
    </w:rPr>
  </w:style>
  <w:style w:type="paragraph" w:customStyle="1" w:styleId="BA1ACC1DAFD84A5CA0E11B928C50F0F83">
    <w:name w:val="BA1ACC1DAFD84A5CA0E11B928C50F0F83"/>
    <w:rsid w:val="00817C52"/>
    <w:rPr>
      <w:rFonts w:eastAsiaTheme="minorHAnsi"/>
    </w:rPr>
  </w:style>
  <w:style w:type="paragraph" w:customStyle="1" w:styleId="19BED527C84745408883C5AEBA28B5EC3">
    <w:name w:val="19BED527C84745408883C5AEBA28B5EC3"/>
    <w:rsid w:val="00817C52"/>
    <w:rPr>
      <w:rFonts w:eastAsiaTheme="minorHAnsi"/>
    </w:rPr>
  </w:style>
  <w:style w:type="paragraph" w:customStyle="1" w:styleId="A5199F33879047399E20BDBCF63098113">
    <w:name w:val="A5199F33879047399E20BDBCF63098113"/>
    <w:rsid w:val="00817C52"/>
    <w:rPr>
      <w:rFonts w:eastAsiaTheme="minorHAnsi"/>
    </w:rPr>
  </w:style>
  <w:style w:type="paragraph" w:customStyle="1" w:styleId="21FBF51EE1B74723ABE737C18409976D3">
    <w:name w:val="21FBF51EE1B74723ABE737C18409976D3"/>
    <w:rsid w:val="00817C52"/>
    <w:rPr>
      <w:rFonts w:eastAsiaTheme="minorHAnsi"/>
    </w:rPr>
  </w:style>
  <w:style w:type="paragraph" w:customStyle="1" w:styleId="0140DACD3CAB4CBAAA54A1D89C7A33CF3">
    <w:name w:val="0140DACD3CAB4CBAAA54A1D89C7A33CF3"/>
    <w:rsid w:val="00817C52"/>
    <w:rPr>
      <w:rFonts w:eastAsiaTheme="minorHAnsi"/>
    </w:rPr>
  </w:style>
  <w:style w:type="paragraph" w:customStyle="1" w:styleId="4C12D2571F6D4B47928C40294BFC0DC93">
    <w:name w:val="4C12D2571F6D4B47928C40294BFC0DC93"/>
    <w:rsid w:val="00817C52"/>
    <w:rPr>
      <w:rFonts w:eastAsiaTheme="minorHAnsi"/>
    </w:rPr>
  </w:style>
  <w:style w:type="paragraph" w:customStyle="1" w:styleId="E6A2EAD598884E408F31D06A1DF081A43">
    <w:name w:val="E6A2EAD598884E408F31D06A1DF081A43"/>
    <w:rsid w:val="00817C52"/>
    <w:rPr>
      <w:rFonts w:eastAsiaTheme="minorHAnsi"/>
    </w:rPr>
  </w:style>
  <w:style w:type="paragraph" w:customStyle="1" w:styleId="84378B436E5A4F78AD2704203B3150E13">
    <w:name w:val="84378B436E5A4F78AD2704203B3150E13"/>
    <w:rsid w:val="00817C52"/>
    <w:rPr>
      <w:rFonts w:eastAsiaTheme="minorHAnsi"/>
    </w:rPr>
  </w:style>
  <w:style w:type="paragraph" w:customStyle="1" w:styleId="037FDB57AD104204A7D242CC921FCF6D3">
    <w:name w:val="037FDB57AD104204A7D242CC921FCF6D3"/>
    <w:rsid w:val="00817C52"/>
    <w:rPr>
      <w:rFonts w:eastAsiaTheme="minorHAnsi"/>
    </w:rPr>
  </w:style>
  <w:style w:type="paragraph" w:customStyle="1" w:styleId="DFA64F4B4DD340DC88211273B54E2DCF3">
    <w:name w:val="DFA64F4B4DD340DC88211273B54E2DCF3"/>
    <w:rsid w:val="00817C52"/>
    <w:rPr>
      <w:rFonts w:eastAsiaTheme="minorHAnsi"/>
    </w:rPr>
  </w:style>
  <w:style w:type="paragraph" w:customStyle="1" w:styleId="1813E79EBAB14C02B41F101CA12BCB4E3">
    <w:name w:val="1813E79EBAB14C02B41F101CA12BCB4E3"/>
    <w:rsid w:val="00817C52"/>
    <w:rPr>
      <w:rFonts w:eastAsiaTheme="minorHAnsi"/>
    </w:rPr>
  </w:style>
  <w:style w:type="paragraph" w:customStyle="1" w:styleId="4A1FDA1CF3B94F1A865DD1E60D8A58793">
    <w:name w:val="4A1FDA1CF3B94F1A865DD1E60D8A58793"/>
    <w:rsid w:val="00817C52"/>
    <w:rPr>
      <w:rFonts w:eastAsiaTheme="minorHAnsi"/>
    </w:rPr>
  </w:style>
  <w:style w:type="paragraph" w:customStyle="1" w:styleId="67440B9715B146F0B8C3A4B5698E8AB23">
    <w:name w:val="67440B9715B146F0B8C3A4B5698E8AB23"/>
    <w:rsid w:val="00817C52"/>
    <w:rPr>
      <w:rFonts w:eastAsiaTheme="minorHAnsi"/>
    </w:rPr>
  </w:style>
  <w:style w:type="paragraph" w:customStyle="1" w:styleId="EF6F68D2265E4E31884D2D62BA84F8123">
    <w:name w:val="EF6F68D2265E4E31884D2D62BA84F8123"/>
    <w:rsid w:val="00817C52"/>
    <w:pPr>
      <w:spacing w:before="120" w:after="120" w:line="240" w:lineRule="auto"/>
    </w:pPr>
    <w:rPr>
      <w:sz w:val="24"/>
      <w:szCs w:val="24"/>
    </w:rPr>
  </w:style>
  <w:style w:type="paragraph" w:customStyle="1" w:styleId="78D9EA73B65249D1939457F0084A548E3">
    <w:name w:val="78D9EA73B65249D1939457F0084A548E3"/>
    <w:rsid w:val="00817C52"/>
    <w:pPr>
      <w:spacing w:before="120" w:after="120" w:line="240" w:lineRule="auto"/>
    </w:pPr>
    <w:rPr>
      <w:sz w:val="24"/>
      <w:szCs w:val="24"/>
    </w:rPr>
  </w:style>
  <w:style w:type="paragraph" w:customStyle="1" w:styleId="CDF1738E479D4963B7480DA35405A59E3">
    <w:name w:val="CDF1738E479D4963B7480DA35405A59E3"/>
    <w:rsid w:val="00817C52"/>
    <w:rPr>
      <w:rFonts w:eastAsiaTheme="minorHAnsi"/>
    </w:rPr>
  </w:style>
  <w:style w:type="paragraph" w:customStyle="1" w:styleId="4A32AFA0ADE84E63B4DDC5DFDADF79243">
    <w:name w:val="4A32AFA0ADE84E63B4DDC5DFDADF79243"/>
    <w:rsid w:val="00817C52"/>
    <w:rPr>
      <w:rFonts w:eastAsiaTheme="minorHAnsi"/>
    </w:rPr>
  </w:style>
  <w:style w:type="paragraph" w:customStyle="1" w:styleId="06221F89C67D454591D89F246DE979F33">
    <w:name w:val="06221F89C67D454591D89F246DE979F33"/>
    <w:rsid w:val="00817C52"/>
    <w:pPr>
      <w:spacing w:before="120" w:after="120" w:line="240" w:lineRule="auto"/>
    </w:pPr>
    <w:rPr>
      <w:sz w:val="24"/>
      <w:szCs w:val="24"/>
    </w:rPr>
  </w:style>
  <w:style w:type="paragraph" w:customStyle="1" w:styleId="05BD3C99AAE243EBAC5E332A0642C3953">
    <w:name w:val="05BD3C99AAE243EBAC5E332A0642C3953"/>
    <w:rsid w:val="00817C52"/>
    <w:pPr>
      <w:spacing w:before="120" w:after="120" w:line="240" w:lineRule="auto"/>
    </w:pPr>
    <w:rPr>
      <w:sz w:val="24"/>
      <w:szCs w:val="24"/>
    </w:rPr>
  </w:style>
  <w:style w:type="paragraph" w:customStyle="1" w:styleId="E8A873A3D91444898598EB104C69A59B3">
    <w:name w:val="E8A873A3D91444898598EB104C69A59B3"/>
    <w:rsid w:val="00817C52"/>
    <w:pPr>
      <w:spacing w:before="120" w:after="120" w:line="240" w:lineRule="auto"/>
    </w:pPr>
    <w:rPr>
      <w:sz w:val="24"/>
      <w:szCs w:val="24"/>
    </w:rPr>
  </w:style>
  <w:style w:type="paragraph" w:customStyle="1" w:styleId="E2B69BFC42AD447B99FE3DE80DA32C133">
    <w:name w:val="E2B69BFC42AD447B99FE3DE80DA32C133"/>
    <w:rsid w:val="00817C52"/>
    <w:rPr>
      <w:rFonts w:eastAsiaTheme="minorHAnsi"/>
    </w:rPr>
  </w:style>
  <w:style w:type="paragraph" w:customStyle="1" w:styleId="E2F3F123471D4057B067F2664716D6D03">
    <w:name w:val="E2F3F123471D4057B067F2664716D6D03"/>
    <w:rsid w:val="00817C52"/>
    <w:rPr>
      <w:rFonts w:eastAsiaTheme="minorHAnsi"/>
    </w:rPr>
  </w:style>
  <w:style w:type="paragraph" w:customStyle="1" w:styleId="062DAD016BA546D7B0D82890C57A2F153">
    <w:name w:val="062DAD016BA546D7B0D82890C57A2F153"/>
    <w:rsid w:val="00817C52"/>
    <w:pPr>
      <w:spacing w:before="120" w:after="120" w:line="240" w:lineRule="auto"/>
    </w:pPr>
    <w:rPr>
      <w:sz w:val="24"/>
      <w:szCs w:val="24"/>
    </w:rPr>
  </w:style>
  <w:style w:type="paragraph" w:customStyle="1" w:styleId="67E00ABDCA154A01B1FAFF170A0D52FD3">
    <w:name w:val="67E00ABDCA154A01B1FAFF170A0D52FD3"/>
    <w:rsid w:val="00817C52"/>
    <w:pPr>
      <w:spacing w:before="120" w:after="120" w:line="240" w:lineRule="auto"/>
    </w:pPr>
    <w:rPr>
      <w:sz w:val="24"/>
      <w:szCs w:val="24"/>
    </w:rPr>
  </w:style>
  <w:style w:type="paragraph" w:customStyle="1" w:styleId="8D4EB3FA7BBC450DA4D5730F65CB0E443">
    <w:name w:val="8D4EB3FA7BBC450DA4D5730F65CB0E443"/>
    <w:rsid w:val="00817C52"/>
    <w:pPr>
      <w:spacing w:before="120" w:after="120" w:line="240" w:lineRule="auto"/>
    </w:pPr>
    <w:rPr>
      <w:sz w:val="24"/>
      <w:szCs w:val="24"/>
    </w:rPr>
  </w:style>
  <w:style w:type="paragraph" w:customStyle="1" w:styleId="FF0573109A674416A48FE68D1CB7AEDF3">
    <w:name w:val="FF0573109A674416A48FE68D1CB7AEDF3"/>
    <w:rsid w:val="00817C52"/>
    <w:rPr>
      <w:rFonts w:eastAsiaTheme="minorHAnsi"/>
    </w:rPr>
  </w:style>
  <w:style w:type="paragraph" w:customStyle="1" w:styleId="DAF1A076FF6F4B068593810752F9AB6C3">
    <w:name w:val="DAF1A076FF6F4B068593810752F9AB6C3"/>
    <w:rsid w:val="00817C52"/>
    <w:rPr>
      <w:rFonts w:eastAsiaTheme="minorHAnsi"/>
    </w:rPr>
  </w:style>
  <w:style w:type="paragraph" w:customStyle="1" w:styleId="5D96136385A940E2938BA0212552E7A53">
    <w:name w:val="5D96136385A940E2938BA0212552E7A53"/>
    <w:rsid w:val="00817C52"/>
    <w:pPr>
      <w:spacing w:before="120" w:after="120" w:line="240" w:lineRule="auto"/>
    </w:pPr>
    <w:rPr>
      <w:sz w:val="24"/>
      <w:szCs w:val="24"/>
    </w:rPr>
  </w:style>
  <w:style w:type="paragraph" w:customStyle="1" w:styleId="B4666A3DAC1F4D63ADC680BD7B6861733">
    <w:name w:val="B4666A3DAC1F4D63ADC680BD7B6861733"/>
    <w:rsid w:val="00817C52"/>
    <w:pPr>
      <w:spacing w:before="120" w:after="120" w:line="240" w:lineRule="auto"/>
    </w:pPr>
    <w:rPr>
      <w:sz w:val="24"/>
      <w:szCs w:val="24"/>
    </w:rPr>
  </w:style>
  <w:style w:type="paragraph" w:customStyle="1" w:styleId="6887E2B7D95749098767213BB04550853">
    <w:name w:val="6887E2B7D95749098767213BB04550853"/>
    <w:rsid w:val="00817C52"/>
    <w:pPr>
      <w:spacing w:before="120" w:after="120" w:line="240" w:lineRule="auto"/>
    </w:pPr>
    <w:rPr>
      <w:sz w:val="24"/>
      <w:szCs w:val="24"/>
    </w:rPr>
  </w:style>
  <w:style w:type="paragraph" w:customStyle="1" w:styleId="9515A6E2265C4DEC89A4B7F5058727913">
    <w:name w:val="9515A6E2265C4DEC89A4B7F5058727913"/>
    <w:rsid w:val="00817C52"/>
    <w:rPr>
      <w:rFonts w:eastAsiaTheme="minorHAnsi"/>
    </w:rPr>
  </w:style>
  <w:style w:type="paragraph" w:customStyle="1" w:styleId="553D2B47C62D4F96A0033CCB2FC98D223">
    <w:name w:val="553D2B47C62D4F96A0033CCB2FC98D223"/>
    <w:rsid w:val="00817C52"/>
    <w:rPr>
      <w:rFonts w:eastAsiaTheme="minorHAnsi"/>
    </w:rPr>
  </w:style>
  <w:style w:type="paragraph" w:customStyle="1" w:styleId="5D011CBB09D043C9A085214AD5D7BFAA3">
    <w:name w:val="5D011CBB09D043C9A085214AD5D7BFAA3"/>
    <w:rsid w:val="00817C52"/>
    <w:pPr>
      <w:spacing w:before="120" w:after="120" w:line="240" w:lineRule="auto"/>
    </w:pPr>
    <w:rPr>
      <w:sz w:val="24"/>
      <w:szCs w:val="24"/>
    </w:rPr>
  </w:style>
  <w:style w:type="paragraph" w:customStyle="1" w:styleId="B3631E1BC359437095BAA0B2864F3F113">
    <w:name w:val="B3631E1BC359437095BAA0B2864F3F113"/>
    <w:rsid w:val="00817C52"/>
    <w:pPr>
      <w:spacing w:before="120" w:after="120" w:line="240" w:lineRule="auto"/>
    </w:pPr>
    <w:rPr>
      <w:sz w:val="24"/>
      <w:szCs w:val="24"/>
    </w:rPr>
  </w:style>
  <w:style w:type="paragraph" w:customStyle="1" w:styleId="81A81E7DEE18444890F3F26B98156A213">
    <w:name w:val="81A81E7DEE18444890F3F26B98156A213"/>
    <w:rsid w:val="00817C52"/>
    <w:pPr>
      <w:spacing w:before="120" w:after="120" w:line="240" w:lineRule="auto"/>
    </w:pPr>
    <w:rPr>
      <w:sz w:val="24"/>
      <w:szCs w:val="24"/>
    </w:rPr>
  </w:style>
  <w:style w:type="paragraph" w:customStyle="1" w:styleId="D8875033F2234B219E4ACB7383E6F7083">
    <w:name w:val="D8875033F2234B219E4ACB7383E6F7083"/>
    <w:rsid w:val="00817C52"/>
    <w:rPr>
      <w:rFonts w:eastAsiaTheme="minorHAnsi"/>
    </w:rPr>
  </w:style>
  <w:style w:type="paragraph" w:customStyle="1" w:styleId="D5D9834BED964750B11036530F5C36F63">
    <w:name w:val="D5D9834BED964750B11036530F5C36F63"/>
    <w:rsid w:val="00817C52"/>
    <w:rPr>
      <w:rFonts w:eastAsiaTheme="minorHAnsi"/>
    </w:rPr>
  </w:style>
  <w:style w:type="paragraph" w:customStyle="1" w:styleId="8BAB086E78984DB6A69C1F1333723FE63">
    <w:name w:val="8BAB086E78984DB6A69C1F1333723FE63"/>
    <w:rsid w:val="00817C52"/>
    <w:pPr>
      <w:spacing w:before="120" w:after="120" w:line="240" w:lineRule="auto"/>
    </w:pPr>
    <w:rPr>
      <w:sz w:val="24"/>
      <w:szCs w:val="24"/>
    </w:rPr>
  </w:style>
  <w:style w:type="paragraph" w:customStyle="1" w:styleId="6AAF519E67E94DD19AB0A2551C5925093">
    <w:name w:val="6AAF519E67E94DD19AB0A2551C5925093"/>
    <w:rsid w:val="00817C52"/>
    <w:pPr>
      <w:spacing w:before="120" w:after="120" w:line="240" w:lineRule="auto"/>
    </w:pPr>
    <w:rPr>
      <w:sz w:val="24"/>
      <w:szCs w:val="24"/>
    </w:rPr>
  </w:style>
  <w:style w:type="paragraph" w:customStyle="1" w:styleId="0C10581F4A034B9398C830DBEE309B403">
    <w:name w:val="0C10581F4A034B9398C830DBEE309B403"/>
    <w:rsid w:val="00817C52"/>
    <w:pPr>
      <w:spacing w:before="120" w:after="120" w:line="240" w:lineRule="auto"/>
    </w:pPr>
    <w:rPr>
      <w:sz w:val="24"/>
      <w:szCs w:val="24"/>
    </w:rPr>
  </w:style>
  <w:style w:type="paragraph" w:customStyle="1" w:styleId="A74C881AE6024BBB9457E1A785A90E8B3">
    <w:name w:val="A74C881AE6024BBB9457E1A785A90E8B3"/>
    <w:rsid w:val="00817C52"/>
    <w:rPr>
      <w:rFonts w:eastAsiaTheme="minorHAnsi"/>
    </w:rPr>
  </w:style>
  <w:style w:type="paragraph" w:customStyle="1" w:styleId="1A8B78BA7FCE46C6B69FA0E30E71A6CC3">
    <w:name w:val="1A8B78BA7FCE46C6B69FA0E30E71A6CC3"/>
    <w:rsid w:val="00817C52"/>
    <w:rPr>
      <w:rFonts w:eastAsiaTheme="minorHAnsi"/>
    </w:rPr>
  </w:style>
  <w:style w:type="paragraph" w:customStyle="1" w:styleId="AB6DEBB098C34025A361191D68D6D6023">
    <w:name w:val="AB6DEBB098C34025A361191D68D6D6023"/>
    <w:rsid w:val="00817C52"/>
    <w:pPr>
      <w:spacing w:before="120" w:after="120" w:line="240" w:lineRule="auto"/>
    </w:pPr>
    <w:rPr>
      <w:sz w:val="24"/>
      <w:szCs w:val="24"/>
    </w:rPr>
  </w:style>
  <w:style w:type="paragraph" w:customStyle="1" w:styleId="D0FFF26AFDBA4C059F06E5B077411D823">
    <w:name w:val="D0FFF26AFDBA4C059F06E5B077411D823"/>
    <w:rsid w:val="00817C52"/>
    <w:pPr>
      <w:spacing w:before="120" w:after="120" w:line="240" w:lineRule="auto"/>
    </w:pPr>
    <w:rPr>
      <w:sz w:val="24"/>
      <w:szCs w:val="24"/>
    </w:rPr>
  </w:style>
  <w:style w:type="paragraph" w:customStyle="1" w:styleId="F3044866E61D4EA7ACE12CC2D05D3A7A3">
    <w:name w:val="F3044866E61D4EA7ACE12CC2D05D3A7A3"/>
    <w:rsid w:val="00817C52"/>
    <w:pPr>
      <w:spacing w:before="120" w:after="120" w:line="240" w:lineRule="auto"/>
    </w:pPr>
    <w:rPr>
      <w:sz w:val="24"/>
      <w:szCs w:val="24"/>
    </w:rPr>
  </w:style>
  <w:style w:type="paragraph" w:customStyle="1" w:styleId="00ED94552F764C46961B66452EAE74573">
    <w:name w:val="00ED94552F764C46961B66452EAE74573"/>
    <w:rsid w:val="00817C52"/>
    <w:rPr>
      <w:rFonts w:eastAsiaTheme="minorHAnsi"/>
    </w:rPr>
  </w:style>
  <w:style w:type="paragraph" w:customStyle="1" w:styleId="0A2AB36DA3C640BE9C8573C720B81BB53">
    <w:name w:val="0A2AB36DA3C640BE9C8573C720B81BB53"/>
    <w:rsid w:val="00817C52"/>
    <w:rPr>
      <w:rFonts w:eastAsiaTheme="minorHAnsi"/>
    </w:rPr>
  </w:style>
  <w:style w:type="paragraph" w:customStyle="1" w:styleId="916166C8B17D4DC6B4421B9DD054AA243">
    <w:name w:val="916166C8B17D4DC6B4421B9DD054AA243"/>
    <w:rsid w:val="00817C52"/>
    <w:pPr>
      <w:spacing w:before="120" w:after="120" w:line="240" w:lineRule="auto"/>
    </w:pPr>
    <w:rPr>
      <w:sz w:val="24"/>
      <w:szCs w:val="24"/>
    </w:rPr>
  </w:style>
  <w:style w:type="paragraph" w:customStyle="1" w:styleId="4831FF70123C414785E18A86E863C11A3">
    <w:name w:val="4831FF70123C414785E18A86E863C11A3"/>
    <w:rsid w:val="00817C52"/>
    <w:pPr>
      <w:spacing w:before="120" w:after="120" w:line="240" w:lineRule="auto"/>
    </w:pPr>
    <w:rPr>
      <w:sz w:val="24"/>
      <w:szCs w:val="24"/>
    </w:rPr>
  </w:style>
  <w:style w:type="paragraph" w:customStyle="1" w:styleId="2FACCAD1BED44724A456CA7B1EB579073">
    <w:name w:val="2FACCAD1BED44724A456CA7B1EB579073"/>
    <w:rsid w:val="00817C52"/>
    <w:pPr>
      <w:spacing w:before="120" w:after="120" w:line="240" w:lineRule="auto"/>
    </w:pPr>
    <w:rPr>
      <w:sz w:val="24"/>
      <w:szCs w:val="24"/>
    </w:rPr>
  </w:style>
  <w:style w:type="paragraph" w:customStyle="1" w:styleId="102473B56D4647099AB917D27BFA27323">
    <w:name w:val="102473B56D4647099AB917D27BFA27323"/>
    <w:rsid w:val="00817C52"/>
    <w:rPr>
      <w:rFonts w:eastAsiaTheme="minorHAnsi"/>
    </w:rPr>
  </w:style>
  <w:style w:type="paragraph" w:customStyle="1" w:styleId="F6715F33052B4DE3B3F49EA585D4DC413">
    <w:name w:val="F6715F33052B4DE3B3F49EA585D4DC413"/>
    <w:rsid w:val="00817C52"/>
    <w:rPr>
      <w:rFonts w:eastAsiaTheme="minorHAnsi"/>
    </w:rPr>
  </w:style>
  <w:style w:type="paragraph" w:customStyle="1" w:styleId="6CDFE8D621564CBDB01D57DB6ABCF4FF3">
    <w:name w:val="6CDFE8D621564CBDB01D57DB6ABCF4FF3"/>
    <w:rsid w:val="00817C52"/>
    <w:pPr>
      <w:spacing w:before="120" w:after="120" w:line="240" w:lineRule="auto"/>
    </w:pPr>
    <w:rPr>
      <w:sz w:val="24"/>
      <w:szCs w:val="24"/>
    </w:rPr>
  </w:style>
  <w:style w:type="paragraph" w:customStyle="1" w:styleId="0A0F5916913846F6BB464C70CD292EA93">
    <w:name w:val="0A0F5916913846F6BB464C70CD292EA93"/>
    <w:rsid w:val="00817C52"/>
    <w:pPr>
      <w:spacing w:before="120" w:after="120" w:line="240" w:lineRule="auto"/>
    </w:pPr>
    <w:rPr>
      <w:sz w:val="24"/>
      <w:szCs w:val="24"/>
    </w:rPr>
  </w:style>
  <w:style w:type="paragraph" w:customStyle="1" w:styleId="93CBEFF3711A4828A29CF3E51EA41A0D3">
    <w:name w:val="93CBEFF3711A4828A29CF3E51EA41A0D3"/>
    <w:rsid w:val="00817C52"/>
    <w:pPr>
      <w:spacing w:before="120" w:after="120" w:line="240" w:lineRule="auto"/>
    </w:pPr>
    <w:rPr>
      <w:sz w:val="24"/>
      <w:szCs w:val="24"/>
    </w:rPr>
  </w:style>
  <w:style w:type="paragraph" w:customStyle="1" w:styleId="41FB5AD098104B79AE85DAEB9A63E5963">
    <w:name w:val="41FB5AD098104B79AE85DAEB9A63E5963"/>
    <w:rsid w:val="00817C52"/>
    <w:rPr>
      <w:rFonts w:eastAsiaTheme="minorHAnsi"/>
    </w:rPr>
  </w:style>
  <w:style w:type="paragraph" w:customStyle="1" w:styleId="7A7D91DC4A6D4E35BD780B62C991C99E3">
    <w:name w:val="7A7D91DC4A6D4E35BD780B62C991C99E3"/>
    <w:rsid w:val="00817C52"/>
    <w:rPr>
      <w:rFonts w:eastAsiaTheme="minorHAnsi"/>
    </w:rPr>
  </w:style>
  <w:style w:type="paragraph" w:customStyle="1" w:styleId="F40BF128F5B24B12A7C10AD0E9B3E4023">
    <w:name w:val="F40BF128F5B24B12A7C10AD0E9B3E4023"/>
    <w:rsid w:val="00817C52"/>
    <w:pPr>
      <w:spacing w:before="120" w:after="120" w:line="240" w:lineRule="auto"/>
    </w:pPr>
    <w:rPr>
      <w:sz w:val="24"/>
      <w:szCs w:val="24"/>
    </w:rPr>
  </w:style>
  <w:style w:type="paragraph" w:customStyle="1" w:styleId="06EBD6F03B21426DA6C444D61CD5BF2B3">
    <w:name w:val="06EBD6F03B21426DA6C444D61CD5BF2B3"/>
    <w:rsid w:val="00817C52"/>
    <w:rPr>
      <w:rFonts w:eastAsiaTheme="minorHAnsi"/>
    </w:rPr>
  </w:style>
  <w:style w:type="paragraph" w:customStyle="1" w:styleId="5BA38944B3DC44538B88527AD6C9D3603">
    <w:name w:val="5BA38944B3DC44538B88527AD6C9D3603"/>
    <w:rsid w:val="00817C52"/>
    <w:rPr>
      <w:rFonts w:eastAsiaTheme="minorHAnsi"/>
    </w:rPr>
  </w:style>
  <w:style w:type="paragraph" w:customStyle="1" w:styleId="B1C4A61FB0234498A4B371C9ECA5E0653">
    <w:name w:val="B1C4A61FB0234498A4B371C9ECA5E0653"/>
    <w:rsid w:val="00817C52"/>
    <w:rPr>
      <w:rFonts w:eastAsiaTheme="minorHAnsi"/>
    </w:rPr>
  </w:style>
  <w:style w:type="paragraph" w:customStyle="1" w:styleId="2B146A1E764940B68231A453EED2DCC53">
    <w:name w:val="2B146A1E764940B68231A453EED2DCC53"/>
    <w:rsid w:val="00817C52"/>
    <w:rPr>
      <w:rFonts w:eastAsiaTheme="minorHAnsi"/>
    </w:rPr>
  </w:style>
  <w:style w:type="paragraph" w:customStyle="1" w:styleId="321E6AE1430E45C287D46FB210C0274E3">
    <w:name w:val="321E6AE1430E45C287D46FB210C0274E3"/>
    <w:rsid w:val="00817C52"/>
    <w:rPr>
      <w:rFonts w:eastAsiaTheme="minorHAnsi"/>
    </w:rPr>
  </w:style>
  <w:style w:type="paragraph" w:customStyle="1" w:styleId="7D1033DE66154B719E9813B440F3BCF73">
    <w:name w:val="7D1033DE66154B719E9813B440F3BCF73"/>
    <w:rsid w:val="00817C52"/>
    <w:rPr>
      <w:rFonts w:eastAsiaTheme="minorHAnsi"/>
    </w:rPr>
  </w:style>
  <w:style w:type="paragraph" w:customStyle="1" w:styleId="BD70EBB5F3F54358A6887EDFFE7C65A73">
    <w:name w:val="BD70EBB5F3F54358A6887EDFFE7C65A73"/>
    <w:rsid w:val="00817C52"/>
    <w:rPr>
      <w:rFonts w:eastAsiaTheme="minorHAnsi"/>
    </w:rPr>
  </w:style>
  <w:style w:type="paragraph" w:customStyle="1" w:styleId="D20674C3CBF74947ADC0AA7646F29E563">
    <w:name w:val="D20674C3CBF74947ADC0AA7646F29E563"/>
    <w:rsid w:val="00817C52"/>
    <w:rPr>
      <w:rFonts w:eastAsiaTheme="minorHAnsi"/>
    </w:rPr>
  </w:style>
  <w:style w:type="paragraph" w:customStyle="1" w:styleId="87806BC4B5F3432A940AC6BB094D1FA73">
    <w:name w:val="87806BC4B5F3432A940AC6BB094D1FA73"/>
    <w:rsid w:val="00817C52"/>
    <w:rPr>
      <w:rFonts w:eastAsiaTheme="minorHAnsi"/>
    </w:rPr>
  </w:style>
  <w:style w:type="paragraph" w:customStyle="1" w:styleId="D6308E51B3F74838A03F13AFECDF4B0E3">
    <w:name w:val="D6308E51B3F74838A03F13AFECDF4B0E3"/>
    <w:rsid w:val="00817C52"/>
    <w:rPr>
      <w:rFonts w:eastAsiaTheme="minorHAnsi"/>
    </w:rPr>
  </w:style>
  <w:style w:type="paragraph" w:customStyle="1" w:styleId="426D3741CFE04B8884F1333833790F5D3">
    <w:name w:val="426D3741CFE04B8884F1333833790F5D3"/>
    <w:rsid w:val="00817C52"/>
    <w:rPr>
      <w:rFonts w:eastAsiaTheme="minorHAnsi"/>
    </w:rPr>
  </w:style>
  <w:style w:type="paragraph" w:customStyle="1" w:styleId="818CD3DF327A4A93B5942ABFA32D28313">
    <w:name w:val="818CD3DF327A4A93B5942ABFA32D28313"/>
    <w:rsid w:val="00817C52"/>
    <w:rPr>
      <w:rFonts w:eastAsiaTheme="minorHAnsi"/>
    </w:rPr>
  </w:style>
  <w:style w:type="paragraph" w:customStyle="1" w:styleId="9CB7C981378D488A88B119825D5C37423">
    <w:name w:val="9CB7C981378D488A88B119825D5C37423"/>
    <w:rsid w:val="00817C52"/>
    <w:rPr>
      <w:rFonts w:eastAsiaTheme="minorHAnsi"/>
    </w:rPr>
  </w:style>
  <w:style w:type="paragraph" w:customStyle="1" w:styleId="0E7D2EE5293244BFAE7A618EC275A0AE3">
    <w:name w:val="0E7D2EE5293244BFAE7A618EC275A0AE3"/>
    <w:rsid w:val="00817C52"/>
    <w:rPr>
      <w:rFonts w:eastAsiaTheme="minorHAnsi"/>
    </w:rPr>
  </w:style>
  <w:style w:type="paragraph" w:customStyle="1" w:styleId="D80D4CB7D5714FF285C648D1910B59D23">
    <w:name w:val="D80D4CB7D5714FF285C648D1910B59D23"/>
    <w:rsid w:val="00817C52"/>
    <w:rPr>
      <w:rFonts w:eastAsiaTheme="minorHAnsi"/>
    </w:rPr>
  </w:style>
  <w:style w:type="paragraph" w:customStyle="1" w:styleId="4BFE5792752442A49F0A72C0787E44513">
    <w:name w:val="4BFE5792752442A49F0A72C0787E44513"/>
    <w:rsid w:val="00817C52"/>
    <w:rPr>
      <w:rFonts w:eastAsiaTheme="minorHAnsi"/>
    </w:rPr>
  </w:style>
  <w:style w:type="paragraph" w:customStyle="1" w:styleId="0DBE9B2B271847239CBD89F3BEA36F9D3">
    <w:name w:val="0DBE9B2B271847239CBD89F3BEA36F9D3"/>
    <w:rsid w:val="00817C52"/>
    <w:rPr>
      <w:rFonts w:eastAsiaTheme="minorHAnsi"/>
    </w:rPr>
  </w:style>
  <w:style w:type="paragraph" w:customStyle="1" w:styleId="AEB2E1635CF343E1BDFBC8DA592DC5E53">
    <w:name w:val="AEB2E1635CF343E1BDFBC8DA592DC5E53"/>
    <w:rsid w:val="00817C52"/>
    <w:rPr>
      <w:rFonts w:eastAsiaTheme="minorHAnsi"/>
    </w:rPr>
  </w:style>
  <w:style w:type="paragraph" w:customStyle="1" w:styleId="7C26D28C48444757B4E443892D7BA17F3">
    <w:name w:val="7C26D28C48444757B4E443892D7BA17F3"/>
    <w:rsid w:val="00817C52"/>
    <w:rPr>
      <w:rFonts w:eastAsiaTheme="minorHAnsi"/>
    </w:rPr>
  </w:style>
  <w:style w:type="paragraph" w:customStyle="1" w:styleId="69975A3495E2484BB604A450B0EE713F3">
    <w:name w:val="69975A3495E2484BB604A450B0EE713F3"/>
    <w:rsid w:val="00817C52"/>
    <w:rPr>
      <w:rFonts w:eastAsiaTheme="minorHAnsi"/>
    </w:rPr>
  </w:style>
  <w:style w:type="paragraph" w:customStyle="1" w:styleId="8CC9F754B0D4447D88F511808B6EF2163">
    <w:name w:val="8CC9F754B0D4447D88F511808B6EF2163"/>
    <w:rsid w:val="00817C52"/>
    <w:rPr>
      <w:rFonts w:eastAsiaTheme="minorHAnsi"/>
    </w:rPr>
  </w:style>
  <w:style w:type="paragraph" w:customStyle="1" w:styleId="DA33F1EF6E924A4FAC06C0B8BFE536013">
    <w:name w:val="DA33F1EF6E924A4FAC06C0B8BFE536013"/>
    <w:rsid w:val="00817C52"/>
    <w:rPr>
      <w:rFonts w:eastAsiaTheme="minorHAnsi"/>
    </w:rPr>
  </w:style>
  <w:style w:type="paragraph" w:customStyle="1" w:styleId="9EB630E56B034FBB87F0DD7ABA4968E63">
    <w:name w:val="9EB630E56B034FBB87F0DD7ABA4968E63"/>
    <w:rsid w:val="00817C52"/>
    <w:rPr>
      <w:rFonts w:eastAsiaTheme="minorHAnsi"/>
    </w:rPr>
  </w:style>
  <w:style w:type="paragraph" w:customStyle="1" w:styleId="DF56E51689134ED4A3B522375DA370513">
    <w:name w:val="DF56E51689134ED4A3B522375DA370513"/>
    <w:rsid w:val="00817C52"/>
    <w:rPr>
      <w:rFonts w:eastAsiaTheme="minorHAnsi"/>
    </w:rPr>
  </w:style>
  <w:style w:type="paragraph" w:customStyle="1" w:styleId="BC91DDF0D38642EBBA21976AC7163F803">
    <w:name w:val="BC91DDF0D38642EBBA21976AC7163F803"/>
    <w:rsid w:val="00817C52"/>
    <w:rPr>
      <w:rFonts w:eastAsiaTheme="minorHAnsi"/>
    </w:rPr>
  </w:style>
  <w:style w:type="paragraph" w:customStyle="1" w:styleId="64DD8D297D1F49AB839C7E8F1964B8003">
    <w:name w:val="64DD8D297D1F49AB839C7E8F1964B8003"/>
    <w:rsid w:val="00817C52"/>
    <w:rPr>
      <w:rFonts w:eastAsiaTheme="minorHAnsi"/>
    </w:rPr>
  </w:style>
  <w:style w:type="paragraph" w:customStyle="1" w:styleId="4502DE00846E4FDE8E892FD09882404B3">
    <w:name w:val="4502DE00846E4FDE8E892FD09882404B3"/>
    <w:rsid w:val="00817C52"/>
    <w:rPr>
      <w:rFonts w:eastAsiaTheme="minorHAnsi"/>
    </w:rPr>
  </w:style>
  <w:style w:type="paragraph" w:customStyle="1" w:styleId="692C378683F24D69AC288D4DE516438B3">
    <w:name w:val="692C378683F24D69AC288D4DE516438B3"/>
    <w:rsid w:val="00817C52"/>
    <w:rPr>
      <w:rFonts w:eastAsiaTheme="minorHAnsi"/>
    </w:rPr>
  </w:style>
  <w:style w:type="paragraph" w:customStyle="1" w:styleId="F18F0D38D5ED4BF3A4812CF87955F27A3">
    <w:name w:val="F18F0D38D5ED4BF3A4812CF87955F27A3"/>
    <w:rsid w:val="00817C52"/>
    <w:rPr>
      <w:rFonts w:eastAsiaTheme="minorHAnsi"/>
    </w:rPr>
  </w:style>
  <w:style w:type="paragraph" w:customStyle="1" w:styleId="B419ACC5DF2345308AA7219BC1F7AF763">
    <w:name w:val="B419ACC5DF2345308AA7219BC1F7AF763"/>
    <w:rsid w:val="00817C52"/>
    <w:rPr>
      <w:rFonts w:eastAsiaTheme="minorHAnsi"/>
    </w:rPr>
  </w:style>
  <w:style w:type="paragraph" w:customStyle="1" w:styleId="9ABE375EEE2E4FB0AC650713FA6818FA3">
    <w:name w:val="9ABE375EEE2E4FB0AC650713FA6818FA3"/>
    <w:rsid w:val="00817C52"/>
    <w:rPr>
      <w:rFonts w:eastAsiaTheme="minorHAnsi"/>
    </w:rPr>
  </w:style>
  <w:style w:type="paragraph" w:customStyle="1" w:styleId="99C4594E6E534778A50488D68115E49A3">
    <w:name w:val="99C4594E6E534778A50488D68115E49A3"/>
    <w:rsid w:val="00817C52"/>
    <w:rPr>
      <w:rFonts w:eastAsiaTheme="minorHAnsi"/>
    </w:rPr>
  </w:style>
  <w:style w:type="paragraph" w:customStyle="1" w:styleId="A59A407CA445455DAD1ADA151EB4978C3">
    <w:name w:val="A59A407CA445455DAD1ADA151EB4978C3"/>
    <w:rsid w:val="00817C52"/>
    <w:rPr>
      <w:rFonts w:eastAsiaTheme="minorHAnsi"/>
    </w:rPr>
  </w:style>
  <w:style w:type="paragraph" w:customStyle="1" w:styleId="BF4CBDAB8F2B4AFBAE7ABFD88A3EA2183">
    <w:name w:val="BF4CBDAB8F2B4AFBAE7ABFD88A3EA2183"/>
    <w:rsid w:val="00817C52"/>
    <w:rPr>
      <w:rFonts w:eastAsiaTheme="minorHAnsi"/>
    </w:rPr>
  </w:style>
  <w:style w:type="paragraph" w:customStyle="1" w:styleId="9583D50ED655431EA24A06B259283B733">
    <w:name w:val="9583D50ED655431EA24A06B259283B733"/>
    <w:rsid w:val="00817C52"/>
    <w:rPr>
      <w:rFonts w:eastAsiaTheme="minorHAnsi"/>
    </w:rPr>
  </w:style>
  <w:style w:type="paragraph" w:customStyle="1" w:styleId="BEE93FDA12EF43AF90E6F9B4B543B36F3">
    <w:name w:val="BEE93FDA12EF43AF90E6F9B4B543B36F3"/>
    <w:rsid w:val="00817C52"/>
    <w:rPr>
      <w:rFonts w:eastAsiaTheme="minorHAnsi"/>
    </w:rPr>
  </w:style>
  <w:style w:type="paragraph" w:customStyle="1" w:styleId="83DCA71B93024E7FBA0F2292E099FAC03">
    <w:name w:val="83DCA71B93024E7FBA0F2292E099FAC03"/>
    <w:rsid w:val="00817C52"/>
    <w:rPr>
      <w:rFonts w:eastAsiaTheme="minorHAnsi"/>
    </w:rPr>
  </w:style>
  <w:style w:type="paragraph" w:customStyle="1" w:styleId="A4C45353EE71432EBF64990C561F6BB63">
    <w:name w:val="A4C45353EE71432EBF64990C561F6BB63"/>
    <w:rsid w:val="00817C52"/>
    <w:rPr>
      <w:rFonts w:eastAsiaTheme="minorHAnsi"/>
    </w:rPr>
  </w:style>
  <w:style w:type="paragraph" w:customStyle="1" w:styleId="736DD4F6519B439586EB6D46D158319E3">
    <w:name w:val="736DD4F6519B439586EB6D46D158319E3"/>
    <w:rsid w:val="00817C52"/>
    <w:rPr>
      <w:rFonts w:eastAsiaTheme="minorHAnsi"/>
    </w:rPr>
  </w:style>
  <w:style w:type="paragraph" w:customStyle="1" w:styleId="304ACB78AD82475DB0E46FEE4F34B6DD3">
    <w:name w:val="304ACB78AD82475DB0E46FEE4F34B6DD3"/>
    <w:rsid w:val="00817C52"/>
    <w:rPr>
      <w:rFonts w:eastAsiaTheme="minorHAnsi"/>
    </w:rPr>
  </w:style>
  <w:style w:type="paragraph" w:customStyle="1" w:styleId="67344F74CFCB4AEF99A10B89229488A73">
    <w:name w:val="67344F74CFCB4AEF99A10B89229488A73"/>
    <w:rsid w:val="00817C52"/>
    <w:rPr>
      <w:rFonts w:eastAsiaTheme="minorHAnsi"/>
    </w:rPr>
  </w:style>
  <w:style w:type="paragraph" w:customStyle="1" w:styleId="37F467B8E0AF4C329FCB3C6D2E5CCD923">
    <w:name w:val="37F467B8E0AF4C329FCB3C6D2E5CCD923"/>
    <w:rsid w:val="00817C52"/>
    <w:rPr>
      <w:rFonts w:eastAsiaTheme="minorHAnsi"/>
    </w:rPr>
  </w:style>
  <w:style w:type="paragraph" w:customStyle="1" w:styleId="12C85942AD9B4D53A44F831AC2504DB23">
    <w:name w:val="12C85942AD9B4D53A44F831AC2504DB23"/>
    <w:rsid w:val="00817C52"/>
    <w:rPr>
      <w:rFonts w:eastAsiaTheme="minorHAnsi"/>
    </w:rPr>
  </w:style>
  <w:style w:type="paragraph" w:customStyle="1" w:styleId="233B582A428040ADA8A1F38752DF7CB43">
    <w:name w:val="233B582A428040ADA8A1F38752DF7CB43"/>
    <w:rsid w:val="00817C52"/>
    <w:rPr>
      <w:rFonts w:eastAsiaTheme="minorHAnsi"/>
    </w:rPr>
  </w:style>
  <w:style w:type="paragraph" w:customStyle="1" w:styleId="03D495418A7D4EA0A2455ABFD919FED13">
    <w:name w:val="03D495418A7D4EA0A2455ABFD919FED13"/>
    <w:rsid w:val="00817C52"/>
    <w:rPr>
      <w:rFonts w:eastAsiaTheme="minorHAnsi"/>
    </w:rPr>
  </w:style>
  <w:style w:type="paragraph" w:customStyle="1" w:styleId="60A1BD4B937C443896CCF0748CC1D4E63">
    <w:name w:val="60A1BD4B937C443896CCF0748CC1D4E63"/>
    <w:rsid w:val="00817C52"/>
    <w:rPr>
      <w:rFonts w:eastAsiaTheme="minorHAnsi"/>
    </w:rPr>
  </w:style>
  <w:style w:type="paragraph" w:customStyle="1" w:styleId="019B1F09ACB746188FDA3642EE5AEBC33">
    <w:name w:val="019B1F09ACB746188FDA3642EE5AEBC33"/>
    <w:rsid w:val="00817C52"/>
    <w:rPr>
      <w:rFonts w:eastAsiaTheme="minorHAnsi"/>
    </w:rPr>
  </w:style>
  <w:style w:type="paragraph" w:customStyle="1" w:styleId="F48548CEE0D147E2B1C1AD79CAA1CDCD3">
    <w:name w:val="F48548CEE0D147E2B1C1AD79CAA1CDCD3"/>
    <w:rsid w:val="00817C52"/>
    <w:rPr>
      <w:rFonts w:eastAsiaTheme="minorHAnsi"/>
    </w:rPr>
  </w:style>
  <w:style w:type="paragraph" w:customStyle="1" w:styleId="B953BE27878D454E8792D335DF62DEA73">
    <w:name w:val="B953BE27878D454E8792D335DF62DEA73"/>
    <w:rsid w:val="00817C52"/>
    <w:rPr>
      <w:rFonts w:eastAsiaTheme="minorHAnsi"/>
    </w:rPr>
  </w:style>
  <w:style w:type="paragraph" w:customStyle="1" w:styleId="9A84B559CC5B492EB7E760E8D525BF223">
    <w:name w:val="9A84B559CC5B492EB7E760E8D525BF223"/>
    <w:rsid w:val="00817C52"/>
    <w:rPr>
      <w:rFonts w:eastAsiaTheme="minorHAnsi"/>
    </w:rPr>
  </w:style>
  <w:style w:type="paragraph" w:customStyle="1" w:styleId="754D6FFC372C45AD9E69E85D9751A9853">
    <w:name w:val="754D6FFC372C45AD9E69E85D9751A9853"/>
    <w:rsid w:val="00817C52"/>
    <w:rPr>
      <w:rFonts w:eastAsiaTheme="minorHAnsi"/>
    </w:rPr>
  </w:style>
  <w:style w:type="paragraph" w:customStyle="1" w:styleId="89DEB67C276A41F3954A14CD48F537E83">
    <w:name w:val="89DEB67C276A41F3954A14CD48F537E83"/>
    <w:rsid w:val="00817C52"/>
    <w:rPr>
      <w:rFonts w:eastAsiaTheme="minorHAnsi"/>
    </w:rPr>
  </w:style>
  <w:style w:type="paragraph" w:customStyle="1" w:styleId="10343A015A2D4B19A82D7570B5CDD3C23">
    <w:name w:val="10343A015A2D4B19A82D7570B5CDD3C23"/>
    <w:rsid w:val="00817C52"/>
    <w:rPr>
      <w:rFonts w:eastAsiaTheme="minorHAnsi"/>
    </w:rPr>
  </w:style>
  <w:style w:type="paragraph" w:customStyle="1" w:styleId="FB2622F1F1A74358865C7185C39960633">
    <w:name w:val="FB2622F1F1A74358865C7185C39960633"/>
    <w:rsid w:val="00817C52"/>
    <w:rPr>
      <w:rFonts w:eastAsiaTheme="minorHAnsi"/>
    </w:rPr>
  </w:style>
  <w:style w:type="paragraph" w:customStyle="1" w:styleId="B5DE4ABAC69D4F0AAA7F6D9B2E5F9A7A3">
    <w:name w:val="B5DE4ABAC69D4F0AAA7F6D9B2E5F9A7A3"/>
    <w:rsid w:val="00817C52"/>
    <w:rPr>
      <w:rFonts w:eastAsiaTheme="minorHAnsi"/>
    </w:rPr>
  </w:style>
  <w:style w:type="paragraph" w:customStyle="1" w:styleId="8108C4761D8A425298AE75DE79F85DA23">
    <w:name w:val="8108C4761D8A425298AE75DE79F85DA23"/>
    <w:rsid w:val="00817C52"/>
    <w:rPr>
      <w:rFonts w:eastAsiaTheme="minorHAnsi"/>
    </w:rPr>
  </w:style>
  <w:style w:type="paragraph" w:customStyle="1" w:styleId="345C6C869CE648C7B8CE166567B4A33E3">
    <w:name w:val="345C6C869CE648C7B8CE166567B4A33E3"/>
    <w:rsid w:val="00817C52"/>
    <w:rPr>
      <w:rFonts w:eastAsiaTheme="minorHAnsi"/>
    </w:rPr>
  </w:style>
  <w:style w:type="paragraph" w:customStyle="1" w:styleId="425672AFE27D40D3AE263DA996BE327E3">
    <w:name w:val="425672AFE27D40D3AE263DA996BE327E3"/>
    <w:rsid w:val="00817C52"/>
    <w:rPr>
      <w:rFonts w:eastAsiaTheme="minorHAnsi"/>
    </w:rPr>
  </w:style>
  <w:style w:type="paragraph" w:customStyle="1" w:styleId="1F5DB3D0D624479582C6622395B639D93">
    <w:name w:val="1F5DB3D0D624479582C6622395B639D93"/>
    <w:rsid w:val="00817C52"/>
    <w:rPr>
      <w:rFonts w:eastAsiaTheme="minorHAnsi"/>
    </w:rPr>
  </w:style>
  <w:style w:type="paragraph" w:customStyle="1" w:styleId="30D361FFB4DD4D3E82396360E0EC7F643">
    <w:name w:val="30D361FFB4DD4D3E82396360E0EC7F643"/>
    <w:rsid w:val="00817C52"/>
    <w:rPr>
      <w:rFonts w:eastAsiaTheme="minorHAnsi"/>
    </w:rPr>
  </w:style>
  <w:style w:type="paragraph" w:customStyle="1" w:styleId="6AEF70306291411C974F8C63593609DE3">
    <w:name w:val="6AEF70306291411C974F8C63593609DE3"/>
    <w:rsid w:val="00817C52"/>
    <w:rPr>
      <w:rFonts w:eastAsiaTheme="minorHAnsi"/>
    </w:rPr>
  </w:style>
  <w:style w:type="paragraph" w:customStyle="1" w:styleId="A41809B8D698486C9902860F063C5A173">
    <w:name w:val="A41809B8D698486C9902860F063C5A173"/>
    <w:rsid w:val="00817C52"/>
    <w:rPr>
      <w:rFonts w:eastAsiaTheme="minorHAnsi"/>
    </w:rPr>
  </w:style>
  <w:style w:type="paragraph" w:customStyle="1" w:styleId="974FA1A50BE44AA2B0134783BBF8C1E63">
    <w:name w:val="974FA1A50BE44AA2B0134783BBF8C1E63"/>
    <w:rsid w:val="00817C52"/>
    <w:rPr>
      <w:rFonts w:eastAsiaTheme="minorHAnsi"/>
    </w:rPr>
  </w:style>
  <w:style w:type="paragraph" w:customStyle="1" w:styleId="7E093D9FA5C549F1A800944B44058B963">
    <w:name w:val="7E093D9FA5C549F1A800944B44058B963"/>
    <w:rsid w:val="00817C52"/>
    <w:rPr>
      <w:rFonts w:eastAsiaTheme="minorHAnsi"/>
    </w:rPr>
  </w:style>
  <w:style w:type="paragraph" w:customStyle="1" w:styleId="82BD5D51D6B94475BDEC3825B12CF7723">
    <w:name w:val="82BD5D51D6B94475BDEC3825B12CF7723"/>
    <w:rsid w:val="00817C52"/>
    <w:rPr>
      <w:rFonts w:eastAsiaTheme="minorHAnsi"/>
    </w:rPr>
  </w:style>
  <w:style w:type="paragraph" w:customStyle="1" w:styleId="9437C0A07BF644A7B39762B987B09A9B3">
    <w:name w:val="9437C0A07BF644A7B39762B987B09A9B3"/>
    <w:rsid w:val="00817C52"/>
    <w:rPr>
      <w:rFonts w:eastAsiaTheme="minorHAnsi"/>
    </w:rPr>
  </w:style>
  <w:style w:type="paragraph" w:customStyle="1" w:styleId="E996D21222F14E28989F2D9D941C9A0A3">
    <w:name w:val="E996D21222F14E28989F2D9D941C9A0A3"/>
    <w:rsid w:val="00817C52"/>
    <w:rPr>
      <w:rFonts w:eastAsiaTheme="minorHAnsi"/>
    </w:rPr>
  </w:style>
  <w:style w:type="paragraph" w:customStyle="1" w:styleId="0B0F40F0663141FD8AB2272D142FC32F3">
    <w:name w:val="0B0F40F0663141FD8AB2272D142FC32F3"/>
    <w:rsid w:val="00817C52"/>
    <w:rPr>
      <w:rFonts w:eastAsiaTheme="minorHAnsi"/>
    </w:rPr>
  </w:style>
  <w:style w:type="paragraph" w:customStyle="1" w:styleId="CEC02ADBCB254CCABB946BEC29B65BBF3">
    <w:name w:val="CEC02ADBCB254CCABB946BEC29B65BBF3"/>
    <w:rsid w:val="00817C52"/>
    <w:rPr>
      <w:rFonts w:eastAsiaTheme="minorHAnsi"/>
    </w:rPr>
  </w:style>
  <w:style w:type="paragraph" w:customStyle="1" w:styleId="D02C0A8BB88C4137ADA4B8C5AEB1DEFD3">
    <w:name w:val="D02C0A8BB88C4137ADA4B8C5AEB1DEFD3"/>
    <w:rsid w:val="00817C52"/>
    <w:rPr>
      <w:rFonts w:eastAsiaTheme="minorHAnsi"/>
    </w:rPr>
  </w:style>
  <w:style w:type="paragraph" w:customStyle="1" w:styleId="0F0FEFFE6B52425C8E42372079759C603">
    <w:name w:val="0F0FEFFE6B52425C8E42372079759C603"/>
    <w:rsid w:val="00817C52"/>
    <w:rPr>
      <w:rFonts w:eastAsiaTheme="minorHAnsi"/>
    </w:rPr>
  </w:style>
  <w:style w:type="paragraph" w:customStyle="1" w:styleId="60025F9C1B994E3C8BAF4A082F5B6DC73">
    <w:name w:val="60025F9C1B994E3C8BAF4A082F5B6DC73"/>
    <w:rsid w:val="00817C52"/>
    <w:rPr>
      <w:rFonts w:eastAsiaTheme="minorHAnsi"/>
    </w:rPr>
  </w:style>
  <w:style w:type="paragraph" w:customStyle="1" w:styleId="AE956FFC69CE4F97A832B109CA11E1A13">
    <w:name w:val="AE956FFC69CE4F97A832B109CA11E1A13"/>
    <w:rsid w:val="00817C52"/>
    <w:rPr>
      <w:rFonts w:eastAsiaTheme="minorHAnsi"/>
    </w:rPr>
  </w:style>
  <w:style w:type="paragraph" w:customStyle="1" w:styleId="D5D4A8E378AA40E3A66B8136C76C84913">
    <w:name w:val="D5D4A8E378AA40E3A66B8136C76C84913"/>
    <w:rsid w:val="00817C52"/>
    <w:rPr>
      <w:rFonts w:eastAsiaTheme="minorHAnsi"/>
    </w:rPr>
  </w:style>
  <w:style w:type="paragraph" w:customStyle="1" w:styleId="4E7F422BEF3F41FE9F922BF8BAC1EB973">
    <w:name w:val="4E7F422BEF3F41FE9F922BF8BAC1EB973"/>
    <w:rsid w:val="00817C52"/>
    <w:rPr>
      <w:rFonts w:eastAsiaTheme="minorHAnsi"/>
    </w:rPr>
  </w:style>
  <w:style w:type="paragraph" w:customStyle="1" w:styleId="5E33EB74CB3448FF839FDBCEE8A3903E3">
    <w:name w:val="5E33EB74CB3448FF839FDBCEE8A3903E3"/>
    <w:rsid w:val="00817C52"/>
    <w:rPr>
      <w:rFonts w:eastAsiaTheme="minorHAnsi"/>
    </w:rPr>
  </w:style>
  <w:style w:type="paragraph" w:customStyle="1" w:styleId="025E2E5719694114A27DE5217CB9CE273">
    <w:name w:val="025E2E5719694114A27DE5217CB9CE273"/>
    <w:rsid w:val="00817C52"/>
    <w:rPr>
      <w:rFonts w:eastAsiaTheme="minorHAnsi"/>
    </w:rPr>
  </w:style>
  <w:style w:type="paragraph" w:customStyle="1" w:styleId="7EE1175B277F4DB181C7F3A416261F4D3">
    <w:name w:val="7EE1175B277F4DB181C7F3A416261F4D3"/>
    <w:rsid w:val="00817C52"/>
    <w:rPr>
      <w:rFonts w:eastAsiaTheme="minorHAnsi"/>
    </w:rPr>
  </w:style>
  <w:style w:type="paragraph" w:customStyle="1" w:styleId="03EA8FE7726A4FECB76F2FD9914A984A3">
    <w:name w:val="03EA8FE7726A4FECB76F2FD9914A984A3"/>
    <w:rsid w:val="00817C52"/>
    <w:rPr>
      <w:rFonts w:eastAsiaTheme="minorHAnsi"/>
    </w:rPr>
  </w:style>
  <w:style w:type="paragraph" w:customStyle="1" w:styleId="C428C094D41F425483004E8BD5B69B273">
    <w:name w:val="C428C094D41F425483004E8BD5B69B273"/>
    <w:rsid w:val="00817C52"/>
    <w:rPr>
      <w:rFonts w:eastAsiaTheme="minorHAnsi"/>
    </w:rPr>
  </w:style>
  <w:style w:type="paragraph" w:customStyle="1" w:styleId="1F62C708039B4E63BF82D9F81DE0F1CA3">
    <w:name w:val="1F62C708039B4E63BF82D9F81DE0F1CA3"/>
    <w:rsid w:val="00817C52"/>
    <w:rPr>
      <w:rFonts w:eastAsiaTheme="minorHAnsi"/>
    </w:rPr>
  </w:style>
  <w:style w:type="paragraph" w:customStyle="1" w:styleId="6A1BDBBB0DA442C9B6063F55BD32CFA63">
    <w:name w:val="6A1BDBBB0DA442C9B6063F55BD32CFA63"/>
    <w:rsid w:val="00817C52"/>
    <w:rPr>
      <w:rFonts w:eastAsiaTheme="minorHAnsi"/>
    </w:rPr>
  </w:style>
  <w:style w:type="paragraph" w:customStyle="1" w:styleId="E6FDF28325724C12B8486019B84AB4193">
    <w:name w:val="E6FDF28325724C12B8486019B84AB4193"/>
    <w:rsid w:val="00817C52"/>
    <w:rPr>
      <w:rFonts w:eastAsiaTheme="minorHAnsi"/>
    </w:rPr>
  </w:style>
  <w:style w:type="paragraph" w:customStyle="1" w:styleId="1BEE10483EDE48F2B5F563E1D447CF823">
    <w:name w:val="1BEE10483EDE48F2B5F563E1D447CF823"/>
    <w:rsid w:val="00817C52"/>
    <w:rPr>
      <w:rFonts w:eastAsiaTheme="minorHAnsi"/>
    </w:rPr>
  </w:style>
  <w:style w:type="paragraph" w:customStyle="1" w:styleId="6D94330D7FCC4506AA6328FCEC201EEE3">
    <w:name w:val="6D94330D7FCC4506AA6328FCEC201EEE3"/>
    <w:rsid w:val="00817C52"/>
    <w:rPr>
      <w:rFonts w:eastAsiaTheme="minorHAnsi"/>
    </w:rPr>
  </w:style>
  <w:style w:type="paragraph" w:customStyle="1" w:styleId="77A9F88DBC6F4526A449346B67C801C63">
    <w:name w:val="77A9F88DBC6F4526A449346B67C801C63"/>
    <w:rsid w:val="00817C52"/>
    <w:rPr>
      <w:rFonts w:eastAsiaTheme="minorHAnsi"/>
    </w:rPr>
  </w:style>
  <w:style w:type="paragraph" w:customStyle="1" w:styleId="3C6498D9AB654687A3912EE39FB4128E3">
    <w:name w:val="3C6498D9AB654687A3912EE39FB4128E3"/>
    <w:rsid w:val="00817C52"/>
    <w:rPr>
      <w:rFonts w:eastAsiaTheme="minorHAnsi"/>
    </w:rPr>
  </w:style>
  <w:style w:type="paragraph" w:customStyle="1" w:styleId="4B8281B45EFA4341A41088709B464B103">
    <w:name w:val="4B8281B45EFA4341A41088709B464B103"/>
    <w:rsid w:val="00817C52"/>
    <w:rPr>
      <w:rFonts w:eastAsiaTheme="minorHAnsi"/>
    </w:rPr>
  </w:style>
  <w:style w:type="paragraph" w:customStyle="1" w:styleId="A969B34CC3F14EC4B0A412656AC6A5243">
    <w:name w:val="A969B34CC3F14EC4B0A412656AC6A5243"/>
    <w:rsid w:val="00817C52"/>
    <w:rPr>
      <w:rFonts w:eastAsiaTheme="minorHAnsi"/>
    </w:rPr>
  </w:style>
  <w:style w:type="paragraph" w:customStyle="1" w:styleId="DCC8C058BD8E42A5823FFA4CD84064A83">
    <w:name w:val="DCC8C058BD8E42A5823FFA4CD84064A83"/>
    <w:rsid w:val="00817C52"/>
    <w:rPr>
      <w:rFonts w:eastAsiaTheme="minorHAnsi"/>
    </w:rPr>
  </w:style>
  <w:style w:type="paragraph" w:customStyle="1" w:styleId="D2CBBCE8B1E34E948EAE5E29D3839B093">
    <w:name w:val="D2CBBCE8B1E34E948EAE5E29D3839B093"/>
    <w:rsid w:val="00817C52"/>
    <w:rPr>
      <w:rFonts w:eastAsiaTheme="minorHAnsi"/>
    </w:rPr>
  </w:style>
  <w:style w:type="paragraph" w:customStyle="1" w:styleId="26AAAB36402D4707A32268B2956CDBBB3">
    <w:name w:val="26AAAB36402D4707A32268B2956CDBBB3"/>
    <w:rsid w:val="00817C52"/>
    <w:rPr>
      <w:rFonts w:eastAsiaTheme="minorHAnsi"/>
    </w:rPr>
  </w:style>
  <w:style w:type="paragraph" w:customStyle="1" w:styleId="3D028C8B228A4785B0C24ADC1ADBBE7A3">
    <w:name w:val="3D028C8B228A4785B0C24ADC1ADBBE7A3"/>
    <w:rsid w:val="00817C52"/>
    <w:rPr>
      <w:rFonts w:eastAsiaTheme="minorHAnsi"/>
    </w:rPr>
  </w:style>
  <w:style w:type="paragraph" w:customStyle="1" w:styleId="1DB5DA838E1044FF89EE5E978A4ECEC53">
    <w:name w:val="1DB5DA838E1044FF89EE5E978A4ECEC53"/>
    <w:rsid w:val="00817C52"/>
    <w:rPr>
      <w:rFonts w:eastAsiaTheme="minorHAnsi"/>
    </w:rPr>
  </w:style>
  <w:style w:type="paragraph" w:customStyle="1" w:styleId="50A6D82F0AB748A9BADC8D478767D9293">
    <w:name w:val="50A6D82F0AB748A9BADC8D478767D9293"/>
    <w:rsid w:val="00817C52"/>
    <w:rPr>
      <w:rFonts w:eastAsiaTheme="minorHAnsi"/>
    </w:rPr>
  </w:style>
  <w:style w:type="paragraph" w:customStyle="1" w:styleId="066147AD73DB436CA41A8BC949CA8D543">
    <w:name w:val="066147AD73DB436CA41A8BC949CA8D543"/>
    <w:rsid w:val="00817C52"/>
    <w:rPr>
      <w:rFonts w:eastAsiaTheme="minorHAnsi"/>
    </w:rPr>
  </w:style>
  <w:style w:type="paragraph" w:customStyle="1" w:styleId="1C083B5167684B6C8BB325FB9AB804FB3">
    <w:name w:val="1C083B5167684B6C8BB325FB9AB804FB3"/>
    <w:rsid w:val="00817C52"/>
    <w:rPr>
      <w:rFonts w:eastAsiaTheme="minorHAnsi"/>
    </w:rPr>
  </w:style>
  <w:style w:type="paragraph" w:customStyle="1" w:styleId="550ED1AA65174D7C87EA721612BDBF143">
    <w:name w:val="550ED1AA65174D7C87EA721612BDBF143"/>
    <w:rsid w:val="00817C52"/>
    <w:rPr>
      <w:rFonts w:eastAsiaTheme="minorHAnsi"/>
    </w:rPr>
  </w:style>
  <w:style w:type="paragraph" w:customStyle="1" w:styleId="5E0DD9F7B5AA460AA0254E78534B25923">
    <w:name w:val="5E0DD9F7B5AA460AA0254E78534B25923"/>
    <w:rsid w:val="00817C52"/>
    <w:rPr>
      <w:rFonts w:eastAsiaTheme="minorHAnsi"/>
    </w:rPr>
  </w:style>
  <w:style w:type="paragraph" w:customStyle="1" w:styleId="7507D7276712406284D65CBDB427022A3">
    <w:name w:val="7507D7276712406284D65CBDB427022A3"/>
    <w:rsid w:val="00817C52"/>
    <w:rPr>
      <w:rFonts w:eastAsiaTheme="minorHAnsi"/>
    </w:rPr>
  </w:style>
  <w:style w:type="paragraph" w:customStyle="1" w:styleId="19C3BC6672CF4C75A4B2073CC60041513">
    <w:name w:val="19C3BC6672CF4C75A4B2073CC60041513"/>
    <w:rsid w:val="00817C52"/>
    <w:rPr>
      <w:rFonts w:eastAsiaTheme="minorHAnsi"/>
    </w:rPr>
  </w:style>
  <w:style w:type="paragraph" w:customStyle="1" w:styleId="5CB18CB6A42242768B895B4EBD06D82D3">
    <w:name w:val="5CB18CB6A42242768B895B4EBD06D82D3"/>
    <w:rsid w:val="00817C52"/>
    <w:rPr>
      <w:rFonts w:eastAsiaTheme="minorHAnsi"/>
    </w:rPr>
  </w:style>
  <w:style w:type="paragraph" w:customStyle="1" w:styleId="DA24C27801D24707ABACEBC8501603803">
    <w:name w:val="DA24C27801D24707ABACEBC8501603803"/>
    <w:rsid w:val="00817C52"/>
    <w:rPr>
      <w:rFonts w:eastAsiaTheme="minorHAnsi"/>
    </w:rPr>
  </w:style>
  <w:style w:type="paragraph" w:customStyle="1" w:styleId="7BF8D649C85C468F8C6DCF11BFCE63C03">
    <w:name w:val="7BF8D649C85C468F8C6DCF11BFCE63C03"/>
    <w:rsid w:val="00817C52"/>
    <w:rPr>
      <w:rFonts w:eastAsiaTheme="minorHAnsi"/>
    </w:rPr>
  </w:style>
  <w:style w:type="paragraph" w:customStyle="1" w:styleId="81F83A33CF82464AB44BD8079CBC77B23">
    <w:name w:val="81F83A33CF82464AB44BD8079CBC77B23"/>
    <w:rsid w:val="00817C52"/>
    <w:rPr>
      <w:rFonts w:eastAsiaTheme="minorHAnsi"/>
    </w:rPr>
  </w:style>
  <w:style w:type="paragraph" w:customStyle="1" w:styleId="ACA47E44F1314C8C81A7CE37A17D3BD63">
    <w:name w:val="ACA47E44F1314C8C81A7CE37A17D3BD63"/>
    <w:rsid w:val="00817C52"/>
    <w:rPr>
      <w:rFonts w:eastAsiaTheme="minorHAnsi"/>
    </w:rPr>
  </w:style>
  <w:style w:type="paragraph" w:customStyle="1" w:styleId="1B1BE090559C4BFF8D171F9F9FCFFD2E3">
    <w:name w:val="1B1BE090559C4BFF8D171F9F9FCFFD2E3"/>
    <w:rsid w:val="00817C52"/>
    <w:rPr>
      <w:rFonts w:eastAsiaTheme="minorHAnsi"/>
    </w:rPr>
  </w:style>
  <w:style w:type="paragraph" w:customStyle="1" w:styleId="6112D361A209403B8A8EED3C2CE381813">
    <w:name w:val="6112D361A209403B8A8EED3C2CE381813"/>
    <w:rsid w:val="00817C52"/>
    <w:rPr>
      <w:rFonts w:eastAsiaTheme="minorHAnsi"/>
    </w:rPr>
  </w:style>
  <w:style w:type="paragraph" w:customStyle="1" w:styleId="A0D4B63C73A048D98F471AC7F309B5AF3">
    <w:name w:val="A0D4B63C73A048D98F471AC7F309B5AF3"/>
    <w:rsid w:val="00817C52"/>
    <w:rPr>
      <w:rFonts w:eastAsiaTheme="minorHAnsi"/>
    </w:rPr>
  </w:style>
  <w:style w:type="paragraph" w:customStyle="1" w:styleId="D7CCCB5DDD32499AA666342BBD81C51A3">
    <w:name w:val="D7CCCB5DDD32499AA666342BBD81C51A3"/>
    <w:rsid w:val="00817C52"/>
    <w:rPr>
      <w:rFonts w:eastAsiaTheme="minorHAnsi"/>
    </w:rPr>
  </w:style>
  <w:style w:type="paragraph" w:customStyle="1" w:styleId="2B2EA89BBE5C45EAB9451AAAD8E62A9D3">
    <w:name w:val="2B2EA89BBE5C45EAB9451AAAD8E62A9D3"/>
    <w:rsid w:val="00817C52"/>
    <w:rPr>
      <w:rFonts w:eastAsiaTheme="minorHAnsi"/>
    </w:rPr>
  </w:style>
  <w:style w:type="paragraph" w:customStyle="1" w:styleId="20C6E75721D14B0DA4F194A80D4E770F3">
    <w:name w:val="20C6E75721D14B0DA4F194A80D4E770F3"/>
    <w:rsid w:val="00817C52"/>
    <w:rPr>
      <w:rFonts w:eastAsiaTheme="minorHAnsi"/>
    </w:rPr>
  </w:style>
  <w:style w:type="paragraph" w:customStyle="1" w:styleId="6FBB6DC6F3444CE390AEC6319C5C352E3">
    <w:name w:val="6FBB6DC6F3444CE390AEC6319C5C352E3"/>
    <w:rsid w:val="00817C52"/>
    <w:rPr>
      <w:rFonts w:eastAsiaTheme="minorHAnsi"/>
    </w:rPr>
  </w:style>
  <w:style w:type="paragraph" w:customStyle="1" w:styleId="B8444A6C486B41F1A24F5D4A85D37B11">
    <w:name w:val="B8444A6C486B41F1A24F5D4A85D37B11"/>
    <w:rsid w:val="001947AB"/>
  </w:style>
  <w:style w:type="paragraph" w:customStyle="1" w:styleId="0E60F7E2F5264D6EACFC5DADDDF3507A">
    <w:name w:val="0E60F7E2F5264D6EACFC5DADDDF3507A"/>
    <w:rsid w:val="001947AB"/>
  </w:style>
  <w:style w:type="paragraph" w:customStyle="1" w:styleId="9BF4F786C3954F1FA20BD93E6D9FEAEF">
    <w:name w:val="9BF4F786C3954F1FA20BD93E6D9FEAEF"/>
    <w:rsid w:val="001947AB"/>
  </w:style>
  <w:style w:type="paragraph" w:customStyle="1" w:styleId="86C2BCF1D1874167B9187ED5E115160C">
    <w:name w:val="86C2BCF1D1874167B9187ED5E115160C"/>
    <w:rsid w:val="001947AB"/>
  </w:style>
  <w:style w:type="paragraph" w:customStyle="1" w:styleId="DFB3406CC0CB4DA9A56F7E04B67DE6E2">
    <w:name w:val="DFB3406CC0CB4DA9A56F7E04B67DE6E2"/>
    <w:rsid w:val="001947AB"/>
  </w:style>
  <w:style w:type="paragraph" w:customStyle="1" w:styleId="0032460797A84FA5947F259B3F1A4CF6">
    <w:name w:val="0032460797A84FA5947F259B3F1A4CF6"/>
    <w:rsid w:val="001947AB"/>
  </w:style>
  <w:style w:type="paragraph" w:customStyle="1" w:styleId="91E2BBA0F05A45C794E642A4B5BB1F6B">
    <w:name w:val="91E2BBA0F05A45C794E642A4B5BB1F6B"/>
    <w:rsid w:val="001947AB"/>
  </w:style>
  <w:style w:type="paragraph" w:customStyle="1" w:styleId="4A3222A4DEB342EC8F1163328FCC6F56">
    <w:name w:val="4A3222A4DEB342EC8F1163328FCC6F56"/>
    <w:rsid w:val="001947AB"/>
  </w:style>
  <w:style w:type="paragraph" w:customStyle="1" w:styleId="951E081D99F54073957D61D537A32B47">
    <w:name w:val="951E081D99F54073957D61D537A32B47"/>
    <w:rsid w:val="001947AB"/>
  </w:style>
  <w:style w:type="paragraph" w:customStyle="1" w:styleId="1C1884085D9B42689CAA65745816F9D3">
    <w:name w:val="1C1884085D9B42689CAA65745816F9D3"/>
    <w:rsid w:val="001947AB"/>
  </w:style>
  <w:style w:type="paragraph" w:customStyle="1" w:styleId="0D84955EF1934B13A3A1747E607C8CD0">
    <w:name w:val="0D84955EF1934B13A3A1747E607C8CD0"/>
    <w:rsid w:val="001947AB"/>
  </w:style>
  <w:style w:type="paragraph" w:customStyle="1" w:styleId="23A52F9B5AF24AFC81AC58EA84FB6597">
    <w:name w:val="23A52F9B5AF24AFC81AC58EA84FB6597"/>
    <w:rsid w:val="001947AB"/>
  </w:style>
  <w:style w:type="paragraph" w:customStyle="1" w:styleId="01BF8CFE116D41ADB8A7C26B0D408AFF">
    <w:name w:val="01BF8CFE116D41ADB8A7C26B0D408AFF"/>
    <w:rsid w:val="001947AB"/>
  </w:style>
  <w:style w:type="paragraph" w:customStyle="1" w:styleId="D53081BA0E454531AD500F64E9BEF068">
    <w:name w:val="D53081BA0E454531AD500F64E9BEF068"/>
    <w:rsid w:val="001947AB"/>
  </w:style>
  <w:style w:type="paragraph" w:customStyle="1" w:styleId="3A512C00BD7E4C65B20687F63AE992BF">
    <w:name w:val="3A512C00BD7E4C65B20687F63AE992BF"/>
    <w:rsid w:val="001947AB"/>
  </w:style>
  <w:style w:type="paragraph" w:customStyle="1" w:styleId="B47E92C70D3440F5801E82F7D160D75B">
    <w:name w:val="B47E92C70D3440F5801E82F7D160D75B"/>
    <w:rsid w:val="001947AB"/>
  </w:style>
  <w:style w:type="paragraph" w:customStyle="1" w:styleId="471D53B6F09340CDB667A00228CE79A9">
    <w:name w:val="471D53B6F09340CDB667A00228CE79A9"/>
    <w:rsid w:val="001947AB"/>
  </w:style>
  <w:style w:type="paragraph" w:customStyle="1" w:styleId="017E336B520B4C8982C29FA192EEDE04">
    <w:name w:val="017E336B520B4C8982C29FA192EEDE04"/>
    <w:rsid w:val="001947AB"/>
  </w:style>
  <w:style w:type="paragraph" w:customStyle="1" w:styleId="DBAF56E2FD504FBABB1B8C2566ED118C">
    <w:name w:val="DBAF56E2FD504FBABB1B8C2566ED118C"/>
    <w:rsid w:val="001947AB"/>
  </w:style>
  <w:style w:type="paragraph" w:customStyle="1" w:styleId="8496036020D647AEBCADC5CB6C43310E">
    <w:name w:val="8496036020D647AEBCADC5CB6C43310E"/>
    <w:rsid w:val="00B448E0"/>
  </w:style>
  <w:style w:type="paragraph" w:customStyle="1" w:styleId="2EF05C683E9548709D5B330F70E87CF5">
    <w:name w:val="2EF05C683E9548709D5B330F70E87CF5"/>
    <w:rsid w:val="00B448E0"/>
  </w:style>
  <w:style w:type="paragraph" w:customStyle="1" w:styleId="8BEB4D07D6574596AE867171AE5C3FF2">
    <w:name w:val="8BEB4D07D6574596AE867171AE5C3FF2"/>
    <w:rsid w:val="00B448E0"/>
  </w:style>
  <w:style w:type="paragraph" w:customStyle="1" w:styleId="EEC2124A4B5C4F21B1F05FEC3C8F36DD">
    <w:name w:val="EEC2124A4B5C4F21B1F05FEC3C8F36DD"/>
    <w:rsid w:val="00B448E0"/>
  </w:style>
  <w:style w:type="paragraph" w:customStyle="1" w:styleId="E53CC040B3374865B0AF68552ECD5845">
    <w:name w:val="E53CC040B3374865B0AF68552ECD5845"/>
    <w:rsid w:val="00B448E0"/>
  </w:style>
  <w:style w:type="paragraph" w:customStyle="1" w:styleId="C81E568FE24D4DBDA801E76965EE3E65">
    <w:name w:val="C81E568FE24D4DBDA801E76965EE3E65"/>
    <w:rsid w:val="00B448E0"/>
  </w:style>
  <w:style w:type="paragraph" w:customStyle="1" w:styleId="5CCF6A0B695B412F8BAD0B26771E2D5C">
    <w:name w:val="5CCF6A0B695B412F8BAD0B26771E2D5C"/>
    <w:rsid w:val="00B448E0"/>
  </w:style>
  <w:style w:type="paragraph" w:customStyle="1" w:styleId="07DF2699EE7B43FD802D7D14EF570382">
    <w:name w:val="07DF2699EE7B43FD802D7D14EF570382"/>
    <w:rsid w:val="00B448E0"/>
  </w:style>
  <w:style w:type="paragraph" w:customStyle="1" w:styleId="9780F4610E184C54B2AF95EA1577AAB7">
    <w:name w:val="9780F4610E184C54B2AF95EA1577AAB7"/>
    <w:rsid w:val="00B448E0"/>
  </w:style>
  <w:style w:type="paragraph" w:customStyle="1" w:styleId="D22380FA52BE4922B905FF5594DED8D6">
    <w:name w:val="D22380FA52BE4922B905FF5594DED8D6"/>
    <w:rsid w:val="00B448E0"/>
  </w:style>
  <w:style w:type="paragraph" w:customStyle="1" w:styleId="92E70C15D10A4D8B89890640DD412CD9">
    <w:name w:val="92E70C15D10A4D8B89890640DD412CD9"/>
    <w:rsid w:val="00B448E0"/>
  </w:style>
  <w:style w:type="paragraph" w:customStyle="1" w:styleId="89819560760E4346BA2A06E302576103">
    <w:name w:val="89819560760E4346BA2A06E302576103"/>
    <w:rsid w:val="00B448E0"/>
  </w:style>
  <w:style w:type="paragraph" w:customStyle="1" w:styleId="8663AC6E0E5E41B7BBDA50593DBDAF44">
    <w:name w:val="8663AC6E0E5E41B7BBDA50593DBDAF44"/>
    <w:rsid w:val="00B448E0"/>
  </w:style>
  <w:style w:type="paragraph" w:customStyle="1" w:styleId="4E1A3C15860E44328DC2AE8B4BB50C05">
    <w:name w:val="4E1A3C15860E44328DC2AE8B4BB50C05"/>
    <w:rsid w:val="00B448E0"/>
  </w:style>
  <w:style w:type="paragraph" w:customStyle="1" w:styleId="211AF3C2C7C54BD5AAA5EF8B8DB194DD">
    <w:name w:val="211AF3C2C7C54BD5AAA5EF8B8DB194DD"/>
    <w:rsid w:val="00B448E0"/>
  </w:style>
  <w:style w:type="paragraph" w:customStyle="1" w:styleId="251B5A8D4D28487FBAE3ED7E01436C80">
    <w:name w:val="251B5A8D4D28487FBAE3ED7E01436C80"/>
    <w:rsid w:val="00B448E0"/>
  </w:style>
  <w:style w:type="paragraph" w:customStyle="1" w:styleId="5A21BE7B85A1484A9D6BE7AFAA333D7D">
    <w:name w:val="5A21BE7B85A1484A9D6BE7AFAA333D7D"/>
    <w:rsid w:val="00B448E0"/>
  </w:style>
  <w:style w:type="paragraph" w:customStyle="1" w:styleId="3C2D080359A2463E9FF1F1C583C88133">
    <w:name w:val="3C2D080359A2463E9FF1F1C583C88133"/>
    <w:rsid w:val="00B448E0"/>
  </w:style>
  <w:style w:type="paragraph" w:customStyle="1" w:styleId="8B0B6FCF0C8F4B0BA6C8A44F0F72F411">
    <w:name w:val="8B0B6FCF0C8F4B0BA6C8A44F0F72F411"/>
    <w:rsid w:val="00B448E0"/>
  </w:style>
  <w:style w:type="paragraph" w:customStyle="1" w:styleId="31A80A188FE34DFD89A6FC93DE1F37E3">
    <w:name w:val="31A80A188FE34DFD89A6FC93DE1F37E3"/>
    <w:rsid w:val="00B448E0"/>
  </w:style>
  <w:style w:type="paragraph" w:customStyle="1" w:styleId="5A4FC66A4F7549EF91FC32556EF0232D">
    <w:name w:val="5A4FC66A4F7549EF91FC32556EF0232D"/>
    <w:rsid w:val="00B448E0"/>
  </w:style>
  <w:style w:type="paragraph" w:customStyle="1" w:styleId="BBD7511BC8934B5A816D228A423F5628">
    <w:name w:val="BBD7511BC8934B5A816D228A423F5628"/>
    <w:rsid w:val="00B448E0"/>
  </w:style>
  <w:style w:type="paragraph" w:customStyle="1" w:styleId="452F26A716BA47E0BF9E603C91A3DCFB">
    <w:name w:val="452F26A716BA47E0BF9E603C91A3DCFB"/>
    <w:rsid w:val="00B448E0"/>
  </w:style>
  <w:style w:type="paragraph" w:customStyle="1" w:styleId="F8177E8929DB4269A39D24886E2E5082">
    <w:name w:val="F8177E8929DB4269A39D24886E2E5082"/>
    <w:rsid w:val="00B448E0"/>
  </w:style>
  <w:style w:type="paragraph" w:customStyle="1" w:styleId="5C784E125C314E5A80292F240DAB7563">
    <w:name w:val="5C784E125C314E5A80292F240DAB7563"/>
    <w:rsid w:val="00B448E0"/>
  </w:style>
  <w:style w:type="paragraph" w:customStyle="1" w:styleId="705857EC04B6400C9B337F85087638CD">
    <w:name w:val="705857EC04B6400C9B337F85087638CD"/>
    <w:rsid w:val="00B448E0"/>
  </w:style>
  <w:style w:type="paragraph" w:customStyle="1" w:styleId="1A5019AE4C2D42279918BA62039B241C">
    <w:name w:val="1A5019AE4C2D42279918BA62039B241C"/>
    <w:rsid w:val="00B448E0"/>
  </w:style>
  <w:style w:type="paragraph" w:customStyle="1" w:styleId="9410CE766CE047A794FC0D0015B0A175">
    <w:name w:val="9410CE766CE047A794FC0D0015B0A175"/>
    <w:rsid w:val="00B448E0"/>
  </w:style>
  <w:style w:type="paragraph" w:customStyle="1" w:styleId="B70CDA2E6A754AD6AEAA4F5FCC9193DF">
    <w:name w:val="B70CDA2E6A754AD6AEAA4F5FCC9193DF"/>
    <w:rsid w:val="00B448E0"/>
  </w:style>
  <w:style w:type="paragraph" w:customStyle="1" w:styleId="38E3C8F0E5A44466B2C42E9E835B6AEE">
    <w:name w:val="38E3C8F0E5A44466B2C42E9E835B6AEE"/>
    <w:rsid w:val="00B448E0"/>
  </w:style>
  <w:style w:type="paragraph" w:customStyle="1" w:styleId="22A351CC18234760A1030122F2F43CBB">
    <w:name w:val="22A351CC18234760A1030122F2F43CBB"/>
    <w:rsid w:val="00B448E0"/>
  </w:style>
  <w:style w:type="paragraph" w:customStyle="1" w:styleId="0DBCB276143E47AE81C4E4F820ACF615">
    <w:name w:val="0DBCB276143E47AE81C4E4F820ACF615"/>
    <w:rsid w:val="00B448E0"/>
  </w:style>
  <w:style w:type="paragraph" w:customStyle="1" w:styleId="ED579145AEEE4112B61041D14BECDF52">
    <w:name w:val="ED579145AEEE4112B61041D14BECDF52"/>
    <w:rsid w:val="00B448E0"/>
  </w:style>
  <w:style w:type="paragraph" w:customStyle="1" w:styleId="45EB2E74F24840F89E20006CDFF38A4C">
    <w:name w:val="45EB2E74F24840F89E20006CDFF38A4C"/>
    <w:rsid w:val="00B448E0"/>
  </w:style>
  <w:style w:type="paragraph" w:customStyle="1" w:styleId="F08287A17A5B438CBA2D3CD0AFCA2B04">
    <w:name w:val="F08287A17A5B438CBA2D3CD0AFCA2B04"/>
    <w:rsid w:val="00B448E0"/>
  </w:style>
  <w:style w:type="paragraph" w:customStyle="1" w:styleId="BDD0CF6BC41443009E439AF0D50D62E5">
    <w:name w:val="BDD0CF6BC41443009E439AF0D50D62E5"/>
    <w:rsid w:val="00B448E0"/>
  </w:style>
  <w:style w:type="paragraph" w:customStyle="1" w:styleId="0ED1D56346AB4112BB98B57ACA771DA2">
    <w:name w:val="0ED1D56346AB4112BB98B57ACA771DA2"/>
    <w:rsid w:val="00B448E0"/>
  </w:style>
  <w:style w:type="paragraph" w:customStyle="1" w:styleId="879CCBCE30C84D2E95F5937D485B858E">
    <w:name w:val="879CCBCE30C84D2E95F5937D485B858E"/>
    <w:rsid w:val="00B448E0"/>
  </w:style>
  <w:style w:type="paragraph" w:customStyle="1" w:styleId="3CB57BE3331C4391857605F4C95F7523">
    <w:name w:val="3CB57BE3331C4391857605F4C95F7523"/>
    <w:rsid w:val="00B448E0"/>
  </w:style>
  <w:style w:type="paragraph" w:customStyle="1" w:styleId="D2087E9578754057ADD30AFC40FC7881">
    <w:name w:val="D2087E9578754057ADD30AFC40FC7881"/>
    <w:rsid w:val="00B448E0"/>
  </w:style>
  <w:style w:type="paragraph" w:customStyle="1" w:styleId="65229C1D7A004E27A3B7D837B2AB3E20">
    <w:name w:val="65229C1D7A004E27A3B7D837B2AB3E20"/>
    <w:rsid w:val="00D41890"/>
  </w:style>
  <w:style w:type="paragraph" w:customStyle="1" w:styleId="A70F0C76811B430BBE6357C78E770564">
    <w:name w:val="A70F0C76811B430BBE6357C78E770564"/>
    <w:rsid w:val="00D41890"/>
  </w:style>
  <w:style w:type="paragraph" w:customStyle="1" w:styleId="5600F22C19C1414CB3CE71243FC9716A">
    <w:name w:val="5600F22C19C1414CB3CE71243FC9716A"/>
    <w:rsid w:val="00D41890"/>
  </w:style>
  <w:style w:type="paragraph" w:customStyle="1" w:styleId="13F5704D4103470A85D6832D2B7F129B">
    <w:name w:val="13F5704D4103470A85D6832D2B7F129B"/>
    <w:rsid w:val="00D41890"/>
  </w:style>
  <w:style w:type="paragraph" w:customStyle="1" w:styleId="F868D4CEA0A14DED9F076A12EFC09009">
    <w:name w:val="F868D4CEA0A14DED9F076A12EFC09009"/>
    <w:rsid w:val="00D41890"/>
  </w:style>
  <w:style w:type="paragraph" w:customStyle="1" w:styleId="0DBFD9FA03554101809BC1250F5CDA49">
    <w:name w:val="0DBFD9FA03554101809BC1250F5CDA49"/>
    <w:rsid w:val="00D41890"/>
  </w:style>
  <w:style w:type="paragraph" w:customStyle="1" w:styleId="C9056CCE64A34CE7A13CB217CC713F41">
    <w:name w:val="C9056CCE64A34CE7A13CB217CC713F41"/>
    <w:rsid w:val="00D41890"/>
  </w:style>
  <w:style w:type="paragraph" w:customStyle="1" w:styleId="0BDEF93BD3AE4EE1B42351E124DED325">
    <w:name w:val="0BDEF93BD3AE4EE1B42351E124DED325"/>
    <w:rsid w:val="00D41890"/>
  </w:style>
  <w:style w:type="paragraph" w:customStyle="1" w:styleId="1F8C4012397144CFAB6B05DD5DC39227">
    <w:name w:val="1F8C4012397144CFAB6B05DD5DC39227"/>
    <w:rsid w:val="00D41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C21C-A962-4ACD-9A75-F63CA2E3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14844</Words>
  <Characters>84614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99260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Araceli Solis</cp:lastModifiedBy>
  <cp:revision>2</cp:revision>
  <cp:lastPrinted>2023-12-08T18:11:00Z</cp:lastPrinted>
  <dcterms:created xsi:type="dcterms:W3CDTF">2024-01-22T16:43:00Z</dcterms:created>
  <dcterms:modified xsi:type="dcterms:W3CDTF">2024-01-22T16:43:00Z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4952c1c2afd673b458c3f53135f03d4e1de083ca7ea3237a0e2d49b1733f9b25</vt:lpwstr>
  </property>
</Properties>
</file>