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14:paraId="090CE411" w14:textId="77777777" w:rsidTr="00EB244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4BC1DEB6" w14:textId="77777777" w:rsidR="008B6986" w:rsidRPr="002148CA" w:rsidRDefault="008B6986" w:rsidP="002148CA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6789DB62" w14:textId="77777777" w:rsidR="008B6986" w:rsidRPr="00785CEB" w:rsidRDefault="008B6986" w:rsidP="00AC5518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vAlign w:val="center"/>
          </w:tcPr>
          <w:p w14:paraId="2EB234B1" w14:textId="77777777" w:rsidR="008B6986" w:rsidRPr="00785CEB" w:rsidRDefault="008B6986" w:rsidP="008B6986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vAlign w:val="center"/>
          </w:tcPr>
          <w:p w14:paraId="059C27F8" w14:textId="77777777" w:rsidR="008B6986" w:rsidRPr="00EB2442" w:rsidRDefault="008B6986" w:rsidP="008B6986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vAlign w:val="center"/>
          </w:tcPr>
          <w:p w14:paraId="52B61B60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vAlign w:val="center"/>
          </w:tcPr>
          <w:p w14:paraId="2F451A40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</w:tc>
      </w:tr>
      <w:tr w:rsidR="00AC5518" w14:paraId="0DF16964" w14:textId="77777777" w:rsidTr="00EB2442">
        <w:tc>
          <w:tcPr>
            <w:tcW w:w="3235" w:type="dxa"/>
          </w:tcPr>
          <w:p w14:paraId="4E961958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</w:tcPr>
          <w:p w14:paraId="6F573582" w14:textId="1F253292" w:rsidR="008B6986" w:rsidRDefault="00BD32B9" w:rsidP="008B6986">
            <w:r>
              <w:t xml:space="preserve">10   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7FACB5AF" w14:textId="77777777" w:rsidR="008B6986" w:rsidRPr="008A3AFC" w:rsidRDefault="008B6986" w:rsidP="008B6986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1FC2E559" w14:textId="77777777" w:rsidR="008B6986" w:rsidRPr="008A3AFC" w:rsidRDefault="008B6986" w:rsidP="008B6986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</w:tcPr>
          <w:p w14:paraId="12E55B08" w14:textId="43CE834E" w:rsidR="008B6986" w:rsidRDefault="00BD32B9" w:rsidP="008B6986">
            <w:r>
              <w:t>10</w:t>
            </w:r>
          </w:p>
        </w:tc>
        <w:tc>
          <w:tcPr>
            <w:tcW w:w="4434" w:type="dxa"/>
          </w:tcPr>
          <w:p w14:paraId="03E1F144" w14:textId="24FF33E0" w:rsidR="008B6986" w:rsidRDefault="00BD32B9" w:rsidP="008B6986">
            <w:r>
              <w:t>The submission answered the question.</w:t>
            </w:r>
          </w:p>
        </w:tc>
      </w:tr>
      <w:tr w:rsidR="00AC5518" w14:paraId="68B2CB3F" w14:textId="77777777" w:rsidTr="00EB2442">
        <w:tc>
          <w:tcPr>
            <w:tcW w:w="3235" w:type="dxa"/>
          </w:tcPr>
          <w:p w14:paraId="0164D0D6" w14:textId="77777777" w:rsidR="008B6986" w:rsidRPr="00EB2442" w:rsidRDefault="008B6986" w:rsidP="006E7B2B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2. Program relationship to</w:t>
            </w:r>
            <w:r w:rsidR="006E7B2B" w:rsidRPr="00EB2442">
              <w:rPr>
                <w:sz w:val="20"/>
                <w:szCs w:val="20"/>
              </w:rPr>
              <w:t xml:space="preserve"> the college mission</w:t>
            </w:r>
            <w:r w:rsidRPr="00EB2442">
              <w:rPr>
                <w:sz w:val="20"/>
                <w:szCs w:val="20"/>
              </w:rPr>
              <w:t xml:space="preserve"> and strategic plan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13AC5B5D" w14:textId="51C7B29A" w:rsidR="008B6986" w:rsidRDefault="00BD32B9" w:rsidP="008B6986">
            <w:r>
              <w:t>4</w:t>
            </w:r>
          </w:p>
        </w:tc>
        <w:tc>
          <w:tcPr>
            <w:tcW w:w="1620" w:type="dxa"/>
          </w:tcPr>
          <w:p w14:paraId="5639CC69" w14:textId="751BA62B" w:rsidR="008B6986" w:rsidRDefault="00BD32B9" w:rsidP="008B6986">
            <w:r>
              <w:t>3</w:t>
            </w:r>
          </w:p>
        </w:tc>
        <w:tc>
          <w:tcPr>
            <w:tcW w:w="1890" w:type="dxa"/>
          </w:tcPr>
          <w:p w14:paraId="0263C462" w14:textId="40C2B2DC" w:rsidR="008B6986" w:rsidRDefault="00BD32B9" w:rsidP="008B6986">
            <w:r>
              <w:t>3</w:t>
            </w:r>
          </w:p>
        </w:tc>
        <w:tc>
          <w:tcPr>
            <w:tcW w:w="1501" w:type="dxa"/>
          </w:tcPr>
          <w:p w14:paraId="48719282" w14:textId="2E392133" w:rsidR="008B6986" w:rsidRDefault="00BD32B9" w:rsidP="008B6986">
            <w:r>
              <w:t>10</w:t>
            </w:r>
          </w:p>
        </w:tc>
        <w:tc>
          <w:tcPr>
            <w:tcW w:w="4434" w:type="dxa"/>
          </w:tcPr>
          <w:p w14:paraId="480E53D4" w14:textId="77777777" w:rsidR="008B6986" w:rsidRDefault="008B6986" w:rsidP="008B6986"/>
        </w:tc>
      </w:tr>
      <w:tr w:rsidR="00AC5518" w14:paraId="38919FD6" w14:textId="77777777" w:rsidTr="00EB2442">
        <w:tc>
          <w:tcPr>
            <w:tcW w:w="3235" w:type="dxa"/>
          </w:tcPr>
          <w:p w14:paraId="2E2C2AEC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6F775CF3" w14:textId="79819269" w:rsidR="008B6986" w:rsidRDefault="00D805BB" w:rsidP="008B6986">
            <w:r>
              <w:t>4</w:t>
            </w:r>
          </w:p>
        </w:tc>
        <w:tc>
          <w:tcPr>
            <w:tcW w:w="1620" w:type="dxa"/>
          </w:tcPr>
          <w:p w14:paraId="5135BF7A" w14:textId="7ADAB5B6" w:rsidR="008B6986" w:rsidRDefault="00D805BB" w:rsidP="008B6986">
            <w:r>
              <w:t>3</w:t>
            </w:r>
          </w:p>
        </w:tc>
        <w:tc>
          <w:tcPr>
            <w:tcW w:w="1890" w:type="dxa"/>
          </w:tcPr>
          <w:p w14:paraId="15FF8610" w14:textId="3379F2CA" w:rsidR="008B6986" w:rsidRDefault="00D805BB" w:rsidP="008B6986">
            <w:r>
              <w:t>3</w:t>
            </w:r>
          </w:p>
        </w:tc>
        <w:tc>
          <w:tcPr>
            <w:tcW w:w="1501" w:type="dxa"/>
          </w:tcPr>
          <w:p w14:paraId="06C6C605" w14:textId="60DF6015" w:rsidR="008B6986" w:rsidRDefault="00D805BB" w:rsidP="008B6986">
            <w:r>
              <w:t>10</w:t>
            </w:r>
          </w:p>
        </w:tc>
        <w:tc>
          <w:tcPr>
            <w:tcW w:w="4434" w:type="dxa"/>
          </w:tcPr>
          <w:p w14:paraId="12A755C2" w14:textId="77777777" w:rsidR="008B6986" w:rsidRDefault="008B6986" w:rsidP="008B6986"/>
        </w:tc>
      </w:tr>
      <w:tr w:rsidR="00AC5518" w14:paraId="2396FFBB" w14:textId="77777777" w:rsidTr="00EB2442">
        <w:tc>
          <w:tcPr>
            <w:tcW w:w="3235" w:type="dxa"/>
          </w:tcPr>
          <w:p w14:paraId="45AD9C99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4. Progra</w:t>
            </w:r>
            <w:r w:rsidR="00E23DB6" w:rsidRPr="00EB2442">
              <w:rPr>
                <w:sz w:val="20"/>
                <w:szCs w:val="20"/>
              </w:rPr>
              <w:t>m relationship to market demand.</w:t>
            </w:r>
          </w:p>
        </w:tc>
        <w:tc>
          <w:tcPr>
            <w:tcW w:w="1710" w:type="dxa"/>
          </w:tcPr>
          <w:p w14:paraId="305D7AD7" w14:textId="74760288" w:rsidR="008B6986" w:rsidRDefault="00D805BB" w:rsidP="008B6986">
            <w:r>
              <w:t>4</w:t>
            </w:r>
          </w:p>
        </w:tc>
        <w:tc>
          <w:tcPr>
            <w:tcW w:w="1620" w:type="dxa"/>
          </w:tcPr>
          <w:p w14:paraId="0D3E5B1B" w14:textId="6E4C13BD" w:rsidR="008B6986" w:rsidRDefault="00D805BB" w:rsidP="008B6986">
            <w:r>
              <w:t>3</w:t>
            </w:r>
          </w:p>
        </w:tc>
        <w:tc>
          <w:tcPr>
            <w:tcW w:w="1890" w:type="dxa"/>
          </w:tcPr>
          <w:p w14:paraId="2C39DBD9" w14:textId="779E2F12" w:rsidR="008B6986" w:rsidRDefault="00D805BB" w:rsidP="008B6986">
            <w:r>
              <w:t>3</w:t>
            </w:r>
          </w:p>
        </w:tc>
        <w:tc>
          <w:tcPr>
            <w:tcW w:w="1501" w:type="dxa"/>
          </w:tcPr>
          <w:p w14:paraId="42B3E0C9" w14:textId="07127416" w:rsidR="008B6986" w:rsidRDefault="00D805BB" w:rsidP="008B6986">
            <w:r>
              <w:t>10</w:t>
            </w:r>
          </w:p>
        </w:tc>
        <w:tc>
          <w:tcPr>
            <w:tcW w:w="4434" w:type="dxa"/>
          </w:tcPr>
          <w:p w14:paraId="09C34767" w14:textId="77777777" w:rsidR="008B6986" w:rsidRDefault="008B6986" w:rsidP="008B6986"/>
        </w:tc>
      </w:tr>
      <w:tr w:rsidR="00AC5518" w14:paraId="476EF742" w14:textId="77777777" w:rsidTr="00EB2442">
        <w:tc>
          <w:tcPr>
            <w:tcW w:w="3235" w:type="dxa"/>
          </w:tcPr>
          <w:p w14:paraId="72DD5D15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5.  How effective is the program’s curriculum?</w:t>
            </w:r>
          </w:p>
        </w:tc>
        <w:tc>
          <w:tcPr>
            <w:tcW w:w="1710" w:type="dxa"/>
          </w:tcPr>
          <w:p w14:paraId="3148D8A7" w14:textId="4ECDDAB0" w:rsidR="008B6986" w:rsidRDefault="00394F81" w:rsidP="008B6986">
            <w:r>
              <w:t>4</w:t>
            </w:r>
          </w:p>
        </w:tc>
        <w:tc>
          <w:tcPr>
            <w:tcW w:w="1620" w:type="dxa"/>
          </w:tcPr>
          <w:p w14:paraId="52AC5968" w14:textId="4A4B6961" w:rsidR="008B6986" w:rsidRDefault="00394F81" w:rsidP="008B6986">
            <w:r>
              <w:t>3</w:t>
            </w:r>
          </w:p>
        </w:tc>
        <w:tc>
          <w:tcPr>
            <w:tcW w:w="1890" w:type="dxa"/>
          </w:tcPr>
          <w:p w14:paraId="38EEC359" w14:textId="4A16871A" w:rsidR="008B6986" w:rsidRDefault="00394F81" w:rsidP="008B6986">
            <w:r>
              <w:t>3</w:t>
            </w:r>
          </w:p>
        </w:tc>
        <w:tc>
          <w:tcPr>
            <w:tcW w:w="1501" w:type="dxa"/>
          </w:tcPr>
          <w:p w14:paraId="3AC8FBA2" w14:textId="07333A16" w:rsidR="008B6986" w:rsidRDefault="00394F81" w:rsidP="008B6986">
            <w:r>
              <w:t>10</w:t>
            </w:r>
          </w:p>
        </w:tc>
        <w:tc>
          <w:tcPr>
            <w:tcW w:w="4434" w:type="dxa"/>
          </w:tcPr>
          <w:p w14:paraId="4B6A4892" w14:textId="52C79C8E" w:rsidR="008B6986" w:rsidRDefault="00394F81" w:rsidP="008B6986">
            <w:r>
              <w:t xml:space="preserve">Pg. 61 – refer to Dallas College under the Tarrant category. </w:t>
            </w:r>
          </w:p>
        </w:tc>
      </w:tr>
      <w:tr w:rsidR="00AC5518" w14:paraId="2839B3B1" w14:textId="77777777" w:rsidTr="00EB2442">
        <w:tc>
          <w:tcPr>
            <w:tcW w:w="3235" w:type="dxa"/>
          </w:tcPr>
          <w:p w14:paraId="0710803D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6. </w:t>
            </w:r>
            <w:r w:rsidR="0083136D" w:rsidRPr="00EB2442">
              <w:rPr>
                <w:sz w:val="20"/>
                <w:szCs w:val="20"/>
              </w:rPr>
              <w:t xml:space="preserve"> How well does program communicate?</w:t>
            </w:r>
          </w:p>
        </w:tc>
        <w:tc>
          <w:tcPr>
            <w:tcW w:w="1710" w:type="dxa"/>
            <w:shd w:val="clear" w:color="auto" w:fill="auto"/>
          </w:tcPr>
          <w:p w14:paraId="1F144ECC" w14:textId="63F11DA8" w:rsidR="008B6986" w:rsidRDefault="00D47119" w:rsidP="00D426E2">
            <w:r>
              <w:t>4</w:t>
            </w:r>
          </w:p>
        </w:tc>
        <w:tc>
          <w:tcPr>
            <w:tcW w:w="1620" w:type="dxa"/>
            <w:shd w:val="clear" w:color="auto" w:fill="auto"/>
          </w:tcPr>
          <w:p w14:paraId="691FA925" w14:textId="3FDC7329" w:rsidR="008B6986" w:rsidRDefault="00D47119" w:rsidP="00D426E2">
            <w:r>
              <w:t>3</w:t>
            </w:r>
          </w:p>
        </w:tc>
        <w:tc>
          <w:tcPr>
            <w:tcW w:w="1890" w:type="dxa"/>
            <w:shd w:val="clear" w:color="auto" w:fill="auto"/>
          </w:tcPr>
          <w:p w14:paraId="7EA8E3C1" w14:textId="731CE1D9" w:rsidR="008B6986" w:rsidRDefault="00D47119" w:rsidP="00D426E2">
            <w:r>
              <w:t>3</w:t>
            </w:r>
          </w:p>
        </w:tc>
        <w:tc>
          <w:tcPr>
            <w:tcW w:w="1501" w:type="dxa"/>
            <w:shd w:val="clear" w:color="auto" w:fill="auto"/>
          </w:tcPr>
          <w:p w14:paraId="303651DC" w14:textId="1AA66D2F" w:rsidR="008B6986" w:rsidRDefault="00D47119" w:rsidP="00D426E2">
            <w:r>
              <w:t>10</w:t>
            </w:r>
          </w:p>
        </w:tc>
        <w:tc>
          <w:tcPr>
            <w:tcW w:w="4434" w:type="dxa"/>
            <w:shd w:val="clear" w:color="auto" w:fill="auto"/>
          </w:tcPr>
          <w:p w14:paraId="2EEF2A62" w14:textId="7DB75599" w:rsidR="008B6986" w:rsidRDefault="008B6986" w:rsidP="00D426E2"/>
        </w:tc>
      </w:tr>
      <w:tr w:rsidR="00AC5518" w14:paraId="5B8C9C0D" w14:textId="77777777" w:rsidTr="00EB2442">
        <w:tc>
          <w:tcPr>
            <w:tcW w:w="3235" w:type="dxa"/>
          </w:tcPr>
          <w:p w14:paraId="48AF48B8" w14:textId="77777777" w:rsidR="008B6986" w:rsidRPr="00EB2442" w:rsidRDefault="0083136D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7</w:t>
            </w:r>
            <w:r w:rsidR="008B6986" w:rsidRPr="00EB2442">
              <w:rPr>
                <w:sz w:val="20"/>
                <w:szCs w:val="20"/>
              </w:rPr>
              <w:t>. How well are partnership resources built &amp; leveraged?</w:t>
            </w:r>
          </w:p>
        </w:tc>
        <w:tc>
          <w:tcPr>
            <w:tcW w:w="1710" w:type="dxa"/>
          </w:tcPr>
          <w:p w14:paraId="07859643" w14:textId="7D5BD141" w:rsidR="008B6986" w:rsidRDefault="00D47119" w:rsidP="008B6986">
            <w:r>
              <w:t>1</w:t>
            </w:r>
          </w:p>
        </w:tc>
        <w:tc>
          <w:tcPr>
            <w:tcW w:w="1620" w:type="dxa"/>
          </w:tcPr>
          <w:p w14:paraId="2AE22C88" w14:textId="277DC7D6" w:rsidR="008B6986" w:rsidRDefault="00D47119" w:rsidP="008B6986">
            <w:r>
              <w:t>3</w:t>
            </w:r>
          </w:p>
        </w:tc>
        <w:tc>
          <w:tcPr>
            <w:tcW w:w="1890" w:type="dxa"/>
          </w:tcPr>
          <w:p w14:paraId="41D32CFB" w14:textId="4677A26C" w:rsidR="008B6986" w:rsidRDefault="00D47119" w:rsidP="008B6986">
            <w:r>
              <w:t>1</w:t>
            </w:r>
          </w:p>
        </w:tc>
        <w:tc>
          <w:tcPr>
            <w:tcW w:w="1501" w:type="dxa"/>
          </w:tcPr>
          <w:p w14:paraId="5D716F46" w14:textId="769EF427" w:rsidR="008B6986" w:rsidRDefault="00D47119" w:rsidP="008B6986">
            <w:r>
              <w:t>5</w:t>
            </w:r>
          </w:p>
        </w:tc>
        <w:tc>
          <w:tcPr>
            <w:tcW w:w="4434" w:type="dxa"/>
          </w:tcPr>
          <w:p w14:paraId="63C6C551" w14:textId="604D1805" w:rsidR="008B6986" w:rsidRDefault="00D47119" w:rsidP="008B6986">
            <w:r>
              <w:t>The table was sufficient evidence however, I did not see the overall discussion of partnership resources or an analysis of the overall component area.</w:t>
            </w:r>
          </w:p>
        </w:tc>
      </w:tr>
      <w:tr w:rsidR="00AC5518" w:rsidRPr="00823434" w14:paraId="35A8DE94" w14:textId="77777777" w:rsidTr="00EB2442">
        <w:tc>
          <w:tcPr>
            <w:tcW w:w="3235" w:type="dxa"/>
          </w:tcPr>
          <w:p w14:paraId="3C4B8094" w14:textId="77777777" w:rsidR="008B6986" w:rsidRPr="00EB2442" w:rsidRDefault="0083136D" w:rsidP="00F020C9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 w:rsidR="00F020C9">
              <w:rPr>
                <w:sz w:val="20"/>
                <w:szCs w:val="20"/>
              </w:rPr>
              <w:t xml:space="preserve">. Are the faculty </w:t>
            </w:r>
            <w:r w:rsidR="008B6986" w:rsidRPr="00EB2442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</w:tcPr>
          <w:p w14:paraId="37909026" w14:textId="089F6EE2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FF6C83D" w14:textId="1F681E4F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796C9C1B" w14:textId="676D7944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56ADB0BE" w14:textId="6DD20323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4" w:type="dxa"/>
          </w:tcPr>
          <w:p w14:paraId="60624974" w14:textId="725F7BE4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comment as above. The table outlines what the faculty do, however there was no discussion of overall adequacy and </w:t>
            </w:r>
            <w:proofErr w:type="gramStart"/>
            <w:r>
              <w:rPr>
                <w:sz w:val="20"/>
                <w:szCs w:val="20"/>
              </w:rPr>
              <w:t>an analysis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C5518" w:rsidRPr="00823434" w14:paraId="5605479F" w14:textId="77777777" w:rsidTr="00EB2442">
        <w:tc>
          <w:tcPr>
            <w:tcW w:w="3235" w:type="dxa"/>
          </w:tcPr>
          <w:p w14:paraId="2A6F9BC6" w14:textId="77777777" w:rsidR="008B6986" w:rsidRPr="00EB2442" w:rsidRDefault="0083136D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9</w:t>
            </w:r>
            <w:r w:rsidR="008B6986" w:rsidRPr="00EB2442">
              <w:rPr>
                <w:sz w:val="20"/>
                <w:szCs w:val="20"/>
              </w:rPr>
              <w:t xml:space="preserve">. </w:t>
            </w:r>
            <w:r w:rsidR="00F020C9">
              <w:rPr>
                <w:sz w:val="20"/>
                <w:szCs w:val="20"/>
              </w:rPr>
              <w:t xml:space="preserve">[Optional] </w:t>
            </w:r>
            <w:r w:rsidR="008B6986" w:rsidRPr="00EB2442">
              <w:rPr>
                <w:sz w:val="20"/>
                <w:szCs w:val="20"/>
              </w:rPr>
              <w:t>Does the program have</w:t>
            </w:r>
            <w:r w:rsidR="00DC0417" w:rsidRPr="00EB2442">
              <w:rPr>
                <w:sz w:val="20"/>
                <w:szCs w:val="20"/>
              </w:rPr>
              <w:t xml:space="preserve"> adequate facilities, equipment</w:t>
            </w:r>
            <w:r w:rsidR="008B6986" w:rsidRPr="00EB2442">
              <w:rPr>
                <w:sz w:val="20"/>
                <w:szCs w:val="20"/>
              </w:rPr>
              <w:t xml:space="preserve">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16B7C3C3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</w:tcPr>
          <w:p w14:paraId="22DDD899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33CB275F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C4BC96" w:themeFill="background2" w:themeFillShade="BF"/>
          </w:tcPr>
          <w:p w14:paraId="13B22D6C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</w:tcPr>
          <w:p w14:paraId="35854DC5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</w:tr>
      <w:tr w:rsidR="00DC0417" w:rsidRPr="00823434" w14:paraId="3CF1372A" w14:textId="77777777" w:rsidTr="00EB2442">
        <w:tc>
          <w:tcPr>
            <w:tcW w:w="3235" w:type="dxa"/>
          </w:tcPr>
          <w:p w14:paraId="23997C6D" w14:textId="77777777" w:rsidR="00DC0417" w:rsidRPr="00EB2442" w:rsidRDefault="00662651" w:rsidP="00577F53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10. How have past </w:t>
            </w:r>
            <w:r w:rsidR="00577F53" w:rsidRPr="00EB2442">
              <w:rPr>
                <w:sz w:val="20"/>
                <w:szCs w:val="20"/>
              </w:rPr>
              <w:t>CIPs</w:t>
            </w:r>
            <w:r w:rsidRPr="00EB2442">
              <w:rPr>
                <w:sz w:val="20"/>
                <w:szCs w:val="20"/>
              </w:rPr>
              <w:t xml:space="preserve"> contributed to success?</w:t>
            </w:r>
          </w:p>
        </w:tc>
        <w:tc>
          <w:tcPr>
            <w:tcW w:w="1710" w:type="dxa"/>
          </w:tcPr>
          <w:p w14:paraId="52471705" w14:textId="5420C340" w:rsidR="00DC0417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0C4B0837" w14:textId="785F6DB3" w:rsidR="00DC0417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3586E0F3" w14:textId="0000644B" w:rsidR="00DC0417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</w:tcPr>
          <w:p w14:paraId="1270A23F" w14:textId="04F4C645" w:rsidR="00DC0417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34" w:type="dxa"/>
          </w:tcPr>
          <w:p w14:paraId="060D07CF" w14:textId="67406907" w:rsidR="00DC0417" w:rsidRPr="00823434" w:rsidRDefault="00E166FB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Pg. 114 under strengths – deeply </w:t>
            </w:r>
            <w:proofErr w:type="spellStart"/>
            <w:proofErr w:type="gramStart"/>
            <w:r>
              <w:rPr>
                <w:sz w:val="20"/>
                <w:szCs w:val="20"/>
              </w:rPr>
              <w:t>experience”d</w:t>
            </w:r>
            <w:proofErr w:type="spellEnd"/>
            <w:proofErr w:type="gramEnd"/>
            <w:r>
              <w:rPr>
                <w:sz w:val="20"/>
                <w:szCs w:val="20"/>
              </w:rPr>
              <w:t>”</w:t>
            </w:r>
          </w:p>
        </w:tc>
      </w:tr>
      <w:tr w:rsidR="00AC5518" w:rsidRPr="00823434" w14:paraId="61E34F70" w14:textId="77777777" w:rsidTr="00EB2442">
        <w:tc>
          <w:tcPr>
            <w:tcW w:w="3235" w:type="dxa"/>
          </w:tcPr>
          <w:p w14:paraId="0CDE0B1F" w14:textId="77777777" w:rsidR="008B6986" w:rsidRPr="00EB2442" w:rsidRDefault="008B6986" w:rsidP="00DC041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</w:t>
            </w:r>
            <w:r w:rsidR="00DC0417" w:rsidRPr="00EB2442">
              <w:rPr>
                <w:sz w:val="20"/>
                <w:szCs w:val="20"/>
              </w:rPr>
              <w:t>1</w:t>
            </w:r>
            <w:r w:rsidRPr="00EB2442">
              <w:rPr>
                <w:sz w:val="20"/>
                <w:szCs w:val="20"/>
              </w:rPr>
              <w:t xml:space="preserve">. </w:t>
            </w:r>
            <w:r w:rsidR="00B65CEF" w:rsidRPr="00EB2442">
              <w:rPr>
                <w:sz w:val="20"/>
                <w:szCs w:val="20"/>
              </w:rPr>
              <w:t xml:space="preserve"> How will program evaluate its success</w:t>
            </w:r>
            <w:r w:rsidRPr="00EB2442"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</w:tcPr>
          <w:p w14:paraId="3D5D54F7" w14:textId="6A3508FC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091641E" w14:textId="0FA69712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24BAAB51" w14:textId="04FE5A1F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284B02CA" w14:textId="2CD3FCCD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</w:tcPr>
          <w:p w14:paraId="60B6DA58" w14:textId="7BB1AC89" w:rsidR="008B6986" w:rsidRPr="00823434" w:rsidRDefault="00D47119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“how” doesn’t seem to be answered here</w:t>
            </w:r>
          </w:p>
        </w:tc>
      </w:tr>
      <w:tr w:rsidR="00AC5518" w:rsidRPr="00823434" w14:paraId="682C90A5" w14:textId="77777777" w:rsidTr="00EB2442">
        <w:trPr>
          <w:trHeight w:val="680"/>
        </w:trPr>
        <w:tc>
          <w:tcPr>
            <w:tcW w:w="3235" w:type="dxa"/>
          </w:tcPr>
          <w:p w14:paraId="686B63FC" w14:textId="77777777" w:rsidR="008B6986" w:rsidRPr="00EB2442" w:rsidRDefault="008B6986" w:rsidP="00B65CEF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1</w:t>
            </w:r>
            <w:r w:rsidR="00DC0417" w:rsidRPr="00EB2442">
              <w:rPr>
                <w:sz w:val="20"/>
                <w:szCs w:val="20"/>
              </w:rPr>
              <w:t>2</w:t>
            </w:r>
            <w:r w:rsidRPr="00EB2442">
              <w:rPr>
                <w:sz w:val="20"/>
                <w:szCs w:val="20"/>
              </w:rPr>
              <w:t xml:space="preserve">. </w:t>
            </w:r>
            <w:r w:rsidR="00B65CEF" w:rsidRPr="00EB2442">
              <w:rPr>
                <w:sz w:val="20"/>
                <w:szCs w:val="20"/>
              </w:rPr>
              <w:t>Future Continuous Improvement Plan (CIP)</w:t>
            </w:r>
          </w:p>
        </w:tc>
        <w:tc>
          <w:tcPr>
            <w:tcW w:w="1710" w:type="dxa"/>
          </w:tcPr>
          <w:p w14:paraId="7AE7B4C0" w14:textId="2E9AD7BF" w:rsidR="008B6986" w:rsidRPr="00823434" w:rsidRDefault="00C93BFE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260E33C5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09E4D686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B0690DF" w14:textId="05537B47" w:rsidR="008B6986" w:rsidRPr="00823434" w:rsidRDefault="00C93BFE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</w:tcPr>
          <w:p w14:paraId="35F08BB6" w14:textId="77777777" w:rsidR="008B6986" w:rsidRPr="00823434" w:rsidRDefault="008B6986" w:rsidP="008B6986">
            <w:pPr>
              <w:rPr>
                <w:sz w:val="20"/>
                <w:szCs w:val="20"/>
              </w:rPr>
            </w:pPr>
          </w:p>
        </w:tc>
      </w:tr>
    </w:tbl>
    <w:p w14:paraId="10B5E761" w14:textId="77777777" w:rsidR="00823434" w:rsidRDefault="00823434" w:rsidP="00BB53E5">
      <w:pPr>
        <w:ind w:firstLine="720"/>
        <w:rPr>
          <w:sz w:val="20"/>
          <w:szCs w:val="20"/>
        </w:rPr>
      </w:pPr>
    </w:p>
    <w:p w14:paraId="2D7A3B1F" w14:textId="77777777" w:rsidR="00101233" w:rsidRDefault="00101233" w:rsidP="0029032F">
      <w:pPr>
        <w:rPr>
          <w:sz w:val="20"/>
          <w:szCs w:val="20"/>
        </w:rPr>
      </w:pPr>
    </w:p>
    <w:p w14:paraId="453AE7A8" w14:textId="77777777" w:rsidR="00101233" w:rsidRPr="00865A44" w:rsidRDefault="00101233" w:rsidP="00101233">
      <w:pPr>
        <w:rPr>
          <w:rFonts w:ascii="Calibri" w:eastAsia="Calibri" w:hAnsi="Calibri" w:cs="Times New Roman"/>
        </w:rPr>
      </w:pPr>
    </w:p>
    <w:p w14:paraId="7FD5F83C" w14:textId="77777777" w:rsidR="00101233" w:rsidRPr="00101233" w:rsidRDefault="00101233" w:rsidP="00101233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0C516F" w:rsidRPr="00865A44" w14:paraId="65DF2BB4" w14:textId="77777777" w:rsidTr="00553946">
        <w:tc>
          <w:tcPr>
            <w:tcW w:w="3116" w:type="dxa"/>
          </w:tcPr>
          <w:p w14:paraId="4EA11EB1" w14:textId="3B477AB0" w:rsidR="000C516F" w:rsidRPr="00865A44" w:rsidRDefault="00C93BF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</w:tcPr>
          <w:p w14:paraId="162340BF" w14:textId="7029A002" w:rsidR="000C516F" w:rsidRPr="00865A44" w:rsidRDefault="00C93BF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C516F"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</w:tcPr>
          <w:p w14:paraId="6177AE0F" w14:textId="5FD91B8A" w:rsidR="000C516F" w:rsidRPr="00865A44" w:rsidRDefault="00C93BF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 Required Recommendations</w:t>
            </w:r>
          </w:p>
        </w:tc>
        <w:tc>
          <w:tcPr>
            <w:tcW w:w="3117" w:type="dxa"/>
          </w:tcPr>
          <w:p w14:paraId="475D6B03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Revisit and Revise</w:t>
            </w:r>
          </w:p>
        </w:tc>
      </w:tr>
    </w:tbl>
    <w:p w14:paraId="3D9C7B85" w14:textId="77777777" w:rsidR="00101233" w:rsidRDefault="00101233" w:rsidP="00101233">
      <w:pPr>
        <w:jc w:val="center"/>
      </w:pPr>
    </w:p>
    <w:p w14:paraId="373B8312" w14:textId="77777777" w:rsidR="00101233" w:rsidRDefault="00101233" w:rsidP="00101233"/>
    <w:p w14:paraId="012016A5" w14:textId="77777777" w:rsidR="00101233" w:rsidRPr="00101233" w:rsidRDefault="00101233" w:rsidP="00101233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B9FA0" wp14:editId="7BB77D7C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849630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28C5" w14:textId="45CF2A81" w:rsidR="00101233" w:rsidRDefault="00C93BFE">
                            <w:r>
                              <w:t xml:space="preserve">Overall, this </w:t>
                            </w:r>
                            <w:r>
                              <w:t>program review</w:t>
                            </w:r>
                            <w:r>
                              <w:t xml:space="preserve"> was well-done. Where the program review needs some modification is in areas 7, 8, 11. For the most part, the evidence is there but I don’t see an overall response or an analysis.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B9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69pt;height:1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" strokecolor="black [3213]">
                <v:textbox>
                  <w:txbxContent>
                    <w:p w14:paraId="655728C5" w14:textId="45CF2A81" w:rsidR="00101233" w:rsidRDefault="00C93BFE">
                      <w:r>
                        <w:t xml:space="preserve">Overall, this </w:t>
                      </w:r>
                      <w:r>
                        <w:t>program review</w:t>
                      </w:r>
                      <w:r>
                        <w:t xml:space="preserve"> was well-done. Where the program review needs some modification is in areas 7, 8, 11. For the most part, the evidence is there but I don’t see an overall response or an analysis.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471167E5" w14:textId="77777777" w:rsidR="00101233" w:rsidRDefault="00101233" w:rsidP="0029032F">
      <w:pPr>
        <w:rPr>
          <w:sz w:val="20"/>
          <w:szCs w:val="20"/>
        </w:rPr>
      </w:pPr>
    </w:p>
    <w:sectPr w:rsidR="00101233" w:rsidSect="006E4B69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2199" w14:textId="77777777" w:rsidR="004F7930" w:rsidRDefault="004F7930" w:rsidP="00B01512">
      <w:pPr>
        <w:spacing w:after="0" w:line="240" w:lineRule="auto"/>
      </w:pPr>
      <w:r>
        <w:separator/>
      </w:r>
    </w:p>
  </w:endnote>
  <w:endnote w:type="continuationSeparator" w:id="0">
    <w:p w14:paraId="6BED9230" w14:textId="77777777" w:rsidR="004F7930" w:rsidRDefault="004F7930" w:rsidP="00B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AF9C" w14:textId="77777777" w:rsidR="00B200FD" w:rsidRDefault="00EB2442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268E" w14:textId="77777777" w:rsidR="004F7930" w:rsidRDefault="004F7930" w:rsidP="00B01512">
      <w:pPr>
        <w:spacing w:after="0" w:line="240" w:lineRule="auto"/>
      </w:pPr>
      <w:r>
        <w:separator/>
      </w:r>
    </w:p>
  </w:footnote>
  <w:footnote w:type="continuationSeparator" w:id="0">
    <w:p w14:paraId="741927CB" w14:textId="77777777" w:rsidR="004F7930" w:rsidRDefault="004F7930" w:rsidP="00B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2B11" w14:textId="77777777" w:rsidR="003936B8" w:rsidRDefault="00FE3878" w:rsidP="00FE38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6BDB0E" wp14:editId="50BFB38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5FC06" w14:textId="77777777" w:rsidR="002540F4" w:rsidRPr="00AC5518" w:rsidRDefault="002540F4" w:rsidP="003936B8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="00FE3878" w:rsidRPr="00AC5518">
      <w:rPr>
        <w:b/>
        <w:sz w:val="24"/>
        <w:szCs w:val="24"/>
      </w:rPr>
      <w:t xml:space="preserve"> </w:t>
    </w:r>
    <w:r w:rsidR="00B341D4" w:rsidRPr="00AC5518">
      <w:rPr>
        <w:b/>
        <w:sz w:val="24"/>
        <w:szCs w:val="24"/>
      </w:rPr>
      <w:t xml:space="preserve">PROGRAM </w:t>
    </w:r>
    <w:r w:rsidR="00FE3878" w:rsidRPr="00AC551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14:paraId="01F24BA6" w14:textId="77777777" w:rsidR="002540F4" w:rsidRDefault="002540F4" w:rsidP="002540F4">
    <w:pPr>
      <w:pStyle w:val="Header"/>
      <w:jc w:val="center"/>
    </w:pPr>
  </w:p>
  <w:p w14:paraId="474CCE22" w14:textId="77777777" w:rsidR="003936B8" w:rsidRDefault="003936B8" w:rsidP="002540F4">
    <w:pPr>
      <w:pStyle w:val="Header"/>
      <w:jc w:val="center"/>
    </w:pPr>
  </w:p>
  <w:p w14:paraId="688CDC59" w14:textId="1D9C8232" w:rsidR="002540F4" w:rsidRPr="003A1B2E" w:rsidRDefault="002540F4" w:rsidP="002540F4">
    <w:pPr>
      <w:pStyle w:val="Header"/>
      <w:rPr>
        <w:b/>
      </w:rPr>
    </w:pPr>
    <w:r w:rsidRPr="003A1B2E">
      <w:rPr>
        <w:b/>
      </w:rPr>
      <w:t xml:space="preserve">Program: </w:t>
    </w:r>
    <w:r w:rsidR="00BD32B9">
      <w:rPr>
        <w:b/>
      </w:rPr>
      <w:t xml:space="preserve"> Communication Design</w:t>
    </w:r>
    <w:r w:rsidRPr="003A1B2E">
      <w:rPr>
        <w:b/>
      </w:rPr>
      <w:t xml:space="preserve">      </w:t>
    </w:r>
    <w:r w:rsidR="00BD32B9">
      <w:rPr>
        <w:b/>
      </w:rPr>
      <w:tab/>
    </w:r>
    <w:r w:rsidR="00BD32B9">
      <w:rPr>
        <w:b/>
      </w:rPr>
      <w:tab/>
    </w:r>
    <w:r w:rsidRPr="003A1B2E">
      <w:rPr>
        <w:b/>
      </w:rPr>
      <w:t xml:space="preserve"> Reviewer</w:t>
    </w:r>
    <w:r w:rsidR="003936B8" w:rsidRPr="003A1B2E">
      <w:rPr>
        <w:b/>
      </w:rPr>
      <w:t>:</w:t>
    </w:r>
    <w:r w:rsidRPr="003A1B2E">
      <w:rPr>
        <w:b/>
      </w:rPr>
      <w:t xml:space="preserve"> </w:t>
    </w:r>
    <w:r w:rsidR="00BD32B9">
      <w:rPr>
        <w:b/>
      </w:rPr>
      <w:t>Michelle Millen</w:t>
    </w:r>
  </w:p>
  <w:p w14:paraId="7EEE25AF" w14:textId="77777777" w:rsidR="00B01512" w:rsidRPr="00CC320D" w:rsidRDefault="00CC320D" w:rsidP="00B01512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6E77"/>
    <w:rsid w:val="00037E9E"/>
    <w:rsid w:val="00043235"/>
    <w:rsid w:val="000755A3"/>
    <w:rsid w:val="000B2E80"/>
    <w:rsid w:val="000B370E"/>
    <w:rsid w:val="000C516F"/>
    <w:rsid w:val="000E34DD"/>
    <w:rsid w:val="00101233"/>
    <w:rsid w:val="00126303"/>
    <w:rsid w:val="001409AC"/>
    <w:rsid w:val="00186620"/>
    <w:rsid w:val="001A7AFC"/>
    <w:rsid w:val="002049D6"/>
    <w:rsid w:val="002148CA"/>
    <w:rsid w:val="00221F1E"/>
    <w:rsid w:val="002479C9"/>
    <w:rsid w:val="002540F4"/>
    <w:rsid w:val="0029032F"/>
    <w:rsid w:val="003936B8"/>
    <w:rsid w:val="00394F81"/>
    <w:rsid w:val="003A1B2E"/>
    <w:rsid w:val="004A25E8"/>
    <w:rsid w:val="004A6DA5"/>
    <w:rsid w:val="004F7930"/>
    <w:rsid w:val="00547213"/>
    <w:rsid w:val="00577F53"/>
    <w:rsid w:val="006031F5"/>
    <w:rsid w:val="00662651"/>
    <w:rsid w:val="00686750"/>
    <w:rsid w:val="006E4B69"/>
    <w:rsid w:val="006E7B2B"/>
    <w:rsid w:val="00727E36"/>
    <w:rsid w:val="00756D36"/>
    <w:rsid w:val="00757438"/>
    <w:rsid w:val="00785CEB"/>
    <w:rsid w:val="007B694B"/>
    <w:rsid w:val="007D1A57"/>
    <w:rsid w:val="008032D0"/>
    <w:rsid w:val="00823434"/>
    <w:rsid w:val="0083136D"/>
    <w:rsid w:val="00852248"/>
    <w:rsid w:val="008904DE"/>
    <w:rsid w:val="008A3AFC"/>
    <w:rsid w:val="008B6986"/>
    <w:rsid w:val="008D7196"/>
    <w:rsid w:val="0094432D"/>
    <w:rsid w:val="00963794"/>
    <w:rsid w:val="00A25E4B"/>
    <w:rsid w:val="00A855B9"/>
    <w:rsid w:val="00A9154E"/>
    <w:rsid w:val="00AC5518"/>
    <w:rsid w:val="00B01512"/>
    <w:rsid w:val="00B200FD"/>
    <w:rsid w:val="00B341D4"/>
    <w:rsid w:val="00B65CEF"/>
    <w:rsid w:val="00BB53E5"/>
    <w:rsid w:val="00BD32B9"/>
    <w:rsid w:val="00BF0129"/>
    <w:rsid w:val="00BF5AAF"/>
    <w:rsid w:val="00C103C3"/>
    <w:rsid w:val="00C34898"/>
    <w:rsid w:val="00C61195"/>
    <w:rsid w:val="00C93BFE"/>
    <w:rsid w:val="00CC320D"/>
    <w:rsid w:val="00CE5892"/>
    <w:rsid w:val="00D426E2"/>
    <w:rsid w:val="00D463E8"/>
    <w:rsid w:val="00D47119"/>
    <w:rsid w:val="00D805BB"/>
    <w:rsid w:val="00DA2668"/>
    <w:rsid w:val="00DA7AFA"/>
    <w:rsid w:val="00DC0417"/>
    <w:rsid w:val="00DD73E4"/>
    <w:rsid w:val="00DF4042"/>
    <w:rsid w:val="00E166FB"/>
    <w:rsid w:val="00E23DB6"/>
    <w:rsid w:val="00EB2442"/>
    <w:rsid w:val="00EC5BB5"/>
    <w:rsid w:val="00EC5D1A"/>
    <w:rsid w:val="00F020C9"/>
    <w:rsid w:val="00F235D7"/>
    <w:rsid w:val="00F47C26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AB3AB"/>
  <w15:docId w15:val="{1E64F6CF-090B-45B1-A3BD-B9ED875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B91A-537A-4925-858B-DA04C697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271</Words>
  <Characters>1374</Characters>
  <Application>Microsoft Office Word</Application>
  <DocSecurity>0</DocSecurity>
  <Lines>137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Program Review Submission Checklist</vt:lpstr>
    </vt:vector>
  </TitlesOfParts>
  <Company>Collin College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Program Review Submission Checklist</dc:title>
  <dc:creator>Institutional Effectiveness</dc:creator>
  <cp:keywords>program review</cp:keywords>
  <cp:lastModifiedBy>Millen, Michelle</cp:lastModifiedBy>
  <cp:revision>12</cp:revision>
  <cp:lastPrinted>2014-09-17T18:56:00Z</cp:lastPrinted>
  <dcterms:created xsi:type="dcterms:W3CDTF">2019-01-29T20:26:00Z</dcterms:created>
  <dcterms:modified xsi:type="dcterms:W3CDTF">2025-04-02T02:13:00Z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ba65b15789657625c24a2c7eedbb709e5dcce6314ce17d77be0bdf726a41e03a</vt:lpwstr>
  </property>
</Properties>
</file>