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C6B1"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667660F2"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66720C4A"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404E4DB2" w14:textId="77777777" w:rsidR="002657C1" w:rsidRPr="00671453" w:rsidRDefault="002657C1" w:rsidP="002657C1">
      <w:pPr>
        <w:spacing w:after="0" w:line="242" w:lineRule="exact"/>
        <w:ind w:left="-45" w:right="240"/>
        <w:rPr>
          <w:rFonts w:ascii="Arial" w:hAnsi="Arial" w:cs="Arial"/>
          <w:b/>
        </w:rPr>
      </w:pPr>
    </w:p>
    <w:p w14:paraId="17078533" w14:textId="3DBEAEAA"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CE4A72">
        <w:rPr>
          <w:rFonts w:ascii="Arial" w:hAnsi="Arial" w:cs="Arial"/>
        </w:rPr>
        <w:t>01/0</w:t>
      </w:r>
      <w:r w:rsidR="0082636F">
        <w:rPr>
          <w:rFonts w:ascii="Arial" w:hAnsi="Arial" w:cs="Arial"/>
        </w:rPr>
        <w:t>9</w:t>
      </w:r>
      <w:r w:rsidR="00CE4A72">
        <w:rPr>
          <w:rFonts w:ascii="Arial" w:hAnsi="Arial" w:cs="Arial"/>
        </w:rPr>
        <w:t>/2023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3C7B61">
        <w:rPr>
          <w:rFonts w:ascii="Arial" w:hAnsi="Arial" w:cs="Arial"/>
          <w:b/>
        </w:rPr>
        <w:t>C</w:t>
      </w:r>
      <w:r w:rsidR="00CE4A72">
        <w:rPr>
          <w:rFonts w:ascii="Arial" w:hAnsi="Arial" w:cs="Arial"/>
          <w:b/>
        </w:rPr>
        <w:t>loud Computing</w:t>
      </w:r>
    </w:p>
    <w:p w14:paraId="168DBFB6" w14:textId="62A5522D"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CE4A72">
        <w:rPr>
          <w:rFonts w:ascii="Arial" w:hAnsi="Arial" w:cs="Arial"/>
        </w:rPr>
        <w:t xml:space="preserve">Aparna Godbole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E4A72">
        <w:rPr>
          <w:rFonts w:ascii="Arial" w:hAnsi="Arial" w:cs="Arial"/>
        </w:rPr>
        <w:t>agodbole@collin.edu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r w:rsidR="009E1E86">
        <w:rPr>
          <w:rFonts w:ascii="Arial" w:hAnsi="Arial" w:cs="Arial"/>
          <w:b/>
        </w:rPr>
        <w:t xml:space="preserve"> </w:t>
      </w:r>
      <w:r w:rsidR="009E1E86" w:rsidRPr="009E1E86">
        <w:rPr>
          <w:rFonts w:ascii="Arial" w:hAnsi="Arial" w:cs="Arial"/>
          <w:bCs/>
        </w:rPr>
        <w:t>972-378-8764</w:t>
      </w:r>
    </w:p>
    <w:p w14:paraId="570055D9" w14:textId="152FA167" w:rsidR="00210107" w:rsidRDefault="00210107" w:rsidP="00D87631">
      <w:pPr>
        <w:tabs>
          <w:tab w:val="right" w:leader="underscore" w:pos="3168"/>
          <w:tab w:val="left" w:pos="3240"/>
          <w:tab w:val="right" w:leader="underscore" w:pos="12960"/>
        </w:tabs>
        <w:rPr>
          <w:rFonts w:ascii="Arial" w:hAnsi="Arial" w:cs="Arial"/>
          <w:b/>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5580"/>
        <w:gridCol w:w="4002"/>
      </w:tblGrid>
      <w:tr w:rsidR="00F25D44" w:rsidRPr="00210107" w14:paraId="1A6D1690" w14:textId="77777777" w:rsidTr="0060291A">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42EA5088"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32203E0F"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19F99853"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5580" w:type="dxa"/>
            <w:tcBorders>
              <w:top w:val="single" w:sz="8" w:space="0" w:color="4F81BD"/>
              <w:left w:val="single" w:sz="8" w:space="0" w:color="4F81BD"/>
              <w:bottom w:val="single" w:sz="24" w:space="0" w:color="4F81BD"/>
              <w:right w:val="single" w:sz="8" w:space="0" w:color="4F81BD"/>
            </w:tcBorders>
          </w:tcPr>
          <w:p w14:paraId="17555796"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400DC825"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BC4053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002" w:type="dxa"/>
            <w:tcBorders>
              <w:top w:val="single" w:sz="8" w:space="0" w:color="4F81BD"/>
              <w:left w:val="single" w:sz="8" w:space="0" w:color="4F81BD"/>
              <w:bottom w:val="single" w:sz="24" w:space="0" w:color="2E74B5" w:themeColor="accent1" w:themeShade="BF"/>
              <w:right w:val="single" w:sz="8" w:space="0" w:color="4F81BD"/>
            </w:tcBorders>
          </w:tcPr>
          <w:p w14:paraId="5A07E2CB"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7B94765C"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3868DA85" w14:textId="14F10548" w:rsidR="005B38DF"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10 day faster request turn-around </w:t>
            </w:r>
          </w:p>
          <w:p w14:paraId="7D645167" w14:textId="0C93C9BE" w:rsidR="005B38DF" w:rsidRDefault="005B38DF" w:rsidP="00A22D6B">
            <w:pPr>
              <w:spacing w:after="0" w:line="218" w:lineRule="exact"/>
              <w:ind w:left="1091" w:right="1009"/>
              <w:jc w:val="center"/>
              <w:rPr>
                <w:rFonts w:ascii="Arial" w:eastAsia="Calibri" w:hAnsi="Arial" w:cs="Arial"/>
                <w:sz w:val="20"/>
                <w:szCs w:val="20"/>
              </w:rPr>
            </w:pPr>
          </w:p>
          <w:p w14:paraId="1CAF321A" w14:textId="77777777" w:rsidR="005B38DF" w:rsidRDefault="005B38DF" w:rsidP="00A22D6B">
            <w:pPr>
              <w:spacing w:after="0" w:line="218" w:lineRule="exact"/>
              <w:ind w:left="1091" w:right="1009"/>
              <w:jc w:val="center"/>
              <w:rPr>
                <w:rFonts w:ascii="Arial" w:eastAsia="Calibri" w:hAnsi="Arial" w:cs="Arial"/>
                <w:sz w:val="20"/>
                <w:szCs w:val="20"/>
              </w:rPr>
            </w:pPr>
          </w:p>
          <w:p w14:paraId="098DA7DA" w14:textId="36F03688"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time, etc.)</w:t>
            </w:r>
          </w:p>
        </w:tc>
      </w:tr>
      <w:tr w:rsidR="00326BC0" w:rsidRPr="00210107" w14:paraId="1FD99B81" w14:textId="77777777" w:rsidTr="0060291A">
        <w:trPr>
          <w:trHeight w:hRule="exact" w:val="140"/>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7BE6CED" w14:textId="77777777" w:rsidR="00326BC0" w:rsidRPr="00210107" w:rsidRDefault="00326BC0" w:rsidP="009F702B">
            <w:pPr>
              <w:spacing w:after="0" w:line="240" w:lineRule="auto"/>
              <w:ind w:right="-20"/>
              <w:rPr>
                <w:rFonts w:ascii="Arial" w:eastAsia="Franklin Gothic Book" w:hAnsi="Arial" w:cs="Arial"/>
                <w:sz w:val="20"/>
                <w:szCs w:val="20"/>
              </w:rPr>
            </w:pPr>
          </w:p>
        </w:tc>
        <w:tc>
          <w:tcPr>
            <w:tcW w:w="558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F65A83F" w14:textId="77777777" w:rsidR="00326BC0" w:rsidRPr="00210107" w:rsidRDefault="00326BC0" w:rsidP="009F702B">
            <w:pPr>
              <w:spacing w:after="0" w:line="240" w:lineRule="auto"/>
              <w:ind w:right="-20"/>
              <w:jc w:val="both"/>
              <w:rPr>
                <w:rFonts w:ascii="Arial" w:eastAsia="Franklin Gothic Book" w:hAnsi="Arial" w:cs="Arial"/>
                <w:sz w:val="20"/>
                <w:szCs w:val="20"/>
              </w:rPr>
            </w:pPr>
          </w:p>
        </w:tc>
        <w:tc>
          <w:tcPr>
            <w:tcW w:w="400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29F46529" w14:textId="77777777" w:rsidR="00326BC0" w:rsidRPr="00210107" w:rsidRDefault="00326BC0" w:rsidP="00761D43">
            <w:pPr>
              <w:pStyle w:val="NoSpacing"/>
              <w:rPr>
                <w:rFonts w:ascii="Arial" w:hAnsi="Arial" w:cs="Arial"/>
                <w:sz w:val="20"/>
                <w:szCs w:val="20"/>
              </w:rPr>
            </w:pPr>
          </w:p>
        </w:tc>
      </w:tr>
      <w:tr w:rsidR="005B38DF" w:rsidRPr="000B7255" w14:paraId="31CE1B97" w14:textId="77777777" w:rsidTr="0060291A">
        <w:trPr>
          <w:trHeight w:hRule="exact" w:val="5010"/>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978025D" w14:textId="77777777" w:rsidR="005B38DF" w:rsidRPr="000B7255" w:rsidRDefault="005B38DF" w:rsidP="005B38DF">
            <w:pPr>
              <w:pStyle w:val="ListParagraph"/>
              <w:ind w:left="0"/>
              <w:contextualSpacing/>
              <w:rPr>
                <w:rFonts w:ascii="Arial" w:hAnsi="Arial" w:cs="Arial"/>
                <w:b/>
                <w:bCs/>
                <w:sz w:val="20"/>
                <w:szCs w:val="20"/>
              </w:rPr>
            </w:pPr>
            <w:r w:rsidRPr="000B7255">
              <w:rPr>
                <w:rFonts w:ascii="Arial" w:hAnsi="Arial" w:cs="Arial"/>
                <w:sz w:val="20"/>
                <w:szCs w:val="20"/>
              </w:rPr>
              <w:t xml:space="preserve">Demonstrate understanding of cloud terminology, characteristics, cloud infrastructure and architecture </w:t>
            </w:r>
          </w:p>
          <w:p w14:paraId="660746E9" w14:textId="12F1E960" w:rsidR="005B38DF" w:rsidRPr="000B7255" w:rsidRDefault="005B38DF" w:rsidP="005B38DF">
            <w:pPr>
              <w:spacing w:after="0" w:line="240" w:lineRule="auto"/>
              <w:ind w:right="-20"/>
              <w:rPr>
                <w:rFonts w:ascii="Arial" w:eastAsia="Franklin Gothic Book" w:hAnsi="Arial" w:cs="Arial"/>
                <w:bCs/>
                <w:sz w:val="18"/>
                <w:szCs w:val="18"/>
              </w:rPr>
            </w:pPr>
          </w:p>
        </w:tc>
        <w:tc>
          <w:tcPr>
            <w:tcW w:w="558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4218608" w14:textId="38AB899B" w:rsidR="005B38DF" w:rsidRPr="000B7255" w:rsidRDefault="005B38DF" w:rsidP="005B38DF">
            <w:pPr>
              <w:pStyle w:val="ListParagraph"/>
              <w:ind w:left="0"/>
              <w:contextualSpacing/>
              <w:rPr>
                <w:rFonts w:ascii="Arial" w:hAnsi="Arial" w:cs="Arial"/>
                <w:sz w:val="20"/>
                <w:szCs w:val="20"/>
              </w:rPr>
            </w:pPr>
            <w:r w:rsidRPr="000B7255">
              <w:rPr>
                <w:rFonts w:ascii="Arial" w:hAnsi="Arial" w:cs="Arial"/>
                <w:b/>
                <w:bCs/>
                <w:sz w:val="20"/>
                <w:szCs w:val="20"/>
              </w:rPr>
              <w:t>Course midterm (ITNW 1309 Fundamentals of Cloud Computing)</w:t>
            </w:r>
          </w:p>
          <w:p w14:paraId="4038461D" w14:textId="53C5E859" w:rsidR="005B38DF" w:rsidRPr="000B7255" w:rsidRDefault="005B38DF" w:rsidP="005B38DF">
            <w:pPr>
              <w:pStyle w:val="ListParagraph"/>
              <w:ind w:left="0"/>
              <w:contextualSpacing/>
              <w:rPr>
                <w:rFonts w:ascii="Arial" w:eastAsia="Franklin Gothic Book" w:hAnsi="Arial" w:cs="Arial"/>
                <w:sz w:val="18"/>
                <w:szCs w:val="18"/>
              </w:rPr>
            </w:pPr>
            <w:r w:rsidRPr="000B7255">
              <w:rPr>
                <w:rFonts w:ascii="Arial" w:hAnsi="Arial" w:cs="Arial"/>
                <w:sz w:val="20"/>
                <w:szCs w:val="20"/>
              </w:rPr>
              <w:t xml:space="preserve">A subset of questions from the midterm (30 questions) will measure student understanding of vendor-agnostic concepts </w:t>
            </w:r>
            <w:r w:rsidR="009736F0" w:rsidRPr="000B7255">
              <w:rPr>
                <w:rFonts w:ascii="Arial" w:hAnsi="Arial" w:cs="Arial"/>
                <w:sz w:val="20"/>
                <w:szCs w:val="20"/>
              </w:rPr>
              <w:t xml:space="preserve">and align </w:t>
            </w:r>
            <w:r w:rsidR="00D946FD" w:rsidRPr="000B7255">
              <w:rPr>
                <w:rFonts w:ascii="Arial" w:hAnsi="Arial" w:cs="Arial"/>
                <w:sz w:val="20"/>
                <w:szCs w:val="20"/>
              </w:rPr>
              <w:t>to the outcome</w:t>
            </w:r>
            <w:r w:rsidR="002770E7" w:rsidRPr="000B7255">
              <w:rPr>
                <w:rFonts w:ascii="Arial" w:hAnsi="Arial" w:cs="Arial"/>
                <w:sz w:val="20"/>
                <w:szCs w:val="20"/>
              </w:rPr>
              <w:t>.</w:t>
            </w:r>
          </w:p>
        </w:tc>
        <w:tc>
          <w:tcPr>
            <w:tcW w:w="400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49E6AED6" w14:textId="0B6ED888" w:rsidR="005B38DF" w:rsidRPr="000B7255" w:rsidRDefault="005B38DF" w:rsidP="005B38DF">
            <w:pPr>
              <w:pStyle w:val="NoSpacing"/>
              <w:rPr>
                <w:rFonts w:ascii="Arial" w:hAnsi="Arial" w:cs="Arial"/>
                <w:sz w:val="18"/>
                <w:szCs w:val="18"/>
              </w:rPr>
            </w:pPr>
            <w:r w:rsidRPr="000B7255">
              <w:rPr>
                <w:rFonts w:ascii="Arial" w:hAnsi="Arial" w:cs="Arial"/>
                <w:sz w:val="20"/>
                <w:szCs w:val="20"/>
              </w:rPr>
              <w:t>70% of the students are expected to achieve a 70% grade or higher on the</w:t>
            </w:r>
            <w:r w:rsidRPr="000B7255">
              <w:rPr>
                <w:rFonts w:ascii="Arial" w:hAnsi="Arial" w:cs="Arial"/>
                <w:b/>
                <w:bCs/>
                <w:sz w:val="20"/>
                <w:szCs w:val="20"/>
              </w:rPr>
              <w:t xml:space="preserve"> subset of questions </w:t>
            </w:r>
            <w:r w:rsidRPr="000B7255">
              <w:rPr>
                <w:rFonts w:ascii="Arial" w:hAnsi="Arial" w:cs="Arial"/>
                <w:sz w:val="20"/>
                <w:szCs w:val="20"/>
              </w:rPr>
              <w:t>from the</w:t>
            </w:r>
            <w:r w:rsidRPr="000B7255">
              <w:rPr>
                <w:rFonts w:ascii="Arial" w:hAnsi="Arial" w:cs="Arial"/>
                <w:b/>
                <w:bCs/>
                <w:sz w:val="20"/>
                <w:szCs w:val="20"/>
              </w:rPr>
              <w:t xml:space="preserve"> </w:t>
            </w:r>
            <w:r w:rsidRPr="000B7255">
              <w:rPr>
                <w:rFonts w:ascii="Arial" w:hAnsi="Arial" w:cs="Arial"/>
                <w:sz w:val="20"/>
                <w:szCs w:val="20"/>
              </w:rPr>
              <w:t>midterm in ITNW 1309.</w:t>
            </w:r>
          </w:p>
        </w:tc>
      </w:tr>
      <w:tr w:rsidR="005B38DF" w:rsidRPr="000B7255" w14:paraId="1BFD5ED3" w14:textId="77777777" w:rsidTr="002770E7">
        <w:trPr>
          <w:trHeight w:hRule="exact" w:val="2630"/>
        </w:trPr>
        <w:tc>
          <w:tcPr>
            <w:tcW w:w="4140" w:type="dxa"/>
            <w:tcBorders>
              <w:top w:val="single" w:sz="8" w:space="0" w:color="4F81BD"/>
              <w:left w:val="single" w:sz="8" w:space="0" w:color="4F81BD"/>
              <w:bottom w:val="single" w:sz="8" w:space="0" w:color="4F81BD"/>
              <w:right w:val="single" w:sz="8" w:space="0" w:color="4F81BD"/>
            </w:tcBorders>
          </w:tcPr>
          <w:p w14:paraId="4B052D25" w14:textId="55A217AC" w:rsidR="005B38DF" w:rsidRPr="000B7255" w:rsidRDefault="005B38DF" w:rsidP="005B38DF">
            <w:pPr>
              <w:spacing w:after="0" w:line="240" w:lineRule="auto"/>
              <w:ind w:right="-20"/>
              <w:rPr>
                <w:rFonts w:ascii="Arial" w:eastAsia="Franklin Gothic Book" w:hAnsi="Arial" w:cs="Arial"/>
                <w:bCs/>
                <w:sz w:val="18"/>
                <w:szCs w:val="18"/>
              </w:rPr>
            </w:pPr>
            <w:r w:rsidRPr="000B7255">
              <w:rPr>
                <w:rFonts w:ascii="Arial" w:hAnsi="Arial" w:cs="Arial"/>
                <w:sz w:val="20"/>
                <w:szCs w:val="20"/>
              </w:rPr>
              <w:lastRenderedPageBreak/>
              <w:t>Configure and implement virtual machines on a hypervisor platform</w:t>
            </w:r>
          </w:p>
        </w:tc>
        <w:tc>
          <w:tcPr>
            <w:tcW w:w="5580" w:type="dxa"/>
            <w:tcBorders>
              <w:top w:val="single" w:sz="8" w:space="0" w:color="4F81BD"/>
              <w:left w:val="single" w:sz="8" w:space="0" w:color="4F81BD"/>
              <w:bottom w:val="single" w:sz="8" w:space="0" w:color="4F81BD"/>
              <w:right w:val="single" w:sz="8" w:space="0" w:color="4F81BD"/>
            </w:tcBorders>
          </w:tcPr>
          <w:p w14:paraId="4362B95C" w14:textId="61EF6967" w:rsidR="005B38DF" w:rsidRPr="000B7255" w:rsidRDefault="005B38DF" w:rsidP="005B38DF">
            <w:pPr>
              <w:pStyle w:val="ListParagraph"/>
              <w:ind w:left="0"/>
              <w:contextualSpacing/>
              <w:rPr>
                <w:rFonts w:ascii="Arial" w:hAnsi="Arial" w:cs="Arial"/>
                <w:sz w:val="20"/>
                <w:szCs w:val="20"/>
              </w:rPr>
            </w:pPr>
            <w:r w:rsidRPr="000B7255">
              <w:rPr>
                <w:rFonts w:ascii="Arial" w:hAnsi="Arial" w:cs="Arial"/>
                <w:b/>
                <w:bCs/>
                <w:sz w:val="20"/>
                <w:szCs w:val="20"/>
              </w:rPr>
              <w:t>Course lab assignment (ITNW 2375 VMware vSphere: Installation, Configuration, and Management)</w:t>
            </w:r>
          </w:p>
          <w:p w14:paraId="3D6DDB42" w14:textId="77777777" w:rsidR="005B38DF" w:rsidRPr="000B7255" w:rsidRDefault="005B38DF" w:rsidP="005B38DF">
            <w:pPr>
              <w:pStyle w:val="ListParagraph"/>
              <w:ind w:left="0"/>
              <w:contextualSpacing/>
              <w:rPr>
                <w:rFonts w:ascii="Arial" w:hAnsi="Arial" w:cs="Arial"/>
                <w:color w:val="000000" w:themeColor="text1"/>
                <w:sz w:val="20"/>
                <w:szCs w:val="20"/>
              </w:rPr>
            </w:pPr>
            <w:r w:rsidRPr="000B7255">
              <w:rPr>
                <w:rFonts w:ascii="Arial" w:hAnsi="Arial" w:cs="Arial"/>
                <w:sz w:val="20"/>
                <w:szCs w:val="20"/>
              </w:rPr>
              <w:t xml:space="preserve">Students will be expected to demonstrate they have the knowledge to configure and deploy virtual machines.  This will be measured using Lab # 4 assignment given in the course. </w:t>
            </w:r>
            <w:r w:rsidRPr="000B7255">
              <w:rPr>
                <w:rFonts w:ascii="Arial" w:hAnsi="Arial" w:cs="Arial"/>
                <w:color w:val="000000" w:themeColor="text1"/>
                <w:sz w:val="20"/>
                <w:szCs w:val="20"/>
              </w:rPr>
              <w:t>A faculty-developed rubric will be used to determine the level of student success in the lab assignment.</w:t>
            </w:r>
          </w:p>
          <w:p w14:paraId="20A1D49C" w14:textId="4A9FEC8E" w:rsidR="005B38DF" w:rsidRPr="000B7255" w:rsidRDefault="005B38DF" w:rsidP="005B38DF">
            <w:pPr>
              <w:spacing w:after="0" w:line="240" w:lineRule="auto"/>
              <w:ind w:right="-20"/>
              <w:rPr>
                <w:rFonts w:ascii="Arial" w:eastAsia="Franklin Gothic Book" w:hAnsi="Arial" w:cs="Arial"/>
                <w:sz w:val="18"/>
                <w:szCs w:val="18"/>
              </w:rPr>
            </w:pPr>
          </w:p>
        </w:tc>
        <w:tc>
          <w:tcPr>
            <w:tcW w:w="4002" w:type="dxa"/>
            <w:tcBorders>
              <w:top w:val="single" w:sz="8" w:space="0" w:color="4F81BD"/>
              <w:left w:val="single" w:sz="8" w:space="0" w:color="4F81BD"/>
              <w:bottom w:val="single" w:sz="8" w:space="0" w:color="4F81BD"/>
              <w:right w:val="single" w:sz="8" w:space="0" w:color="4F81BD"/>
            </w:tcBorders>
          </w:tcPr>
          <w:p w14:paraId="3A814ED7" w14:textId="77777777" w:rsidR="005B38DF" w:rsidRPr="000B7255" w:rsidRDefault="005B38DF" w:rsidP="005B38DF">
            <w:pPr>
              <w:pStyle w:val="ListParagraph"/>
              <w:numPr>
                <w:ilvl w:val="0"/>
                <w:numId w:val="3"/>
              </w:numPr>
              <w:spacing w:after="0" w:line="240" w:lineRule="auto"/>
              <w:contextualSpacing/>
              <w:rPr>
                <w:rFonts w:ascii="Arial" w:hAnsi="Arial" w:cs="Arial"/>
                <w:sz w:val="20"/>
                <w:szCs w:val="20"/>
              </w:rPr>
            </w:pPr>
            <w:r w:rsidRPr="000B7255">
              <w:rPr>
                <w:rFonts w:ascii="Arial" w:hAnsi="Arial" w:cs="Arial"/>
                <w:sz w:val="20"/>
                <w:szCs w:val="20"/>
              </w:rPr>
              <w:t xml:space="preserve">70% of the students are expected to achieve 70% grade or higher on the </w:t>
            </w:r>
            <w:r w:rsidRPr="000B7255">
              <w:rPr>
                <w:rFonts w:ascii="Arial" w:hAnsi="Arial" w:cs="Arial"/>
                <w:b/>
                <w:bCs/>
                <w:sz w:val="20"/>
                <w:szCs w:val="20"/>
              </w:rPr>
              <w:t>specified lab assignment</w:t>
            </w:r>
            <w:r w:rsidRPr="000B7255">
              <w:rPr>
                <w:rFonts w:ascii="Arial" w:hAnsi="Arial" w:cs="Arial"/>
                <w:sz w:val="20"/>
                <w:szCs w:val="20"/>
              </w:rPr>
              <w:t xml:space="preserve"> in ITNW 2375.</w:t>
            </w:r>
          </w:p>
          <w:p w14:paraId="0DBA5C1C" w14:textId="77777777" w:rsidR="005B38DF" w:rsidRPr="000B7255" w:rsidRDefault="005B38DF" w:rsidP="005B38DF">
            <w:pPr>
              <w:pStyle w:val="ListParagraph"/>
              <w:contextualSpacing/>
              <w:rPr>
                <w:rFonts w:ascii="Arial" w:hAnsi="Arial" w:cs="Arial"/>
                <w:sz w:val="20"/>
                <w:szCs w:val="20"/>
              </w:rPr>
            </w:pPr>
          </w:p>
          <w:p w14:paraId="416C5505" w14:textId="77777777" w:rsidR="005B38DF" w:rsidRPr="000B7255" w:rsidRDefault="005B38DF" w:rsidP="005B38DF">
            <w:pPr>
              <w:pStyle w:val="ListParagraph"/>
              <w:contextualSpacing/>
              <w:rPr>
                <w:rFonts w:ascii="Arial" w:hAnsi="Arial" w:cs="Arial"/>
                <w:sz w:val="20"/>
                <w:szCs w:val="20"/>
              </w:rPr>
            </w:pPr>
          </w:p>
          <w:p w14:paraId="74067927" w14:textId="77777777" w:rsidR="005B38DF" w:rsidRPr="000B7255" w:rsidRDefault="005B38DF" w:rsidP="005B38DF">
            <w:pPr>
              <w:pStyle w:val="ListParagraph"/>
              <w:contextualSpacing/>
              <w:rPr>
                <w:rFonts w:ascii="Arial" w:hAnsi="Arial" w:cs="Arial"/>
                <w:sz w:val="20"/>
                <w:szCs w:val="20"/>
              </w:rPr>
            </w:pPr>
          </w:p>
          <w:p w14:paraId="3762D34A" w14:textId="77777777" w:rsidR="005B38DF" w:rsidRPr="000B7255" w:rsidRDefault="005B38DF" w:rsidP="005B38DF">
            <w:pPr>
              <w:pStyle w:val="ListParagraph"/>
              <w:contextualSpacing/>
              <w:rPr>
                <w:rFonts w:ascii="Arial" w:hAnsi="Arial" w:cs="Arial"/>
                <w:sz w:val="20"/>
                <w:szCs w:val="20"/>
              </w:rPr>
            </w:pPr>
          </w:p>
          <w:p w14:paraId="65509D1D" w14:textId="77777777" w:rsidR="005B38DF" w:rsidRPr="000B7255" w:rsidRDefault="005B38DF" w:rsidP="005B38DF">
            <w:pPr>
              <w:pStyle w:val="ListParagraph"/>
              <w:contextualSpacing/>
              <w:rPr>
                <w:rFonts w:ascii="Arial" w:hAnsi="Arial" w:cs="Arial"/>
                <w:sz w:val="20"/>
                <w:szCs w:val="20"/>
              </w:rPr>
            </w:pPr>
          </w:p>
          <w:p w14:paraId="60A85C91" w14:textId="77777777" w:rsidR="005B38DF" w:rsidRPr="000B7255" w:rsidRDefault="005B38DF" w:rsidP="005B38DF">
            <w:pPr>
              <w:pStyle w:val="ListParagraph"/>
              <w:contextualSpacing/>
              <w:rPr>
                <w:rFonts w:ascii="Arial" w:hAnsi="Arial" w:cs="Arial"/>
                <w:sz w:val="20"/>
                <w:szCs w:val="20"/>
              </w:rPr>
            </w:pPr>
          </w:p>
          <w:p w14:paraId="35F40A42" w14:textId="77777777" w:rsidR="005B38DF" w:rsidRPr="000B7255" w:rsidRDefault="005B38DF" w:rsidP="005B38DF">
            <w:pPr>
              <w:pStyle w:val="ListParagraph"/>
              <w:contextualSpacing/>
              <w:rPr>
                <w:rFonts w:ascii="Arial" w:hAnsi="Arial" w:cs="Arial"/>
                <w:sz w:val="20"/>
                <w:szCs w:val="20"/>
              </w:rPr>
            </w:pPr>
          </w:p>
          <w:p w14:paraId="7B663B49" w14:textId="6592C517" w:rsidR="005B38DF" w:rsidRPr="000B7255" w:rsidRDefault="005B38DF" w:rsidP="005B38DF">
            <w:pPr>
              <w:pStyle w:val="NoSpacing"/>
              <w:rPr>
                <w:rFonts w:ascii="Arial" w:hAnsi="Arial" w:cs="Arial"/>
                <w:sz w:val="18"/>
                <w:szCs w:val="18"/>
              </w:rPr>
            </w:pPr>
          </w:p>
        </w:tc>
      </w:tr>
      <w:tr w:rsidR="005B38DF" w:rsidRPr="000B7255" w14:paraId="4B151B82" w14:textId="77777777" w:rsidTr="002770E7">
        <w:trPr>
          <w:trHeight w:hRule="exact" w:val="306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D082E4D" w14:textId="77777777" w:rsidR="005B38DF" w:rsidRPr="000B7255" w:rsidRDefault="005B38DF" w:rsidP="005B38DF">
            <w:pPr>
              <w:pStyle w:val="ListParagraph"/>
              <w:ind w:left="0"/>
              <w:contextualSpacing/>
              <w:rPr>
                <w:rFonts w:ascii="Arial" w:hAnsi="Arial" w:cs="Arial"/>
                <w:b/>
                <w:bCs/>
                <w:sz w:val="20"/>
                <w:szCs w:val="20"/>
              </w:rPr>
            </w:pPr>
            <w:r w:rsidRPr="000B7255">
              <w:rPr>
                <w:rFonts w:ascii="Arial" w:hAnsi="Arial" w:cs="Arial"/>
                <w:sz w:val="20"/>
                <w:szCs w:val="20"/>
              </w:rPr>
              <w:t>Configure and implement cloud storage and database</w:t>
            </w:r>
          </w:p>
          <w:p w14:paraId="622B8F81" w14:textId="245D1641" w:rsidR="005B38DF" w:rsidRPr="000B7255" w:rsidRDefault="005B38DF" w:rsidP="005B38DF">
            <w:pPr>
              <w:pStyle w:val="NoSpacing"/>
              <w:rPr>
                <w:rFonts w:ascii="Arial" w:hAnsi="Arial" w:cs="Arial"/>
                <w:bCs/>
                <w:sz w:val="18"/>
                <w:szCs w:val="18"/>
              </w:rPr>
            </w:pPr>
          </w:p>
        </w:tc>
        <w:tc>
          <w:tcPr>
            <w:tcW w:w="55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DE5189D" w14:textId="77777777" w:rsidR="005B38DF" w:rsidRPr="000B7255" w:rsidRDefault="005B38DF" w:rsidP="005B38DF">
            <w:pPr>
              <w:pStyle w:val="ListParagraph"/>
              <w:ind w:left="0"/>
              <w:contextualSpacing/>
              <w:rPr>
                <w:rFonts w:ascii="Arial" w:hAnsi="Arial" w:cs="Arial"/>
                <w:b/>
                <w:bCs/>
                <w:sz w:val="20"/>
                <w:szCs w:val="20"/>
              </w:rPr>
            </w:pPr>
            <w:r w:rsidRPr="000B7255">
              <w:rPr>
                <w:rFonts w:ascii="Arial" w:hAnsi="Arial" w:cs="Arial"/>
                <w:b/>
                <w:bCs/>
                <w:sz w:val="20"/>
                <w:szCs w:val="20"/>
              </w:rPr>
              <w:t>Course project (ITNW 1373 Cloud Storage and Database)</w:t>
            </w:r>
          </w:p>
          <w:p w14:paraId="68EE144D" w14:textId="77777777" w:rsidR="005B38DF" w:rsidRPr="000B7255" w:rsidRDefault="005B38DF" w:rsidP="005B38DF">
            <w:pPr>
              <w:pStyle w:val="ListParagraph"/>
              <w:ind w:left="0"/>
              <w:contextualSpacing/>
              <w:rPr>
                <w:rFonts w:ascii="Arial" w:hAnsi="Arial" w:cs="Arial"/>
                <w:b/>
                <w:bCs/>
                <w:sz w:val="20"/>
                <w:szCs w:val="20"/>
              </w:rPr>
            </w:pPr>
            <w:r w:rsidRPr="000B7255">
              <w:rPr>
                <w:rFonts w:ascii="Arial" w:hAnsi="Arial" w:cs="Arial"/>
                <w:sz w:val="20"/>
                <w:szCs w:val="20"/>
              </w:rPr>
              <w:t>Students will analyze a "client's" given business requirements to design and document the best strategy to create cloud storage and database components using a leading cloud platform. They will deploy the components, create and upload data to these components, and configure setting for encryption, replication, scalability/availability.  A faculty-developed rubric will be used to determine the level of student success in the project.</w:t>
            </w:r>
          </w:p>
          <w:p w14:paraId="3C2D3350" w14:textId="7C6DD74A" w:rsidR="005B38DF" w:rsidRPr="000B7255" w:rsidRDefault="005B38DF" w:rsidP="005B38DF">
            <w:pPr>
              <w:pStyle w:val="NoSpacing"/>
              <w:rPr>
                <w:rFonts w:ascii="Arial" w:hAnsi="Arial" w:cs="Arial"/>
                <w:sz w:val="18"/>
                <w:szCs w:val="18"/>
              </w:rPr>
            </w:pPr>
          </w:p>
        </w:tc>
        <w:tc>
          <w:tcPr>
            <w:tcW w:w="400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08DC2F0" w14:textId="77777777" w:rsidR="005B38DF" w:rsidRPr="000B7255" w:rsidRDefault="005B38DF" w:rsidP="005B38DF">
            <w:pPr>
              <w:pStyle w:val="ListParagraph"/>
              <w:numPr>
                <w:ilvl w:val="0"/>
                <w:numId w:val="3"/>
              </w:numPr>
              <w:spacing w:after="0" w:line="240" w:lineRule="auto"/>
              <w:contextualSpacing/>
              <w:rPr>
                <w:rFonts w:ascii="Arial" w:hAnsi="Arial" w:cs="Arial"/>
                <w:sz w:val="20"/>
                <w:szCs w:val="20"/>
              </w:rPr>
            </w:pPr>
            <w:r w:rsidRPr="000B7255">
              <w:rPr>
                <w:rFonts w:ascii="Arial" w:hAnsi="Arial" w:cs="Arial"/>
                <w:sz w:val="20"/>
                <w:szCs w:val="20"/>
              </w:rPr>
              <w:t xml:space="preserve">70% of the students are expected to achieve 70% grade or higher on the </w:t>
            </w:r>
            <w:r w:rsidRPr="000B7255">
              <w:rPr>
                <w:rFonts w:ascii="Arial" w:hAnsi="Arial" w:cs="Arial"/>
                <w:b/>
                <w:bCs/>
                <w:sz w:val="20"/>
                <w:szCs w:val="20"/>
              </w:rPr>
              <w:t>course project</w:t>
            </w:r>
            <w:r w:rsidRPr="000B7255">
              <w:rPr>
                <w:rFonts w:ascii="Arial" w:hAnsi="Arial" w:cs="Arial"/>
                <w:sz w:val="20"/>
                <w:szCs w:val="20"/>
              </w:rPr>
              <w:t xml:space="preserve"> in ITNW 1373.                     </w:t>
            </w:r>
          </w:p>
          <w:p w14:paraId="2D1649AC" w14:textId="4457EEB8" w:rsidR="005B38DF" w:rsidRPr="000B7255" w:rsidRDefault="005B38DF" w:rsidP="005B38DF">
            <w:pPr>
              <w:pStyle w:val="NoSpacing"/>
              <w:rPr>
                <w:rFonts w:ascii="Arial" w:hAnsi="Arial" w:cs="Arial"/>
                <w:sz w:val="18"/>
                <w:szCs w:val="18"/>
              </w:rPr>
            </w:pPr>
          </w:p>
        </w:tc>
      </w:tr>
      <w:tr w:rsidR="005B38DF" w:rsidRPr="000B7255" w14:paraId="6513FDDC" w14:textId="77777777" w:rsidTr="0060291A">
        <w:trPr>
          <w:trHeight w:hRule="exact" w:val="3710"/>
        </w:trPr>
        <w:tc>
          <w:tcPr>
            <w:tcW w:w="4140" w:type="dxa"/>
            <w:tcBorders>
              <w:top w:val="single" w:sz="8" w:space="0" w:color="4F81BD"/>
              <w:left w:val="single" w:sz="8" w:space="0" w:color="4F81BD"/>
              <w:bottom w:val="single" w:sz="8" w:space="0" w:color="4F81BD"/>
              <w:right w:val="single" w:sz="8" w:space="0" w:color="4F81BD"/>
            </w:tcBorders>
          </w:tcPr>
          <w:p w14:paraId="1DB39B9C" w14:textId="77777777" w:rsidR="005B38DF" w:rsidRPr="000B7255" w:rsidRDefault="005B38DF" w:rsidP="005B38DF">
            <w:pPr>
              <w:pStyle w:val="ListParagraph"/>
              <w:ind w:left="0"/>
              <w:contextualSpacing/>
              <w:rPr>
                <w:rFonts w:ascii="Arial" w:hAnsi="Arial" w:cs="Arial"/>
                <w:b/>
                <w:sz w:val="20"/>
                <w:szCs w:val="20"/>
              </w:rPr>
            </w:pPr>
            <w:r w:rsidRPr="000B7255">
              <w:rPr>
                <w:rFonts w:ascii="Arial" w:hAnsi="Arial" w:cs="Arial"/>
                <w:sz w:val="20"/>
                <w:szCs w:val="20"/>
              </w:rPr>
              <w:t xml:space="preserve">Design a cloud infrastructure to solve an assigned business/technical problem using a leading cloud vendor platform </w:t>
            </w:r>
          </w:p>
          <w:p w14:paraId="10B0EC4C" w14:textId="3A38DC0C" w:rsidR="005B38DF" w:rsidRPr="000B7255" w:rsidRDefault="005B38DF" w:rsidP="005B38DF">
            <w:pPr>
              <w:spacing w:after="0" w:line="240" w:lineRule="auto"/>
              <w:ind w:right="-20"/>
              <w:rPr>
                <w:rFonts w:ascii="Arial" w:eastAsia="Franklin Gothic Book" w:hAnsi="Arial" w:cs="Arial"/>
                <w:bCs/>
                <w:sz w:val="18"/>
                <w:szCs w:val="18"/>
              </w:rPr>
            </w:pPr>
          </w:p>
        </w:tc>
        <w:tc>
          <w:tcPr>
            <w:tcW w:w="5580" w:type="dxa"/>
            <w:tcBorders>
              <w:top w:val="single" w:sz="8" w:space="0" w:color="4F81BD"/>
              <w:left w:val="single" w:sz="8" w:space="0" w:color="4F81BD"/>
              <w:bottom w:val="single" w:sz="8" w:space="0" w:color="4F81BD"/>
              <w:right w:val="single" w:sz="8" w:space="0" w:color="4F81BD"/>
            </w:tcBorders>
          </w:tcPr>
          <w:p w14:paraId="63EF8B16" w14:textId="27CADC72" w:rsidR="005B38DF" w:rsidRPr="000B7255" w:rsidRDefault="005B38DF" w:rsidP="005B38DF">
            <w:pPr>
              <w:pStyle w:val="ListParagraph"/>
              <w:ind w:left="0"/>
              <w:contextualSpacing/>
              <w:rPr>
                <w:rFonts w:ascii="Arial" w:hAnsi="Arial" w:cs="Arial"/>
                <w:sz w:val="20"/>
                <w:szCs w:val="20"/>
              </w:rPr>
            </w:pPr>
            <w:r w:rsidRPr="000B7255">
              <w:rPr>
                <w:rFonts w:ascii="Arial" w:hAnsi="Arial" w:cs="Arial"/>
                <w:b/>
                <w:bCs/>
                <w:sz w:val="20"/>
                <w:szCs w:val="20"/>
              </w:rPr>
              <w:t>Course project (ITNW 1336 Cloud Deployment and Infrastructure Management)</w:t>
            </w:r>
          </w:p>
          <w:p w14:paraId="6E65CBBD" w14:textId="00B43E33" w:rsidR="005B38DF" w:rsidRPr="000B7255" w:rsidRDefault="005B38DF" w:rsidP="005B38DF">
            <w:pPr>
              <w:pStyle w:val="ListParagraph"/>
              <w:ind w:left="0"/>
              <w:contextualSpacing/>
              <w:rPr>
                <w:rFonts w:ascii="Arial" w:eastAsia="Franklin Gothic Book" w:hAnsi="Arial" w:cs="Arial"/>
                <w:sz w:val="18"/>
                <w:szCs w:val="18"/>
              </w:rPr>
            </w:pPr>
            <w:r w:rsidRPr="000B7255">
              <w:rPr>
                <w:rFonts w:ascii="Arial" w:hAnsi="Arial" w:cs="Arial"/>
                <w:sz w:val="20"/>
                <w:szCs w:val="20"/>
              </w:rPr>
              <w:t>Students in ITNW1336 are presented with a problem to solve as an assignment in this course. Students will analyze the given business/technical requirements to determine and document specifics of the Amazon Web Services (AWS) cloud services they will use. They will architect an infrastructure in AWS using best practices to develop a cloud solution. A faculty-developed rubric will be used to determine the level of student success in the project.</w:t>
            </w:r>
          </w:p>
        </w:tc>
        <w:tc>
          <w:tcPr>
            <w:tcW w:w="4002" w:type="dxa"/>
            <w:tcBorders>
              <w:top w:val="single" w:sz="8" w:space="0" w:color="4F81BD"/>
              <w:left w:val="single" w:sz="8" w:space="0" w:color="4F81BD"/>
              <w:bottom w:val="single" w:sz="8" w:space="0" w:color="4F81BD"/>
              <w:right w:val="single" w:sz="8" w:space="0" w:color="4F81BD"/>
            </w:tcBorders>
          </w:tcPr>
          <w:p w14:paraId="52461156" w14:textId="2B152A63" w:rsidR="005B38DF" w:rsidRPr="000B7255" w:rsidRDefault="005B38DF" w:rsidP="005B38DF">
            <w:pPr>
              <w:pStyle w:val="ListParagraph"/>
              <w:numPr>
                <w:ilvl w:val="0"/>
                <w:numId w:val="3"/>
              </w:numPr>
              <w:spacing w:after="0" w:line="240" w:lineRule="auto"/>
              <w:contextualSpacing/>
              <w:rPr>
                <w:rFonts w:ascii="Arial" w:hAnsi="Arial" w:cs="Arial"/>
                <w:sz w:val="18"/>
                <w:szCs w:val="18"/>
              </w:rPr>
            </w:pPr>
            <w:r w:rsidRPr="000B7255">
              <w:rPr>
                <w:rFonts w:ascii="Arial" w:hAnsi="Arial" w:cs="Arial"/>
                <w:sz w:val="20"/>
                <w:szCs w:val="20"/>
              </w:rPr>
              <w:t xml:space="preserve">70% of the students are expected to achieve 70% grade or higher on the </w:t>
            </w:r>
            <w:r w:rsidRPr="000B7255">
              <w:rPr>
                <w:rFonts w:ascii="Arial" w:hAnsi="Arial" w:cs="Arial"/>
                <w:b/>
                <w:bCs/>
                <w:sz w:val="20"/>
                <w:szCs w:val="20"/>
              </w:rPr>
              <w:t>course project</w:t>
            </w:r>
            <w:r w:rsidRPr="000B7255">
              <w:rPr>
                <w:rFonts w:ascii="Arial" w:hAnsi="Arial" w:cs="Arial"/>
                <w:sz w:val="20"/>
                <w:szCs w:val="20"/>
              </w:rPr>
              <w:t xml:space="preserve"> in ITNW 1336.                                                     </w:t>
            </w:r>
          </w:p>
        </w:tc>
      </w:tr>
      <w:tr w:rsidR="005B38DF" w:rsidRPr="000B7255" w14:paraId="43C2F642" w14:textId="77777777" w:rsidTr="005B38DF">
        <w:trPr>
          <w:trHeight w:hRule="exact" w:val="299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AFED729" w14:textId="4B59DEED" w:rsidR="005B38DF" w:rsidRPr="000B7255" w:rsidRDefault="00C17ECC" w:rsidP="005B38DF">
            <w:pPr>
              <w:pStyle w:val="NoSpacing"/>
              <w:rPr>
                <w:rFonts w:ascii="Arial" w:hAnsi="Arial" w:cs="Arial"/>
                <w:bCs/>
                <w:sz w:val="18"/>
                <w:szCs w:val="18"/>
              </w:rPr>
            </w:pPr>
            <w:r w:rsidRPr="000B7255">
              <w:rPr>
                <w:rFonts w:ascii="Arial" w:hAnsi="Arial" w:cs="Arial"/>
                <w:sz w:val="20"/>
                <w:szCs w:val="20"/>
              </w:rPr>
              <w:lastRenderedPageBreak/>
              <w:t>A</w:t>
            </w:r>
            <w:r w:rsidR="005B38DF" w:rsidRPr="000B7255">
              <w:rPr>
                <w:rFonts w:ascii="Arial" w:hAnsi="Arial" w:cs="Arial"/>
                <w:sz w:val="20"/>
                <w:szCs w:val="20"/>
              </w:rPr>
              <w:t>pply security configuration to a cloud environment using best practices</w:t>
            </w:r>
          </w:p>
        </w:tc>
        <w:tc>
          <w:tcPr>
            <w:tcW w:w="55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6FBB93" w14:textId="77777777" w:rsidR="005B38DF" w:rsidRPr="000B7255" w:rsidRDefault="005B38DF" w:rsidP="005B38DF">
            <w:pPr>
              <w:pStyle w:val="ListParagraph"/>
              <w:ind w:left="0"/>
              <w:contextualSpacing/>
              <w:rPr>
                <w:rFonts w:ascii="Arial" w:hAnsi="Arial" w:cs="Arial"/>
                <w:b/>
                <w:bCs/>
                <w:sz w:val="20"/>
                <w:szCs w:val="20"/>
              </w:rPr>
            </w:pPr>
            <w:r w:rsidRPr="000B7255">
              <w:rPr>
                <w:rFonts w:ascii="Arial" w:hAnsi="Arial" w:cs="Arial"/>
                <w:b/>
                <w:bCs/>
                <w:sz w:val="20"/>
                <w:szCs w:val="20"/>
              </w:rPr>
              <w:t>Course project (ITNW 1374 Cloud Computing Security)</w:t>
            </w:r>
          </w:p>
          <w:p w14:paraId="737BD8A1" w14:textId="77777777" w:rsidR="005B38DF" w:rsidRPr="000B7255" w:rsidRDefault="005B38DF" w:rsidP="005B38DF">
            <w:pPr>
              <w:pStyle w:val="ListParagraph"/>
              <w:ind w:left="0"/>
              <w:contextualSpacing/>
              <w:rPr>
                <w:rFonts w:ascii="Arial" w:hAnsi="Arial" w:cs="Arial"/>
                <w:sz w:val="20"/>
                <w:szCs w:val="20"/>
              </w:rPr>
            </w:pPr>
            <w:r w:rsidRPr="000B7255">
              <w:rPr>
                <w:rFonts w:ascii="Arial" w:hAnsi="Arial" w:cs="Arial"/>
                <w:sz w:val="20"/>
                <w:szCs w:val="20"/>
              </w:rPr>
              <w:t>As organizations move to the cloud, students will need to understand concepts of cloud security. Students must be able to identify best practices supporting Identity and Access Management (IAM). Students will analyze a "client's" given business and security requirements to determine, document, and apply the best strategy to create IAM profiles and permissions for the cloud environment.  A faculty-developed rubric will be used to determine the level of student success in the project.</w:t>
            </w:r>
          </w:p>
          <w:p w14:paraId="2D910B80" w14:textId="6EABBC43" w:rsidR="005B38DF" w:rsidRPr="000B7255" w:rsidRDefault="005B38DF" w:rsidP="005B38DF">
            <w:pPr>
              <w:pStyle w:val="NoSpacing"/>
              <w:rPr>
                <w:rFonts w:ascii="Arial" w:hAnsi="Arial" w:cs="Arial"/>
                <w:sz w:val="18"/>
                <w:szCs w:val="18"/>
              </w:rPr>
            </w:pPr>
          </w:p>
        </w:tc>
        <w:tc>
          <w:tcPr>
            <w:tcW w:w="400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1329DB5" w14:textId="77777777" w:rsidR="005B38DF" w:rsidRPr="000B7255" w:rsidRDefault="005B38DF" w:rsidP="005B38DF">
            <w:pPr>
              <w:pStyle w:val="ListParagraph"/>
              <w:numPr>
                <w:ilvl w:val="0"/>
                <w:numId w:val="3"/>
              </w:numPr>
              <w:spacing w:after="0" w:line="240" w:lineRule="auto"/>
              <w:contextualSpacing/>
              <w:rPr>
                <w:rFonts w:ascii="Arial" w:hAnsi="Arial" w:cs="Arial"/>
                <w:sz w:val="20"/>
                <w:szCs w:val="20"/>
              </w:rPr>
            </w:pPr>
            <w:r w:rsidRPr="000B7255">
              <w:rPr>
                <w:rFonts w:ascii="Arial" w:hAnsi="Arial" w:cs="Arial"/>
                <w:sz w:val="20"/>
                <w:szCs w:val="20"/>
              </w:rPr>
              <w:t xml:space="preserve">70% of the students are expected to achieve 70% grade or higher on the </w:t>
            </w:r>
            <w:r w:rsidRPr="000B7255">
              <w:rPr>
                <w:rFonts w:ascii="Arial" w:hAnsi="Arial" w:cs="Arial"/>
                <w:b/>
                <w:bCs/>
                <w:sz w:val="20"/>
                <w:szCs w:val="20"/>
              </w:rPr>
              <w:t>course project</w:t>
            </w:r>
            <w:r w:rsidRPr="000B7255">
              <w:rPr>
                <w:rFonts w:ascii="Arial" w:hAnsi="Arial" w:cs="Arial"/>
                <w:sz w:val="20"/>
                <w:szCs w:val="20"/>
              </w:rPr>
              <w:t xml:space="preserve"> in ITNW 1374. </w:t>
            </w:r>
          </w:p>
          <w:p w14:paraId="3072EB8B" w14:textId="325E81F1" w:rsidR="005B38DF" w:rsidRPr="000B7255" w:rsidRDefault="005B38DF" w:rsidP="005B38DF">
            <w:pPr>
              <w:pStyle w:val="NoSpacing"/>
              <w:rPr>
                <w:rFonts w:ascii="Arial" w:hAnsi="Arial" w:cs="Arial"/>
                <w:sz w:val="18"/>
                <w:szCs w:val="18"/>
              </w:rPr>
            </w:pPr>
          </w:p>
        </w:tc>
      </w:tr>
    </w:tbl>
    <w:p w14:paraId="03CD23C5" w14:textId="77777777" w:rsidR="00F547BD" w:rsidRPr="000B7255" w:rsidRDefault="00F547BD" w:rsidP="00517E19">
      <w:pPr>
        <w:pStyle w:val="NoSpacing"/>
        <w:rPr>
          <w:rFonts w:ascii="Arial" w:hAnsi="Arial" w:cs="Arial"/>
          <w:b/>
          <w:bCs/>
          <w:spacing w:val="-1"/>
          <w:position w:val="1"/>
          <w:sz w:val="20"/>
          <w:szCs w:val="20"/>
        </w:rPr>
      </w:pPr>
    </w:p>
    <w:p w14:paraId="26479EEA" w14:textId="77777777" w:rsidR="00CA15C1" w:rsidRDefault="00CA15C1" w:rsidP="00517E19">
      <w:pPr>
        <w:pStyle w:val="NoSpacing"/>
        <w:rPr>
          <w:rFonts w:ascii="Arial" w:hAnsi="Arial" w:cs="Arial"/>
          <w:b/>
          <w:bCs/>
          <w:spacing w:val="-1"/>
          <w:position w:val="1"/>
        </w:rPr>
      </w:pPr>
    </w:p>
    <w:p w14:paraId="66F354DB" w14:textId="77777777" w:rsidR="00CA15C1" w:rsidRDefault="00CA15C1" w:rsidP="00517E19">
      <w:pPr>
        <w:pStyle w:val="NoSpacing"/>
        <w:rPr>
          <w:rFonts w:ascii="Arial" w:hAnsi="Arial" w:cs="Arial"/>
          <w:b/>
          <w:bCs/>
          <w:spacing w:val="-1"/>
          <w:position w:val="1"/>
        </w:rPr>
      </w:pPr>
    </w:p>
    <w:p w14:paraId="6D649154" w14:textId="77777777" w:rsidR="00CA15C1" w:rsidRDefault="00CA15C1" w:rsidP="00517E19">
      <w:pPr>
        <w:pStyle w:val="NoSpacing"/>
        <w:rPr>
          <w:rFonts w:ascii="Arial" w:hAnsi="Arial" w:cs="Arial"/>
          <w:b/>
          <w:bCs/>
          <w:spacing w:val="-1"/>
          <w:position w:val="1"/>
        </w:rPr>
      </w:pPr>
    </w:p>
    <w:p w14:paraId="6FE1F25D" w14:textId="200B5264"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4A1BC3A9"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262DF733"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C7119F9"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29FE330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17F7AD7E"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13C7857B"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685876D4"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24D3973B"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645D81B5"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7245DD55"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94D5EE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490B3F" w14:textId="6FE381DC"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05F9D67A" w14:textId="5D2BD4E6" w:rsidR="005B38DF" w:rsidRPr="00210107" w:rsidRDefault="005B38DF" w:rsidP="005B38DF">
            <w:pPr>
              <w:pStyle w:val="ListParagraph"/>
              <w:ind w:left="0"/>
              <w:contextualSpacing/>
              <w:rPr>
                <w:rFonts w:ascii="Arial" w:hAnsi="Arial" w:cs="Arial"/>
                <w:b/>
                <w:sz w:val="20"/>
                <w:szCs w:val="20"/>
              </w:rPr>
            </w:pPr>
            <w:r>
              <w:t xml:space="preserve">Demonstrate understanding of cloud terminology, characteristics, cloud infrastructure and architecture </w:t>
            </w:r>
          </w:p>
          <w:p w14:paraId="76417C60" w14:textId="0A801306" w:rsidR="00F9197F" w:rsidRPr="00210107" w:rsidRDefault="00F9197F" w:rsidP="00F9197F">
            <w:pPr>
              <w:pStyle w:val="NoSpacing"/>
              <w:rPr>
                <w:rFonts w:ascii="Arial" w:hAnsi="Arial" w:cs="Arial"/>
                <w:sz w:val="20"/>
                <w:szCs w:val="20"/>
              </w:rPr>
            </w:pPr>
          </w:p>
        </w:tc>
      </w:tr>
      <w:tr w:rsidR="00F9197F" w:rsidRPr="00210107" w14:paraId="52EB42B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3E3FF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5FACF4B" w14:textId="77777777" w:rsidR="00C724A8" w:rsidRDefault="005B38DF" w:rsidP="00C724A8">
            <w:pPr>
              <w:pStyle w:val="ListParagraph"/>
              <w:ind w:left="0"/>
              <w:contextualSpacing/>
              <w:rPr>
                <w:b/>
                <w:bCs/>
              </w:rPr>
            </w:pPr>
            <w:r w:rsidRPr="00750590">
              <w:rPr>
                <w:b/>
                <w:bCs/>
              </w:rPr>
              <w:t>Course midterm (ITNW 1309</w:t>
            </w:r>
            <w:r>
              <w:rPr>
                <w:b/>
                <w:bCs/>
              </w:rPr>
              <w:t xml:space="preserve"> </w:t>
            </w:r>
            <w:r w:rsidRPr="00DD5A31">
              <w:rPr>
                <w:b/>
                <w:bCs/>
              </w:rPr>
              <w:t>Fundamentals of Cloud Computing</w:t>
            </w:r>
            <w:r w:rsidRPr="00750590">
              <w:rPr>
                <w:b/>
                <w:bCs/>
              </w:rPr>
              <w:t>)</w:t>
            </w:r>
          </w:p>
          <w:p w14:paraId="22F719D9" w14:textId="5EE89538" w:rsidR="00F9197F" w:rsidRPr="000B7255" w:rsidRDefault="005B38DF" w:rsidP="00C724A8">
            <w:pPr>
              <w:pStyle w:val="ListParagraph"/>
              <w:ind w:left="0"/>
              <w:contextualSpacing/>
              <w:rPr>
                <w:rFonts w:ascii="Arial" w:hAnsi="Arial" w:cs="Arial"/>
                <w:sz w:val="20"/>
                <w:szCs w:val="20"/>
              </w:rPr>
            </w:pPr>
            <w:r w:rsidRPr="000B7255">
              <w:rPr>
                <w:rFonts w:ascii="Arial" w:hAnsi="Arial" w:cs="Arial"/>
                <w:sz w:val="20"/>
                <w:szCs w:val="20"/>
              </w:rPr>
              <w:t xml:space="preserve">A subset of questions from the midterm (30 questions) will measure student understanding of vendor-agnostic concepts and align to </w:t>
            </w:r>
            <w:r w:rsidR="009736F0" w:rsidRPr="000B7255">
              <w:rPr>
                <w:rFonts w:ascii="Arial" w:hAnsi="Arial" w:cs="Arial"/>
                <w:sz w:val="20"/>
                <w:szCs w:val="20"/>
              </w:rPr>
              <w:t>the outcome</w:t>
            </w:r>
            <w:r w:rsidR="002770E7" w:rsidRPr="000B7255">
              <w:rPr>
                <w:rFonts w:ascii="Arial" w:hAnsi="Arial" w:cs="Arial"/>
                <w:sz w:val="20"/>
                <w:szCs w:val="20"/>
              </w:rPr>
              <w:t>.</w:t>
            </w:r>
          </w:p>
          <w:p w14:paraId="47280F10" w14:textId="5095EECD" w:rsidR="00506AA5" w:rsidRPr="00210107" w:rsidRDefault="00506AA5" w:rsidP="005B38D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853A286" w14:textId="1D2BB6A3" w:rsidR="00F9197F" w:rsidRPr="00C724A8" w:rsidRDefault="00746F2D" w:rsidP="00F9197F">
            <w:pPr>
              <w:pStyle w:val="NoSpacing"/>
              <w:numPr>
                <w:ilvl w:val="0"/>
                <w:numId w:val="1"/>
              </w:numPr>
              <w:rPr>
                <w:rFonts w:ascii="Arial" w:hAnsi="Arial" w:cs="Arial"/>
                <w:b/>
                <w:sz w:val="20"/>
                <w:szCs w:val="20"/>
              </w:rPr>
            </w:pPr>
            <w:r w:rsidRPr="00C724A8">
              <w:rPr>
                <w:rFonts w:ascii="Arial" w:hAnsi="Arial" w:cs="Arial"/>
                <w:b/>
                <w:sz w:val="20"/>
                <w:szCs w:val="20"/>
              </w:rPr>
              <w:t>Target (Outcome #1)</w:t>
            </w:r>
          </w:p>
          <w:p w14:paraId="1B8EDE1A" w14:textId="07E816DB" w:rsidR="00F9197F" w:rsidRPr="00B446D9" w:rsidRDefault="005B38DF" w:rsidP="00F9197F">
            <w:pPr>
              <w:pStyle w:val="NoSpacing"/>
              <w:rPr>
                <w:rFonts w:ascii="Arial" w:hAnsi="Arial" w:cs="Arial"/>
                <w:sz w:val="20"/>
                <w:szCs w:val="20"/>
              </w:rPr>
            </w:pPr>
            <w:r w:rsidRPr="000B7255">
              <w:rPr>
                <w:rFonts w:ascii="Arial" w:hAnsi="Arial" w:cs="Arial"/>
                <w:sz w:val="20"/>
                <w:szCs w:val="20"/>
              </w:rPr>
              <w:t>70% of the students are expected to achieve a 70% grade or higher on the</w:t>
            </w:r>
            <w:r w:rsidRPr="000B7255">
              <w:rPr>
                <w:rFonts w:ascii="Arial" w:hAnsi="Arial" w:cs="Arial"/>
                <w:b/>
                <w:bCs/>
                <w:sz w:val="20"/>
                <w:szCs w:val="20"/>
              </w:rPr>
              <w:t xml:space="preserve"> subset of questions </w:t>
            </w:r>
            <w:r w:rsidRPr="000B7255">
              <w:rPr>
                <w:rFonts w:ascii="Arial" w:hAnsi="Arial" w:cs="Arial"/>
                <w:sz w:val="20"/>
                <w:szCs w:val="20"/>
              </w:rPr>
              <w:t>from the</w:t>
            </w:r>
            <w:r w:rsidRPr="000B7255">
              <w:rPr>
                <w:rFonts w:ascii="Arial" w:hAnsi="Arial" w:cs="Arial"/>
                <w:b/>
                <w:bCs/>
                <w:sz w:val="20"/>
                <w:szCs w:val="20"/>
              </w:rPr>
              <w:t xml:space="preserve"> </w:t>
            </w:r>
            <w:r w:rsidRPr="000B7255">
              <w:rPr>
                <w:rFonts w:ascii="Arial" w:hAnsi="Arial" w:cs="Arial"/>
                <w:sz w:val="20"/>
                <w:szCs w:val="20"/>
              </w:rPr>
              <w:t>midterm in ITNW 1309.</w:t>
            </w:r>
          </w:p>
        </w:tc>
      </w:tr>
      <w:tr w:rsidR="004C7267" w:rsidRPr="00210107" w14:paraId="52A5D08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66C4ED0" w14:textId="2A1889FF" w:rsidR="00746F2D"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Action Plan </w:t>
            </w:r>
            <w:r w:rsidR="00746F2D" w:rsidRPr="00210107">
              <w:rPr>
                <w:rFonts w:ascii="Arial" w:hAnsi="Arial" w:cs="Arial"/>
                <w:b/>
                <w:sz w:val="20"/>
                <w:szCs w:val="20"/>
              </w:rPr>
              <w:t>(Outcome #1)</w:t>
            </w:r>
          </w:p>
          <w:p w14:paraId="10E9B871" w14:textId="57DEDE1B" w:rsidR="004C7267" w:rsidRDefault="00AF7BB2" w:rsidP="001842AE">
            <w:pPr>
              <w:pStyle w:val="NoSpacing"/>
              <w:rPr>
                <w:rFonts w:ascii="Arial" w:hAnsi="Arial" w:cs="Arial"/>
                <w:bCs/>
                <w:sz w:val="20"/>
                <w:szCs w:val="20"/>
              </w:rPr>
            </w:pPr>
            <w:r>
              <w:rPr>
                <w:rFonts w:ascii="Arial" w:hAnsi="Arial" w:cs="Arial"/>
                <w:bCs/>
                <w:sz w:val="20"/>
                <w:szCs w:val="20"/>
              </w:rPr>
              <w:t xml:space="preserve">One </w:t>
            </w:r>
            <w:r w:rsidR="001842AE">
              <w:rPr>
                <w:rFonts w:ascii="Arial" w:hAnsi="Arial" w:cs="Arial"/>
                <w:bCs/>
                <w:sz w:val="20"/>
                <w:szCs w:val="20"/>
              </w:rPr>
              <w:t xml:space="preserve">possible explanation </w:t>
            </w:r>
            <w:r w:rsidR="0046402C">
              <w:rPr>
                <w:rFonts w:ascii="Arial" w:hAnsi="Arial" w:cs="Arial"/>
                <w:bCs/>
                <w:sz w:val="20"/>
                <w:szCs w:val="20"/>
              </w:rPr>
              <w:t xml:space="preserve">for not being able to meet the </w:t>
            </w:r>
            <w:r w:rsidR="00835FD3">
              <w:rPr>
                <w:rFonts w:ascii="Arial" w:hAnsi="Arial" w:cs="Arial"/>
                <w:bCs/>
                <w:sz w:val="20"/>
                <w:szCs w:val="20"/>
              </w:rPr>
              <w:t>expect</w:t>
            </w:r>
            <w:r w:rsidR="00BA3FBE">
              <w:rPr>
                <w:rFonts w:ascii="Arial" w:hAnsi="Arial" w:cs="Arial"/>
                <w:bCs/>
                <w:sz w:val="20"/>
                <w:szCs w:val="20"/>
              </w:rPr>
              <w:t>ed level of success</w:t>
            </w:r>
            <w:r w:rsidR="00835FD3">
              <w:rPr>
                <w:rFonts w:ascii="Arial" w:hAnsi="Arial" w:cs="Arial"/>
                <w:bCs/>
                <w:sz w:val="20"/>
                <w:szCs w:val="20"/>
              </w:rPr>
              <w:t xml:space="preserve"> </w:t>
            </w:r>
            <w:r w:rsidR="0046402C">
              <w:rPr>
                <w:rFonts w:ascii="Arial" w:hAnsi="Arial" w:cs="Arial"/>
                <w:bCs/>
                <w:sz w:val="20"/>
                <w:szCs w:val="20"/>
              </w:rPr>
              <w:t xml:space="preserve">could be </w:t>
            </w:r>
            <w:r w:rsidR="002F1F68">
              <w:rPr>
                <w:rFonts w:ascii="Arial" w:hAnsi="Arial" w:cs="Arial"/>
                <w:bCs/>
                <w:sz w:val="20"/>
                <w:szCs w:val="20"/>
              </w:rPr>
              <w:t xml:space="preserve">attributed to </w:t>
            </w:r>
            <w:r w:rsidR="0046402C">
              <w:rPr>
                <w:rFonts w:ascii="Arial" w:hAnsi="Arial" w:cs="Arial"/>
                <w:bCs/>
                <w:sz w:val="20"/>
                <w:szCs w:val="20"/>
              </w:rPr>
              <w:t xml:space="preserve">the broad scope of </w:t>
            </w:r>
            <w:r w:rsidR="00835FD3">
              <w:rPr>
                <w:rFonts w:ascii="Arial" w:hAnsi="Arial" w:cs="Arial"/>
                <w:bCs/>
                <w:sz w:val="20"/>
                <w:szCs w:val="20"/>
              </w:rPr>
              <w:t>the outcome</w:t>
            </w:r>
            <w:r w:rsidR="0046402C">
              <w:rPr>
                <w:rFonts w:ascii="Arial" w:hAnsi="Arial" w:cs="Arial"/>
                <w:bCs/>
                <w:sz w:val="20"/>
                <w:szCs w:val="20"/>
              </w:rPr>
              <w:t xml:space="preserve">. The department is proposing </w:t>
            </w:r>
            <w:r w:rsidR="00D77F6D">
              <w:rPr>
                <w:rFonts w:ascii="Arial" w:hAnsi="Arial" w:cs="Arial"/>
                <w:bCs/>
                <w:sz w:val="20"/>
                <w:szCs w:val="20"/>
              </w:rPr>
              <w:t xml:space="preserve">refining the </w:t>
            </w:r>
            <w:r w:rsidR="00BA3FBE">
              <w:rPr>
                <w:rFonts w:ascii="Arial" w:hAnsi="Arial" w:cs="Arial"/>
                <w:bCs/>
                <w:sz w:val="20"/>
                <w:szCs w:val="20"/>
              </w:rPr>
              <w:t>outcome</w:t>
            </w:r>
            <w:r w:rsidR="0046402C">
              <w:rPr>
                <w:rFonts w:ascii="Arial" w:hAnsi="Arial" w:cs="Arial"/>
                <w:bCs/>
                <w:sz w:val="20"/>
                <w:szCs w:val="20"/>
              </w:rPr>
              <w:t xml:space="preserve"> </w:t>
            </w:r>
            <w:r w:rsidR="00D77F6D">
              <w:rPr>
                <w:rFonts w:ascii="Arial" w:hAnsi="Arial" w:cs="Arial"/>
                <w:bCs/>
                <w:sz w:val="20"/>
                <w:szCs w:val="20"/>
              </w:rPr>
              <w:t xml:space="preserve">to make it </w:t>
            </w:r>
            <w:r w:rsidR="00C50416">
              <w:rPr>
                <w:rFonts w:ascii="Arial" w:hAnsi="Arial" w:cs="Arial"/>
                <w:bCs/>
                <w:sz w:val="20"/>
                <w:szCs w:val="20"/>
              </w:rPr>
              <w:t>more specific.</w:t>
            </w:r>
          </w:p>
          <w:p w14:paraId="2632E529" w14:textId="77777777" w:rsidR="0046402C" w:rsidRDefault="0046402C" w:rsidP="001842AE">
            <w:pPr>
              <w:pStyle w:val="NoSpacing"/>
              <w:rPr>
                <w:rFonts w:ascii="Arial" w:hAnsi="Arial" w:cs="Arial"/>
                <w:bCs/>
                <w:sz w:val="20"/>
                <w:szCs w:val="20"/>
              </w:rPr>
            </w:pPr>
          </w:p>
          <w:p w14:paraId="24184899" w14:textId="6ECB863D" w:rsidR="0046402C" w:rsidRPr="00520750" w:rsidRDefault="0046402C" w:rsidP="001842AE">
            <w:pPr>
              <w:pStyle w:val="NoSpacing"/>
              <w:rPr>
                <w:rFonts w:ascii="Arial" w:hAnsi="Arial" w:cs="Arial"/>
                <w:sz w:val="20"/>
                <w:szCs w:val="20"/>
              </w:rPr>
            </w:pPr>
          </w:p>
        </w:tc>
      </w:tr>
      <w:tr w:rsidR="00A53228" w:rsidRPr="00210107" w14:paraId="2DAA352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3E8930"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6D942936" w14:textId="3B6A5F46" w:rsidR="001842AE" w:rsidRPr="001842AE" w:rsidRDefault="00D77F6D" w:rsidP="001842AE">
            <w:pPr>
              <w:pStyle w:val="NoSpacing"/>
              <w:rPr>
                <w:rFonts w:ascii="Arial" w:hAnsi="Arial" w:cs="Arial"/>
                <w:bCs/>
                <w:sz w:val="20"/>
                <w:szCs w:val="20"/>
              </w:rPr>
            </w:pPr>
            <w:r>
              <w:rPr>
                <w:rFonts w:ascii="Arial" w:hAnsi="Arial" w:cs="Arial"/>
                <w:bCs/>
                <w:sz w:val="20"/>
                <w:szCs w:val="20"/>
              </w:rPr>
              <w:t>Beginning</w:t>
            </w:r>
            <w:r w:rsidR="002770E7">
              <w:rPr>
                <w:rFonts w:ascii="Arial" w:hAnsi="Arial" w:cs="Arial"/>
                <w:bCs/>
                <w:sz w:val="20"/>
                <w:szCs w:val="20"/>
              </w:rPr>
              <w:t xml:space="preserve"> </w:t>
            </w:r>
            <w:r w:rsidR="00BA3FBE">
              <w:rPr>
                <w:rFonts w:ascii="Arial" w:hAnsi="Arial" w:cs="Arial"/>
                <w:bCs/>
                <w:sz w:val="20"/>
                <w:szCs w:val="20"/>
              </w:rPr>
              <w:t xml:space="preserve">Fall 2021 and up to and including Fall 2022, a total of ten (10) </w:t>
            </w:r>
            <w:r w:rsidR="001842AE" w:rsidRPr="001842AE">
              <w:rPr>
                <w:rFonts w:ascii="Arial" w:hAnsi="Arial" w:cs="Arial"/>
                <w:bCs/>
                <w:sz w:val="20"/>
                <w:szCs w:val="20"/>
              </w:rPr>
              <w:t xml:space="preserve">sections of ITNW 1309 have been taught </w:t>
            </w:r>
            <w:r w:rsidR="00BA3FBE">
              <w:rPr>
                <w:rFonts w:ascii="Arial" w:hAnsi="Arial" w:cs="Arial"/>
                <w:bCs/>
                <w:sz w:val="20"/>
                <w:szCs w:val="20"/>
              </w:rPr>
              <w:t>(h</w:t>
            </w:r>
            <w:r w:rsidR="001842AE">
              <w:rPr>
                <w:rFonts w:ascii="Arial" w:hAnsi="Arial" w:cs="Arial"/>
                <w:bCs/>
                <w:sz w:val="20"/>
                <w:szCs w:val="20"/>
              </w:rPr>
              <w:t xml:space="preserve">ybrid, </w:t>
            </w:r>
            <w:r w:rsidR="001842AE" w:rsidRPr="001842AE">
              <w:rPr>
                <w:rFonts w:ascii="Arial" w:hAnsi="Arial" w:cs="Arial"/>
                <w:bCs/>
                <w:sz w:val="20"/>
                <w:szCs w:val="20"/>
              </w:rPr>
              <w:t>F2F</w:t>
            </w:r>
            <w:r w:rsidR="001842AE">
              <w:rPr>
                <w:rFonts w:ascii="Arial" w:hAnsi="Arial" w:cs="Arial"/>
                <w:bCs/>
                <w:sz w:val="20"/>
                <w:szCs w:val="20"/>
              </w:rPr>
              <w:t>,</w:t>
            </w:r>
            <w:r w:rsidR="001842AE" w:rsidRPr="001842AE">
              <w:rPr>
                <w:rFonts w:ascii="Arial" w:hAnsi="Arial" w:cs="Arial"/>
                <w:bCs/>
                <w:sz w:val="20"/>
                <w:szCs w:val="20"/>
              </w:rPr>
              <w:t xml:space="preserve"> and web modalities).</w:t>
            </w:r>
            <w:r w:rsidR="001842AE">
              <w:rPr>
                <w:rFonts w:ascii="Arial" w:hAnsi="Arial" w:cs="Arial"/>
                <w:bCs/>
                <w:sz w:val="20"/>
                <w:szCs w:val="20"/>
              </w:rPr>
              <w:t xml:space="preserve"> </w:t>
            </w:r>
            <w:r w:rsidR="00BA3FBE">
              <w:rPr>
                <w:rFonts w:ascii="Arial" w:hAnsi="Arial" w:cs="Arial"/>
                <w:sz w:val="20"/>
                <w:szCs w:val="20"/>
              </w:rPr>
              <w:t>Based on the data collected, 60% o</w:t>
            </w:r>
            <w:r w:rsidR="001842AE">
              <w:rPr>
                <w:rFonts w:ascii="Arial" w:hAnsi="Arial" w:cs="Arial"/>
                <w:bCs/>
                <w:sz w:val="20"/>
                <w:szCs w:val="20"/>
              </w:rPr>
              <w:t xml:space="preserve">f students </w:t>
            </w:r>
            <w:r w:rsidR="002770E7">
              <w:rPr>
                <w:rFonts w:ascii="Arial" w:hAnsi="Arial" w:cs="Arial"/>
                <w:bCs/>
                <w:sz w:val="20"/>
                <w:szCs w:val="20"/>
              </w:rPr>
              <w:t xml:space="preserve">(105 out of 175) </w:t>
            </w:r>
            <w:r w:rsidR="001842AE">
              <w:rPr>
                <w:rFonts w:ascii="Arial" w:hAnsi="Arial" w:cs="Arial"/>
                <w:bCs/>
                <w:sz w:val="20"/>
                <w:szCs w:val="20"/>
              </w:rPr>
              <w:t xml:space="preserve">have earned a score of 70% or higher on the subset of questions </w:t>
            </w:r>
            <w:r w:rsidR="00AF7BB2">
              <w:rPr>
                <w:rFonts w:ascii="Arial" w:hAnsi="Arial" w:cs="Arial"/>
                <w:bCs/>
                <w:sz w:val="20"/>
                <w:szCs w:val="20"/>
              </w:rPr>
              <w:t>(30) on t</w:t>
            </w:r>
            <w:r w:rsidR="001842AE">
              <w:rPr>
                <w:rFonts w:ascii="Arial" w:hAnsi="Arial" w:cs="Arial"/>
                <w:bCs/>
                <w:sz w:val="20"/>
                <w:szCs w:val="20"/>
              </w:rPr>
              <w:t xml:space="preserve">he midterm. </w:t>
            </w:r>
          </w:p>
          <w:p w14:paraId="0021D9B9" w14:textId="67FDE849" w:rsidR="00F9197F" w:rsidRPr="00210107" w:rsidRDefault="00F9197F" w:rsidP="00F9197F">
            <w:pPr>
              <w:pStyle w:val="NoSpacing"/>
              <w:rPr>
                <w:rFonts w:ascii="Arial" w:hAnsi="Arial" w:cs="Arial"/>
                <w:sz w:val="20"/>
                <w:szCs w:val="20"/>
              </w:rPr>
            </w:pPr>
          </w:p>
        </w:tc>
      </w:tr>
      <w:tr w:rsidR="00A53228" w:rsidRPr="00210107" w14:paraId="706DD17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5C69DD8" w14:textId="4B0020DC"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5EF9738F" w14:textId="48D7C5A6" w:rsidR="001842AE" w:rsidRDefault="00BA3FBE" w:rsidP="001842AE">
            <w:pPr>
              <w:pStyle w:val="NoSpacing"/>
              <w:rPr>
                <w:rFonts w:ascii="Arial" w:hAnsi="Arial" w:cs="Arial"/>
                <w:b/>
                <w:sz w:val="20"/>
                <w:szCs w:val="20"/>
              </w:rPr>
            </w:pPr>
            <w:r>
              <w:rPr>
                <w:rFonts w:ascii="Arial" w:hAnsi="Arial" w:cs="Arial"/>
                <w:bCs/>
                <w:sz w:val="20"/>
                <w:szCs w:val="20"/>
              </w:rPr>
              <w:t xml:space="preserve">The student performance </w:t>
            </w:r>
            <w:r w:rsidR="00AF7BB2">
              <w:rPr>
                <w:rFonts w:ascii="Arial" w:hAnsi="Arial" w:cs="Arial"/>
                <w:bCs/>
                <w:sz w:val="20"/>
                <w:szCs w:val="20"/>
              </w:rPr>
              <w:t xml:space="preserve">is below the expected </w:t>
            </w:r>
            <w:r>
              <w:rPr>
                <w:rFonts w:ascii="Arial" w:hAnsi="Arial" w:cs="Arial"/>
                <w:bCs/>
                <w:sz w:val="20"/>
                <w:szCs w:val="20"/>
              </w:rPr>
              <w:t>target of 70%</w:t>
            </w:r>
            <w:r w:rsidR="00AF7BB2">
              <w:rPr>
                <w:rFonts w:ascii="Arial" w:hAnsi="Arial" w:cs="Arial"/>
                <w:bCs/>
                <w:sz w:val="20"/>
                <w:szCs w:val="20"/>
              </w:rPr>
              <w:t>.</w:t>
            </w:r>
          </w:p>
          <w:p w14:paraId="7E08DAF4" w14:textId="77777777" w:rsidR="001842AE" w:rsidRPr="00210107" w:rsidRDefault="001842AE" w:rsidP="001842AE">
            <w:pPr>
              <w:pStyle w:val="NoSpacing"/>
              <w:rPr>
                <w:rFonts w:ascii="Arial" w:hAnsi="Arial" w:cs="Arial"/>
                <w:b/>
                <w:sz w:val="20"/>
                <w:szCs w:val="20"/>
              </w:rPr>
            </w:pPr>
          </w:p>
          <w:p w14:paraId="5FA24CEC" w14:textId="294ABB87" w:rsidR="00F9197F" w:rsidRPr="00210107" w:rsidRDefault="00F9197F" w:rsidP="00F9197F">
            <w:pPr>
              <w:pStyle w:val="NoSpacing"/>
              <w:rPr>
                <w:rFonts w:ascii="Arial" w:hAnsi="Arial" w:cs="Arial"/>
                <w:sz w:val="20"/>
                <w:szCs w:val="20"/>
              </w:rPr>
            </w:pPr>
          </w:p>
        </w:tc>
      </w:tr>
      <w:tr w:rsidR="00746F2D" w:rsidRPr="00210107" w14:paraId="5B3C9D8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0EDE95F"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56053D9C" w14:textId="4DAB6705" w:rsidR="0046402C" w:rsidRPr="00A01C7B" w:rsidRDefault="0046402C" w:rsidP="0046402C">
            <w:pPr>
              <w:pStyle w:val="NoSpacing"/>
              <w:rPr>
                <w:rFonts w:ascii="Arial" w:hAnsi="Arial" w:cs="Arial"/>
                <w:bCs/>
                <w:sz w:val="20"/>
                <w:szCs w:val="20"/>
              </w:rPr>
            </w:pPr>
            <w:r w:rsidRPr="00A01C7B">
              <w:rPr>
                <w:rFonts w:ascii="Arial" w:hAnsi="Arial" w:cs="Arial"/>
                <w:bCs/>
                <w:sz w:val="20"/>
                <w:szCs w:val="20"/>
              </w:rPr>
              <w:t xml:space="preserve">The action plan will be </w:t>
            </w:r>
            <w:r w:rsidR="005164A0" w:rsidRPr="00A01C7B">
              <w:rPr>
                <w:rFonts w:ascii="Arial" w:hAnsi="Arial" w:cs="Arial"/>
                <w:bCs/>
                <w:sz w:val="20"/>
                <w:szCs w:val="20"/>
              </w:rPr>
              <w:t xml:space="preserve">revised to reflect a </w:t>
            </w:r>
            <w:r w:rsidR="002770E7" w:rsidRPr="00A01C7B">
              <w:rPr>
                <w:rFonts w:ascii="Arial" w:hAnsi="Arial" w:cs="Arial"/>
                <w:bCs/>
                <w:sz w:val="20"/>
                <w:szCs w:val="20"/>
              </w:rPr>
              <w:t>more specific</w:t>
            </w:r>
            <w:r w:rsidR="005164A0" w:rsidRPr="00A01C7B">
              <w:rPr>
                <w:rFonts w:ascii="Arial" w:hAnsi="Arial" w:cs="Arial"/>
                <w:bCs/>
                <w:sz w:val="20"/>
                <w:szCs w:val="20"/>
              </w:rPr>
              <w:t xml:space="preserve"> </w:t>
            </w:r>
            <w:r w:rsidRPr="00A01C7B">
              <w:rPr>
                <w:rFonts w:ascii="Arial" w:hAnsi="Arial" w:cs="Arial"/>
                <w:bCs/>
                <w:sz w:val="20"/>
                <w:szCs w:val="20"/>
              </w:rPr>
              <w:t xml:space="preserve">outcome for </w:t>
            </w:r>
            <w:r w:rsidR="00C50416" w:rsidRPr="00A01C7B">
              <w:rPr>
                <w:rFonts w:ascii="Arial" w:hAnsi="Arial" w:cs="Arial"/>
                <w:bCs/>
                <w:sz w:val="20"/>
                <w:szCs w:val="20"/>
              </w:rPr>
              <w:t>the 3</w:t>
            </w:r>
            <w:r w:rsidR="00C50416" w:rsidRPr="00A01C7B">
              <w:rPr>
                <w:rFonts w:ascii="Arial" w:hAnsi="Arial" w:cs="Arial"/>
                <w:bCs/>
                <w:sz w:val="20"/>
                <w:szCs w:val="20"/>
                <w:vertAlign w:val="superscript"/>
              </w:rPr>
              <w:t>rd</w:t>
            </w:r>
            <w:r w:rsidR="00C50416" w:rsidRPr="00A01C7B">
              <w:rPr>
                <w:rFonts w:ascii="Arial" w:hAnsi="Arial" w:cs="Arial"/>
                <w:bCs/>
                <w:sz w:val="20"/>
                <w:szCs w:val="20"/>
              </w:rPr>
              <w:t xml:space="preserve"> year of the C</w:t>
            </w:r>
            <w:r w:rsidRPr="00A01C7B">
              <w:rPr>
                <w:rFonts w:ascii="Arial" w:hAnsi="Arial" w:cs="Arial"/>
                <w:bCs/>
                <w:sz w:val="20"/>
                <w:szCs w:val="20"/>
              </w:rPr>
              <w:t>IP cycle</w:t>
            </w:r>
            <w:r w:rsidR="009033A5" w:rsidRPr="00A01C7B">
              <w:rPr>
                <w:rFonts w:ascii="Arial" w:hAnsi="Arial" w:cs="Arial"/>
                <w:bCs/>
                <w:sz w:val="20"/>
                <w:szCs w:val="20"/>
              </w:rPr>
              <w:t>.</w:t>
            </w:r>
            <w:r w:rsidR="008C6CE6" w:rsidRPr="00A01C7B">
              <w:rPr>
                <w:rFonts w:ascii="Arial" w:hAnsi="Arial" w:cs="Arial"/>
                <w:bCs/>
                <w:sz w:val="20"/>
                <w:szCs w:val="20"/>
              </w:rPr>
              <w:t xml:space="preserve"> </w:t>
            </w:r>
            <w:r w:rsidR="007605FA" w:rsidRPr="00A01C7B">
              <w:rPr>
                <w:rFonts w:ascii="Arial" w:hAnsi="Arial" w:cs="Arial"/>
                <w:bCs/>
                <w:sz w:val="20"/>
                <w:szCs w:val="20"/>
              </w:rPr>
              <w:t>Through instruction</w:t>
            </w:r>
            <w:r w:rsidR="002770E7" w:rsidRPr="00A01C7B">
              <w:rPr>
                <w:rFonts w:ascii="Arial" w:hAnsi="Arial" w:cs="Arial"/>
                <w:bCs/>
                <w:sz w:val="20"/>
                <w:szCs w:val="20"/>
              </w:rPr>
              <w:t xml:space="preserve">, </w:t>
            </w:r>
            <w:r w:rsidR="007605FA" w:rsidRPr="00A01C7B">
              <w:rPr>
                <w:rFonts w:ascii="Arial" w:hAnsi="Arial" w:cs="Arial"/>
                <w:bCs/>
                <w:sz w:val="20"/>
                <w:szCs w:val="20"/>
              </w:rPr>
              <w:t xml:space="preserve">continuous concept review, </w:t>
            </w:r>
            <w:r w:rsidR="00D77F6D" w:rsidRPr="00A01C7B">
              <w:rPr>
                <w:rFonts w:ascii="Arial" w:hAnsi="Arial" w:cs="Arial"/>
                <w:bCs/>
                <w:sz w:val="20"/>
                <w:szCs w:val="20"/>
              </w:rPr>
              <w:t xml:space="preserve">and practice activities, </w:t>
            </w:r>
            <w:r w:rsidR="007605FA" w:rsidRPr="00A01C7B">
              <w:rPr>
                <w:rFonts w:ascii="Arial" w:hAnsi="Arial" w:cs="Arial"/>
                <w:bCs/>
                <w:sz w:val="20"/>
                <w:szCs w:val="20"/>
              </w:rPr>
              <w:t>faculty will</w:t>
            </w:r>
            <w:r w:rsidR="00F00DDE" w:rsidRPr="00A01C7B">
              <w:rPr>
                <w:rFonts w:ascii="Arial" w:hAnsi="Arial" w:cs="Arial"/>
                <w:bCs/>
                <w:sz w:val="20"/>
                <w:szCs w:val="20"/>
              </w:rPr>
              <w:t xml:space="preserve"> </w:t>
            </w:r>
            <w:r w:rsidR="00A70420" w:rsidRPr="00A01C7B">
              <w:rPr>
                <w:rFonts w:ascii="Arial" w:hAnsi="Arial" w:cs="Arial"/>
                <w:bCs/>
                <w:sz w:val="20"/>
                <w:szCs w:val="20"/>
              </w:rPr>
              <w:t>ensure that the specified</w:t>
            </w:r>
            <w:r w:rsidR="00D77F6D" w:rsidRPr="00A01C7B">
              <w:rPr>
                <w:rFonts w:ascii="Arial" w:hAnsi="Arial" w:cs="Arial"/>
                <w:bCs/>
                <w:sz w:val="20"/>
                <w:szCs w:val="20"/>
              </w:rPr>
              <w:t xml:space="preserve"> level of performance </w:t>
            </w:r>
            <w:r w:rsidR="003C49AB">
              <w:rPr>
                <w:rFonts w:ascii="Arial" w:hAnsi="Arial" w:cs="Arial"/>
                <w:bCs/>
                <w:sz w:val="20"/>
                <w:szCs w:val="20"/>
              </w:rPr>
              <w:t xml:space="preserve">is </w:t>
            </w:r>
            <w:r w:rsidR="00D77F6D" w:rsidRPr="00A01C7B">
              <w:rPr>
                <w:rFonts w:ascii="Arial" w:hAnsi="Arial" w:cs="Arial"/>
                <w:bCs/>
                <w:sz w:val="20"/>
                <w:szCs w:val="20"/>
              </w:rPr>
              <w:t>achieved</w:t>
            </w:r>
            <w:r w:rsidR="00F00DDE" w:rsidRPr="00A01C7B">
              <w:rPr>
                <w:rFonts w:ascii="Arial" w:hAnsi="Arial" w:cs="Arial"/>
                <w:bCs/>
                <w:sz w:val="20"/>
                <w:szCs w:val="20"/>
              </w:rPr>
              <w:t>.</w:t>
            </w:r>
          </w:p>
          <w:p w14:paraId="400A03B2" w14:textId="68B6EEB6" w:rsidR="00520750" w:rsidRPr="00520750" w:rsidRDefault="00520750" w:rsidP="009033A5">
            <w:pPr>
              <w:pStyle w:val="ListParagraph"/>
              <w:ind w:left="0"/>
              <w:contextualSpacing/>
              <w:rPr>
                <w:rFonts w:ascii="Arial" w:hAnsi="Arial" w:cs="Arial"/>
                <w:sz w:val="20"/>
                <w:szCs w:val="20"/>
              </w:rPr>
            </w:pPr>
          </w:p>
        </w:tc>
      </w:tr>
    </w:tbl>
    <w:p w14:paraId="3F732F89" w14:textId="2B64DB45" w:rsidR="00746F2D" w:rsidRDefault="00746F2D">
      <w:pPr>
        <w:rPr>
          <w:rFonts w:ascii="Arial" w:hAnsi="Arial" w:cs="Arial"/>
        </w:rPr>
      </w:pPr>
    </w:p>
    <w:p w14:paraId="573CB7BD" w14:textId="77777777" w:rsidR="009E0923" w:rsidRPr="00210107" w:rsidRDefault="009E0923">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8CFCC05"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F37429"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78ED5496" w14:textId="77777777" w:rsidR="00BE7B86" w:rsidRDefault="00506AA5" w:rsidP="00A22D6B">
            <w:pPr>
              <w:pStyle w:val="NoSpacing"/>
            </w:pPr>
            <w:r w:rsidRPr="000945F3">
              <w:t>Configure and implement virtual machines on a hypervisor platform</w:t>
            </w:r>
          </w:p>
          <w:p w14:paraId="56BC171E" w14:textId="58420CAE" w:rsidR="00C724A8" w:rsidRPr="00210107" w:rsidRDefault="00C724A8" w:rsidP="00A22D6B">
            <w:pPr>
              <w:pStyle w:val="NoSpacing"/>
              <w:rPr>
                <w:rFonts w:ascii="Arial" w:hAnsi="Arial" w:cs="Arial"/>
                <w:sz w:val="20"/>
                <w:szCs w:val="20"/>
              </w:rPr>
            </w:pPr>
          </w:p>
        </w:tc>
      </w:tr>
      <w:tr w:rsidR="00BE7B86" w:rsidRPr="00210107" w14:paraId="5686D4BD"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6D2816F"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532E24F" w14:textId="2C77D2CA" w:rsidR="00506AA5" w:rsidRPr="000945F3" w:rsidRDefault="00506AA5" w:rsidP="00506AA5">
            <w:pPr>
              <w:pStyle w:val="ListParagraph"/>
              <w:ind w:left="0"/>
              <w:contextualSpacing/>
            </w:pPr>
            <w:r w:rsidRPr="000945F3">
              <w:rPr>
                <w:b/>
                <w:bCs/>
              </w:rPr>
              <w:t>Course lab assignment (ITNW 2375 VMware vSphere: Installation, Configuration, and Management)</w:t>
            </w:r>
          </w:p>
          <w:p w14:paraId="1C20C2D3" w14:textId="77777777" w:rsidR="00506AA5" w:rsidRPr="003F1CDD" w:rsidRDefault="00506AA5" w:rsidP="00506AA5">
            <w:pPr>
              <w:pStyle w:val="ListParagraph"/>
              <w:ind w:left="0"/>
              <w:contextualSpacing/>
              <w:rPr>
                <w:rFonts w:ascii="Arial" w:hAnsi="Arial" w:cs="Arial"/>
                <w:color w:val="000000" w:themeColor="text1"/>
                <w:sz w:val="20"/>
                <w:szCs w:val="20"/>
              </w:rPr>
            </w:pPr>
            <w:r w:rsidRPr="003F1CDD">
              <w:rPr>
                <w:rFonts w:ascii="Arial" w:hAnsi="Arial" w:cs="Arial"/>
                <w:sz w:val="20"/>
                <w:szCs w:val="20"/>
              </w:rPr>
              <w:t xml:space="preserve">Students will be expected to demonstrate they have the knowledge to configure and deploy virtual machines.  This will be measured using Lab # 4 assignment given in the course. </w:t>
            </w:r>
            <w:r w:rsidRPr="003F1CDD">
              <w:rPr>
                <w:rFonts w:ascii="Arial" w:hAnsi="Arial" w:cs="Arial"/>
                <w:color w:val="000000" w:themeColor="text1"/>
                <w:sz w:val="20"/>
                <w:szCs w:val="20"/>
              </w:rPr>
              <w:t>A faculty-developed rubric will be used to determine the level of student success in the lab assignment.</w:t>
            </w:r>
          </w:p>
          <w:p w14:paraId="74BC39D7" w14:textId="71AD808B"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03E7FC" w14:textId="77777777" w:rsidR="00BE7B86" w:rsidRPr="00210107" w:rsidRDefault="00BE7B86" w:rsidP="00506AA5">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F1BE367" w14:textId="43D2F57A" w:rsidR="00506AA5" w:rsidRPr="003F1CDD" w:rsidRDefault="00506AA5" w:rsidP="00506AA5">
            <w:pPr>
              <w:spacing w:after="0" w:line="240" w:lineRule="auto"/>
              <w:contextualSpacing/>
              <w:rPr>
                <w:rFonts w:ascii="Arial" w:hAnsi="Arial" w:cs="Arial"/>
                <w:sz w:val="20"/>
                <w:szCs w:val="20"/>
              </w:rPr>
            </w:pPr>
            <w:r w:rsidRPr="003F1CDD">
              <w:rPr>
                <w:rFonts w:ascii="Arial" w:hAnsi="Arial" w:cs="Arial"/>
                <w:sz w:val="20"/>
                <w:szCs w:val="20"/>
              </w:rPr>
              <w:t xml:space="preserve">70% of the students are expected to achieve 70% grade or higher on the </w:t>
            </w:r>
            <w:r w:rsidRPr="003F1CDD">
              <w:rPr>
                <w:rFonts w:ascii="Arial" w:hAnsi="Arial" w:cs="Arial"/>
                <w:b/>
                <w:bCs/>
                <w:sz w:val="20"/>
                <w:szCs w:val="20"/>
              </w:rPr>
              <w:t>specified lab assignment</w:t>
            </w:r>
            <w:r w:rsidRPr="003F1CDD">
              <w:rPr>
                <w:rFonts w:ascii="Arial" w:hAnsi="Arial" w:cs="Arial"/>
                <w:sz w:val="20"/>
                <w:szCs w:val="20"/>
              </w:rPr>
              <w:t xml:space="preserve"> in ITNW 2375.</w:t>
            </w:r>
          </w:p>
          <w:p w14:paraId="54E7AA8D" w14:textId="1516BB6A" w:rsidR="00BE7B86" w:rsidRPr="00210107" w:rsidRDefault="00BE7B86" w:rsidP="00A22D6B">
            <w:pPr>
              <w:pStyle w:val="NoSpacing"/>
              <w:rPr>
                <w:rFonts w:ascii="Arial" w:hAnsi="Arial" w:cs="Arial"/>
                <w:sz w:val="20"/>
                <w:szCs w:val="20"/>
              </w:rPr>
            </w:pPr>
          </w:p>
        </w:tc>
      </w:tr>
      <w:tr w:rsidR="004C7267" w:rsidRPr="00210107" w14:paraId="3D0E83E3"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053EBD0" w14:textId="77777777" w:rsidR="00520750"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520750">
              <w:rPr>
                <w:rFonts w:ascii="Arial" w:hAnsi="Arial" w:cs="Arial"/>
                <w:b/>
                <w:sz w:val="20"/>
                <w:szCs w:val="20"/>
              </w:rPr>
              <w:t xml:space="preserve"> </w:t>
            </w:r>
          </w:p>
          <w:p w14:paraId="38516E8C" w14:textId="234CB8F1" w:rsidR="00C724A8" w:rsidRDefault="00C369EC" w:rsidP="00C369EC">
            <w:pPr>
              <w:pStyle w:val="NoSpacing"/>
              <w:rPr>
                <w:rFonts w:ascii="Arial" w:hAnsi="Arial" w:cs="Arial"/>
                <w:sz w:val="20"/>
                <w:szCs w:val="20"/>
              </w:rPr>
            </w:pPr>
            <w:r>
              <w:rPr>
                <w:rFonts w:ascii="Arial" w:hAnsi="Arial" w:cs="Arial"/>
                <w:sz w:val="20"/>
                <w:szCs w:val="20"/>
              </w:rPr>
              <w:t>Faculty instruction in working well and students are performing above the set expectation.</w:t>
            </w:r>
            <w:r w:rsidR="00C50416">
              <w:rPr>
                <w:rFonts w:ascii="Arial" w:hAnsi="Arial" w:cs="Arial"/>
                <w:sz w:val="20"/>
                <w:szCs w:val="20"/>
              </w:rPr>
              <w:t xml:space="preserve"> Though </w:t>
            </w:r>
            <w:r w:rsidR="002770E7">
              <w:rPr>
                <w:rFonts w:ascii="Arial" w:hAnsi="Arial" w:cs="Arial"/>
                <w:sz w:val="20"/>
                <w:szCs w:val="20"/>
              </w:rPr>
              <w:t xml:space="preserve">the </w:t>
            </w:r>
            <w:r w:rsidR="00C50416">
              <w:rPr>
                <w:rFonts w:ascii="Arial" w:hAnsi="Arial" w:cs="Arial"/>
                <w:sz w:val="20"/>
                <w:szCs w:val="20"/>
              </w:rPr>
              <w:t xml:space="preserve">actual </w:t>
            </w:r>
            <w:r w:rsidR="002770E7">
              <w:rPr>
                <w:rFonts w:ascii="Arial" w:hAnsi="Arial" w:cs="Arial"/>
                <w:sz w:val="20"/>
                <w:szCs w:val="20"/>
              </w:rPr>
              <w:t>performance</w:t>
            </w:r>
            <w:r w:rsidR="00B446D9">
              <w:rPr>
                <w:rFonts w:ascii="Arial" w:hAnsi="Arial" w:cs="Arial"/>
                <w:sz w:val="20"/>
                <w:szCs w:val="20"/>
              </w:rPr>
              <w:t xml:space="preserve"> is </w:t>
            </w:r>
            <w:r w:rsidR="00C50416">
              <w:rPr>
                <w:rFonts w:ascii="Arial" w:hAnsi="Arial" w:cs="Arial"/>
                <w:sz w:val="20"/>
                <w:szCs w:val="20"/>
              </w:rPr>
              <w:t xml:space="preserve">higher than the expected, the sample size in consideration </w:t>
            </w:r>
            <w:r w:rsidR="002770E7">
              <w:rPr>
                <w:rFonts w:ascii="Arial" w:hAnsi="Arial" w:cs="Arial"/>
                <w:sz w:val="20"/>
                <w:szCs w:val="20"/>
              </w:rPr>
              <w:t xml:space="preserve">currently </w:t>
            </w:r>
            <w:r w:rsidR="00C50416">
              <w:rPr>
                <w:rFonts w:ascii="Arial" w:hAnsi="Arial" w:cs="Arial"/>
                <w:sz w:val="20"/>
                <w:szCs w:val="20"/>
              </w:rPr>
              <w:t xml:space="preserve">is small (number of students = 38). </w:t>
            </w:r>
            <w:r w:rsidR="002770E7">
              <w:rPr>
                <w:rFonts w:ascii="Arial" w:hAnsi="Arial" w:cs="Arial"/>
                <w:sz w:val="20"/>
                <w:szCs w:val="20"/>
              </w:rPr>
              <w:t xml:space="preserve">The </w:t>
            </w:r>
            <w:r w:rsidR="00C50416">
              <w:rPr>
                <w:rFonts w:ascii="Arial" w:hAnsi="Arial" w:cs="Arial"/>
                <w:sz w:val="20"/>
                <w:szCs w:val="20"/>
              </w:rPr>
              <w:t>department plans to retain th</w:t>
            </w:r>
            <w:r w:rsidR="002770E7">
              <w:rPr>
                <w:rFonts w:ascii="Arial" w:hAnsi="Arial" w:cs="Arial"/>
                <w:sz w:val="20"/>
                <w:szCs w:val="20"/>
              </w:rPr>
              <w:t>is</w:t>
            </w:r>
            <w:r w:rsidR="00C50416">
              <w:rPr>
                <w:rFonts w:ascii="Arial" w:hAnsi="Arial" w:cs="Arial"/>
                <w:sz w:val="20"/>
                <w:szCs w:val="20"/>
              </w:rPr>
              <w:t xml:space="preserve"> outcome in the action plan for the 3</w:t>
            </w:r>
            <w:r w:rsidR="00C50416" w:rsidRPr="00C50416">
              <w:rPr>
                <w:rFonts w:ascii="Arial" w:hAnsi="Arial" w:cs="Arial"/>
                <w:sz w:val="20"/>
                <w:szCs w:val="20"/>
                <w:vertAlign w:val="superscript"/>
              </w:rPr>
              <w:t>rd</w:t>
            </w:r>
            <w:r w:rsidR="00C50416">
              <w:rPr>
                <w:rFonts w:ascii="Arial" w:hAnsi="Arial" w:cs="Arial"/>
                <w:sz w:val="20"/>
                <w:szCs w:val="20"/>
              </w:rPr>
              <w:t xml:space="preserve"> year of the CIP cycl</w:t>
            </w:r>
            <w:r w:rsidR="00B446D9">
              <w:rPr>
                <w:rFonts w:ascii="Arial" w:hAnsi="Arial" w:cs="Arial"/>
                <w:sz w:val="20"/>
                <w:szCs w:val="20"/>
              </w:rPr>
              <w:t xml:space="preserve">e </w:t>
            </w:r>
            <w:r w:rsidR="0046480B">
              <w:rPr>
                <w:rFonts w:ascii="Arial" w:hAnsi="Arial" w:cs="Arial"/>
                <w:sz w:val="20"/>
                <w:szCs w:val="20"/>
              </w:rPr>
              <w:t>and continue collecting data until an adequate sample size is achieved</w:t>
            </w:r>
            <w:r w:rsidR="000D7BD6">
              <w:rPr>
                <w:rFonts w:ascii="Arial" w:hAnsi="Arial" w:cs="Arial"/>
                <w:sz w:val="20"/>
                <w:szCs w:val="20"/>
              </w:rPr>
              <w:t xml:space="preserve"> (</w:t>
            </w:r>
            <w:r w:rsidR="009D48B2">
              <w:rPr>
                <w:rFonts w:ascii="Arial" w:hAnsi="Arial" w:cs="Arial"/>
                <w:sz w:val="20"/>
                <w:szCs w:val="20"/>
              </w:rPr>
              <w:t>minimum</w:t>
            </w:r>
            <w:r w:rsidR="000D7BD6">
              <w:rPr>
                <w:rFonts w:ascii="Arial" w:hAnsi="Arial" w:cs="Arial"/>
                <w:sz w:val="20"/>
                <w:szCs w:val="20"/>
              </w:rPr>
              <w:t xml:space="preserve"> 100 students)</w:t>
            </w:r>
            <w:r w:rsidR="002770E7">
              <w:rPr>
                <w:rFonts w:ascii="Arial" w:hAnsi="Arial" w:cs="Arial"/>
                <w:sz w:val="20"/>
                <w:szCs w:val="20"/>
              </w:rPr>
              <w:t>.</w:t>
            </w:r>
          </w:p>
          <w:p w14:paraId="0D9C379F" w14:textId="7E55B017" w:rsidR="00C369EC" w:rsidRPr="00520750" w:rsidRDefault="00C369EC" w:rsidP="00C369EC">
            <w:pPr>
              <w:pStyle w:val="NoSpacing"/>
              <w:rPr>
                <w:rFonts w:ascii="Arial" w:hAnsi="Arial" w:cs="Arial"/>
                <w:sz w:val="20"/>
                <w:szCs w:val="20"/>
              </w:rPr>
            </w:pPr>
          </w:p>
        </w:tc>
      </w:tr>
      <w:tr w:rsidR="00BE7B86" w:rsidRPr="00210107" w14:paraId="5A0B535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E66CFC" w14:textId="0A2916C9"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14:paraId="655BE566" w14:textId="1C625DAD" w:rsidR="006C3504" w:rsidRPr="006C3504" w:rsidRDefault="00CE5AEA" w:rsidP="006C3504">
            <w:pPr>
              <w:pStyle w:val="NoSpacing"/>
              <w:rPr>
                <w:rFonts w:ascii="Arial" w:hAnsi="Arial" w:cs="Arial"/>
                <w:bCs/>
                <w:sz w:val="20"/>
                <w:szCs w:val="20"/>
              </w:rPr>
            </w:pPr>
            <w:r>
              <w:rPr>
                <w:rFonts w:ascii="Arial" w:hAnsi="Arial" w:cs="Arial"/>
                <w:bCs/>
                <w:sz w:val="20"/>
                <w:szCs w:val="20"/>
              </w:rPr>
              <w:t xml:space="preserve">Since Fall 2021, </w:t>
            </w:r>
            <w:r w:rsidR="00D46492">
              <w:rPr>
                <w:rFonts w:ascii="Arial" w:hAnsi="Arial" w:cs="Arial"/>
                <w:bCs/>
                <w:sz w:val="20"/>
                <w:szCs w:val="20"/>
              </w:rPr>
              <w:t xml:space="preserve">two (2) sections of </w:t>
            </w:r>
            <w:r w:rsidR="006C3504" w:rsidRPr="006C3504">
              <w:rPr>
                <w:rFonts w:ascii="Arial" w:hAnsi="Arial" w:cs="Arial"/>
                <w:bCs/>
                <w:sz w:val="20"/>
                <w:szCs w:val="20"/>
              </w:rPr>
              <w:t>ITNW 2375 w</w:t>
            </w:r>
            <w:r w:rsidR="00D46492">
              <w:rPr>
                <w:rFonts w:ascii="Arial" w:hAnsi="Arial" w:cs="Arial"/>
                <w:bCs/>
                <w:sz w:val="20"/>
                <w:szCs w:val="20"/>
              </w:rPr>
              <w:t xml:space="preserve">ere delivered. Based on the data collected, 78.94% of the students </w:t>
            </w:r>
            <w:r w:rsidR="00F0634B">
              <w:rPr>
                <w:rFonts w:ascii="Arial" w:hAnsi="Arial" w:cs="Arial"/>
                <w:bCs/>
                <w:sz w:val="20"/>
                <w:szCs w:val="20"/>
              </w:rPr>
              <w:t xml:space="preserve">(30 out of 38) </w:t>
            </w:r>
            <w:r w:rsidR="00D46492">
              <w:rPr>
                <w:rFonts w:ascii="Arial" w:hAnsi="Arial" w:cs="Arial"/>
                <w:bCs/>
                <w:sz w:val="20"/>
                <w:szCs w:val="20"/>
              </w:rPr>
              <w:t xml:space="preserve">have earned a score of 70% or higher on the specified lab assignment (Lab 4) in the course. </w:t>
            </w:r>
          </w:p>
          <w:p w14:paraId="52EFF15D" w14:textId="61811014" w:rsidR="00BE7B86" w:rsidRPr="00210107" w:rsidRDefault="00BE7B86" w:rsidP="00A22D6B">
            <w:pPr>
              <w:pStyle w:val="NoSpacing"/>
              <w:rPr>
                <w:rFonts w:ascii="Arial" w:hAnsi="Arial" w:cs="Arial"/>
                <w:sz w:val="20"/>
                <w:szCs w:val="20"/>
              </w:rPr>
            </w:pPr>
          </w:p>
        </w:tc>
      </w:tr>
      <w:tr w:rsidR="00C76636" w:rsidRPr="00210107" w14:paraId="48D523E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888F7C" w14:textId="02C0FDCD"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3A4DF2BE" w14:textId="3433D273" w:rsidR="00C76636" w:rsidRDefault="00C724A8" w:rsidP="00C76636">
            <w:pPr>
              <w:pStyle w:val="NoSpacing"/>
              <w:rPr>
                <w:rFonts w:ascii="Arial" w:hAnsi="Arial" w:cs="Arial"/>
                <w:sz w:val="20"/>
                <w:szCs w:val="20"/>
              </w:rPr>
            </w:pPr>
            <w:r>
              <w:rPr>
                <w:rFonts w:ascii="Arial" w:hAnsi="Arial" w:cs="Arial"/>
                <w:sz w:val="20"/>
                <w:szCs w:val="20"/>
              </w:rPr>
              <w:t xml:space="preserve">Lab </w:t>
            </w:r>
            <w:r w:rsidR="00F134DE" w:rsidRPr="00F134DE">
              <w:rPr>
                <w:rFonts w:ascii="Arial" w:hAnsi="Arial" w:cs="Arial"/>
                <w:sz w:val="20"/>
                <w:szCs w:val="20"/>
              </w:rPr>
              <w:t>scores were above the expected target</w:t>
            </w:r>
            <w:r w:rsidR="002770E7">
              <w:rPr>
                <w:rFonts w:ascii="Arial" w:hAnsi="Arial" w:cs="Arial"/>
                <w:sz w:val="20"/>
                <w:szCs w:val="20"/>
              </w:rPr>
              <w:t xml:space="preserve"> of 70%.</w:t>
            </w:r>
          </w:p>
          <w:p w14:paraId="34F57D50" w14:textId="00077CDE" w:rsidR="00D46492" w:rsidRPr="00210107" w:rsidRDefault="00D46492" w:rsidP="00C76636">
            <w:pPr>
              <w:pStyle w:val="NoSpacing"/>
              <w:rPr>
                <w:rFonts w:ascii="Arial" w:hAnsi="Arial" w:cs="Arial"/>
                <w:sz w:val="20"/>
                <w:szCs w:val="20"/>
              </w:rPr>
            </w:pPr>
          </w:p>
        </w:tc>
      </w:tr>
      <w:tr w:rsidR="00C76636" w:rsidRPr="00210107" w14:paraId="0AEB912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17DCDB"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329DF27C" w14:textId="560ACAFE" w:rsidR="00520750" w:rsidRDefault="00B446D9" w:rsidP="002770E7">
            <w:pPr>
              <w:pStyle w:val="NoSpacing"/>
              <w:rPr>
                <w:rFonts w:ascii="Arial" w:hAnsi="Arial" w:cs="Arial"/>
                <w:sz w:val="20"/>
                <w:szCs w:val="20"/>
              </w:rPr>
            </w:pPr>
            <w:r>
              <w:rPr>
                <w:rFonts w:ascii="Arial" w:hAnsi="Arial" w:cs="Arial"/>
                <w:sz w:val="20"/>
                <w:szCs w:val="20"/>
              </w:rPr>
              <w:t>The department will make no changes to this outcome in the next action plan.</w:t>
            </w:r>
          </w:p>
          <w:p w14:paraId="33CE42F5" w14:textId="50ED1726" w:rsidR="00664CA3" w:rsidRPr="00520750" w:rsidRDefault="00664CA3" w:rsidP="00520750">
            <w:pPr>
              <w:pStyle w:val="NoSpacing"/>
              <w:ind w:left="720"/>
              <w:rPr>
                <w:rFonts w:ascii="Arial" w:hAnsi="Arial" w:cs="Arial"/>
                <w:sz w:val="20"/>
                <w:szCs w:val="20"/>
              </w:rPr>
            </w:pPr>
          </w:p>
        </w:tc>
      </w:tr>
    </w:tbl>
    <w:p w14:paraId="0A2BC748" w14:textId="77777777"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4D39" w14:textId="77777777" w:rsidR="00443A37" w:rsidRDefault="00443A37" w:rsidP="0002489A">
      <w:pPr>
        <w:spacing w:after="0" w:line="240" w:lineRule="auto"/>
      </w:pPr>
      <w:r>
        <w:separator/>
      </w:r>
    </w:p>
  </w:endnote>
  <w:endnote w:type="continuationSeparator" w:id="0">
    <w:p w14:paraId="3DE63753" w14:textId="77777777" w:rsidR="00443A37" w:rsidRDefault="00443A37"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04ABBF58"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14:paraId="4BD840AD"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6E43" w14:textId="77777777" w:rsidR="00443A37" w:rsidRDefault="00443A37" w:rsidP="0002489A">
      <w:pPr>
        <w:spacing w:after="0" w:line="240" w:lineRule="auto"/>
      </w:pPr>
      <w:r>
        <w:separator/>
      </w:r>
    </w:p>
  </w:footnote>
  <w:footnote w:type="continuationSeparator" w:id="0">
    <w:p w14:paraId="2C1867CF" w14:textId="77777777" w:rsidR="00443A37" w:rsidRDefault="00443A37"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A846"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7FA"/>
    <w:multiLevelType w:val="hybridMultilevel"/>
    <w:tmpl w:val="F15A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342200">
    <w:abstractNumId w:val="2"/>
  </w:num>
  <w:num w:numId="2" w16cid:durableId="488206398">
    <w:abstractNumId w:val="1"/>
  </w:num>
  <w:num w:numId="3" w16cid:durableId="81830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2F54"/>
    <w:rsid w:val="00073053"/>
    <w:rsid w:val="000B7255"/>
    <w:rsid w:val="000D7BD6"/>
    <w:rsid w:val="000E2EAF"/>
    <w:rsid w:val="000F18FC"/>
    <w:rsid w:val="00110AAC"/>
    <w:rsid w:val="00173023"/>
    <w:rsid w:val="00175C26"/>
    <w:rsid w:val="001842AE"/>
    <w:rsid w:val="001A24B4"/>
    <w:rsid w:val="001C51A0"/>
    <w:rsid w:val="001D4BB0"/>
    <w:rsid w:val="001E0783"/>
    <w:rsid w:val="00210107"/>
    <w:rsid w:val="002657C1"/>
    <w:rsid w:val="002770E7"/>
    <w:rsid w:val="002B34DA"/>
    <w:rsid w:val="002B4734"/>
    <w:rsid w:val="002F1F68"/>
    <w:rsid w:val="00326BC0"/>
    <w:rsid w:val="00366166"/>
    <w:rsid w:val="003A3808"/>
    <w:rsid w:val="003C49AB"/>
    <w:rsid w:val="003C7B61"/>
    <w:rsid w:val="003E73C8"/>
    <w:rsid w:val="003F1CDD"/>
    <w:rsid w:val="003F795D"/>
    <w:rsid w:val="00443A37"/>
    <w:rsid w:val="00457812"/>
    <w:rsid w:val="0046402C"/>
    <w:rsid w:val="0046480B"/>
    <w:rsid w:val="004A04F6"/>
    <w:rsid w:val="004A5E12"/>
    <w:rsid w:val="004B128F"/>
    <w:rsid w:val="004C586B"/>
    <w:rsid w:val="004C7267"/>
    <w:rsid w:val="004D0A3D"/>
    <w:rsid w:val="004D5212"/>
    <w:rsid w:val="004F2961"/>
    <w:rsid w:val="005025F2"/>
    <w:rsid w:val="00506AA5"/>
    <w:rsid w:val="005074C7"/>
    <w:rsid w:val="005164A0"/>
    <w:rsid w:val="00517E19"/>
    <w:rsid w:val="00520750"/>
    <w:rsid w:val="00540F19"/>
    <w:rsid w:val="00543034"/>
    <w:rsid w:val="005A203A"/>
    <w:rsid w:val="005B38DF"/>
    <w:rsid w:val="005C5BE7"/>
    <w:rsid w:val="005C60D2"/>
    <w:rsid w:val="005D66CF"/>
    <w:rsid w:val="0060291A"/>
    <w:rsid w:val="006057C5"/>
    <w:rsid w:val="00652691"/>
    <w:rsid w:val="00664CA3"/>
    <w:rsid w:val="00671453"/>
    <w:rsid w:val="00685596"/>
    <w:rsid w:val="006C3504"/>
    <w:rsid w:val="00746F2D"/>
    <w:rsid w:val="00747A04"/>
    <w:rsid w:val="007605FA"/>
    <w:rsid w:val="00761D43"/>
    <w:rsid w:val="007B5A78"/>
    <w:rsid w:val="007C3F60"/>
    <w:rsid w:val="007C6999"/>
    <w:rsid w:val="007D11B3"/>
    <w:rsid w:val="007F1D3B"/>
    <w:rsid w:val="007F4753"/>
    <w:rsid w:val="0082636F"/>
    <w:rsid w:val="00835FD3"/>
    <w:rsid w:val="008410E5"/>
    <w:rsid w:val="00847DBF"/>
    <w:rsid w:val="008778BD"/>
    <w:rsid w:val="008A27FB"/>
    <w:rsid w:val="008C6CE6"/>
    <w:rsid w:val="008E2C52"/>
    <w:rsid w:val="009033A5"/>
    <w:rsid w:val="009617FF"/>
    <w:rsid w:val="009736F0"/>
    <w:rsid w:val="0098162F"/>
    <w:rsid w:val="00984C7A"/>
    <w:rsid w:val="00993C83"/>
    <w:rsid w:val="009D48B2"/>
    <w:rsid w:val="009D4CD0"/>
    <w:rsid w:val="009E0923"/>
    <w:rsid w:val="009E1E86"/>
    <w:rsid w:val="009E3359"/>
    <w:rsid w:val="009F702B"/>
    <w:rsid w:val="00A01C7B"/>
    <w:rsid w:val="00A22D6B"/>
    <w:rsid w:val="00A53228"/>
    <w:rsid w:val="00A70420"/>
    <w:rsid w:val="00A94EBA"/>
    <w:rsid w:val="00AB706D"/>
    <w:rsid w:val="00AD1B86"/>
    <w:rsid w:val="00AE6BF0"/>
    <w:rsid w:val="00AF243B"/>
    <w:rsid w:val="00AF4DD1"/>
    <w:rsid w:val="00AF7BB2"/>
    <w:rsid w:val="00B17D6D"/>
    <w:rsid w:val="00B446D9"/>
    <w:rsid w:val="00B57654"/>
    <w:rsid w:val="00B65CE1"/>
    <w:rsid w:val="00B96AD4"/>
    <w:rsid w:val="00BA07FB"/>
    <w:rsid w:val="00BA3FBE"/>
    <w:rsid w:val="00BE7B86"/>
    <w:rsid w:val="00C10B61"/>
    <w:rsid w:val="00C17ECC"/>
    <w:rsid w:val="00C369EC"/>
    <w:rsid w:val="00C50416"/>
    <w:rsid w:val="00C63AE2"/>
    <w:rsid w:val="00C724A8"/>
    <w:rsid w:val="00C76636"/>
    <w:rsid w:val="00C82031"/>
    <w:rsid w:val="00C823FE"/>
    <w:rsid w:val="00C83760"/>
    <w:rsid w:val="00CA15C1"/>
    <w:rsid w:val="00CC6E56"/>
    <w:rsid w:val="00CE4A72"/>
    <w:rsid w:val="00CE5AEA"/>
    <w:rsid w:val="00CF0492"/>
    <w:rsid w:val="00D1125B"/>
    <w:rsid w:val="00D21AC7"/>
    <w:rsid w:val="00D2274C"/>
    <w:rsid w:val="00D46492"/>
    <w:rsid w:val="00D77F6D"/>
    <w:rsid w:val="00D87631"/>
    <w:rsid w:val="00D946FD"/>
    <w:rsid w:val="00DA5B75"/>
    <w:rsid w:val="00DA79CA"/>
    <w:rsid w:val="00DD48F3"/>
    <w:rsid w:val="00E03581"/>
    <w:rsid w:val="00E377B2"/>
    <w:rsid w:val="00E43DAB"/>
    <w:rsid w:val="00E87527"/>
    <w:rsid w:val="00EA1C0D"/>
    <w:rsid w:val="00EA3422"/>
    <w:rsid w:val="00EA70D3"/>
    <w:rsid w:val="00EC6BF6"/>
    <w:rsid w:val="00F00DDE"/>
    <w:rsid w:val="00F0508A"/>
    <w:rsid w:val="00F0634B"/>
    <w:rsid w:val="00F134DE"/>
    <w:rsid w:val="00F25D44"/>
    <w:rsid w:val="00F547BD"/>
    <w:rsid w:val="00F7391A"/>
    <w:rsid w:val="00F80A4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E85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5B38DF"/>
    <w:pPr>
      <w:spacing w:after="160" w:line="259" w:lineRule="auto"/>
      <w:ind w:left="720"/>
    </w:pPr>
    <w:rPr>
      <w:rFonts w:ascii="Calibri" w:eastAsia="Times New Roman" w:hAnsi="Calibri" w:cs="Times New Roman"/>
    </w:rPr>
  </w:style>
  <w:style w:type="paragraph" w:customStyle="1" w:styleId="Pa15">
    <w:name w:val="Pa15"/>
    <w:basedOn w:val="Normal"/>
    <w:next w:val="Normal"/>
    <w:uiPriority w:val="99"/>
    <w:rsid w:val="005B38DF"/>
    <w:pPr>
      <w:autoSpaceDE w:val="0"/>
      <w:autoSpaceDN w:val="0"/>
      <w:adjustRightInd w:val="0"/>
      <w:spacing w:after="0" w:line="221" w:lineRule="atLeast"/>
    </w:pPr>
    <w:rPr>
      <w:rFonts w:ascii="Minion" w:hAnsi="Mini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Aparna Godbole</cp:lastModifiedBy>
  <cp:revision>61</cp:revision>
  <cp:lastPrinted>2018-09-04T19:27:00Z</cp:lastPrinted>
  <dcterms:created xsi:type="dcterms:W3CDTF">2023-01-02T02:03:00Z</dcterms:created>
  <dcterms:modified xsi:type="dcterms:W3CDTF">2023-01-09T22:14:00Z</dcterms:modified>
</cp:coreProperties>
</file>