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7768F" w14:textId="1CB850A4" w:rsidR="0034073D" w:rsidRPr="000E3E9D" w:rsidRDefault="00C07A6F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noProof/>
        </w:rPr>
        <w:drawing>
          <wp:anchor distT="0" distB="0" distL="114300" distR="114300" simplePos="0" relativeHeight="251659264" behindDoc="1" locked="0" layoutInCell="1" allowOverlap="1" wp14:anchorId="0F029EA3" wp14:editId="728C8963">
            <wp:simplePos x="0" y="0"/>
            <wp:positionH relativeFrom="page">
              <wp:posOffset>914400</wp:posOffset>
            </wp:positionH>
            <wp:positionV relativeFrom="page">
              <wp:posOffset>495300</wp:posOffset>
            </wp:positionV>
            <wp:extent cx="384810" cy="30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0F">
        <w:rPr>
          <w:rFonts w:ascii="Calibri" w:hAnsi="Calibri" w:cs="Calibri"/>
          <w:b/>
          <w:sz w:val="32"/>
        </w:rPr>
        <w:t>Assessment Plan</w:t>
      </w:r>
      <w:r w:rsidR="0034073D" w:rsidRPr="000E3E9D">
        <w:rPr>
          <w:rFonts w:ascii="Calibri" w:hAnsi="Calibri" w:cs="Calibri"/>
          <w:b/>
          <w:sz w:val="32"/>
        </w:rPr>
        <w:t xml:space="preserve"> </w:t>
      </w:r>
    </w:p>
    <w:p w14:paraId="416C130E" w14:textId="3E2B8B47" w:rsidR="00C07A6F" w:rsidRPr="00A74B42" w:rsidRDefault="0034073D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rFonts w:ascii="Calibri" w:hAnsi="Calibri" w:cs="Calibri"/>
          <w:b/>
          <w:sz w:val="32"/>
        </w:rPr>
        <w:t>for Workforce</w:t>
      </w:r>
      <w:r w:rsidR="00D809FB">
        <w:rPr>
          <w:rFonts w:ascii="Calibri" w:hAnsi="Calibri" w:cs="Calibri"/>
          <w:b/>
          <w:sz w:val="32"/>
        </w:rPr>
        <w:t xml:space="preserve"> and FOS</w:t>
      </w:r>
      <w:r w:rsidRPr="000E3E9D">
        <w:rPr>
          <w:rFonts w:ascii="Calibri" w:hAnsi="Calibri" w:cs="Calibri"/>
          <w:b/>
          <w:sz w:val="32"/>
        </w:rPr>
        <w:t xml:space="preserve"> Programs</w:t>
      </w:r>
    </w:p>
    <w:p w14:paraId="7DE70025" w14:textId="77777777" w:rsidR="003F6FD9" w:rsidRDefault="003F6FD9" w:rsidP="00C07A6F">
      <w:pPr>
        <w:rPr>
          <w:rFonts w:ascii="Calibri" w:hAnsi="Calibri" w:cs="Calibri"/>
          <w:b/>
        </w:rPr>
      </w:pPr>
    </w:p>
    <w:p w14:paraId="6A23E862" w14:textId="18EEDF46" w:rsidR="00C07A6F" w:rsidRPr="00A97CA1" w:rsidRDefault="00C07A6F" w:rsidP="00C07A6F">
      <w:pPr>
        <w:rPr>
          <w:rFonts w:ascii="Calibri" w:hAnsi="Calibri" w:cs="Calibri"/>
          <w:b/>
          <w:u w:val="single"/>
        </w:rPr>
      </w:pPr>
      <w:r w:rsidRPr="00A74B42">
        <w:rPr>
          <w:rFonts w:ascii="Calibri" w:hAnsi="Calibri" w:cs="Calibri"/>
          <w:b/>
        </w:rPr>
        <w:t>Program</w:t>
      </w:r>
      <w:r w:rsidR="00B33A0F">
        <w:rPr>
          <w:rFonts w:ascii="Calibri" w:hAnsi="Calibri" w:cs="Calibri"/>
          <w:b/>
        </w:rPr>
        <w:t>/Track</w:t>
      </w:r>
      <w:r w:rsidRPr="00A74B42">
        <w:rPr>
          <w:rFonts w:ascii="Calibri" w:hAnsi="Calibri" w:cs="Calibri"/>
          <w:b/>
        </w:rPr>
        <w:t xml:space="preserve"> Name</w:t>
      </w:r>
      <w:r w:rsidR="003F6FD9">
        <w:rPr>
          <w:rFonts w:ascii="Calibri" w:hAnsi="Calibri" w:cs="Calibri"/>
          <w:b/>
        </w:rPr>
        <w:t>:</w:t>
      </w:r>
      <w:r w:rsidR="003F6FD9">
        <w:rPr>
          <w:rFonts w:ascii="Calibri" w:hAnsi="Calibri" w:cs="Calibri"/>
          <w:b/>
          <w:u w:val="single"/>
        </w:rPr>
        <w:t xml:space="preserve"> </w:t>
      </w:r>
      <w:r w:rsidR="00A97CA1">
        <w:rPr>
          <w:rFonts w:ascii="Calibri" w:hAnsi="Calibri" w:cs="Calibri"/>
          <w:b/>
          <w:u w:val="single"/>
        </w:rPr>
        <w:tab/>
      </w:r>
      <w:r w:rsidR="00A97CA1">
        <w:rPr>
          <w:rFonts w:ascii="Calibri" w:hAnsi="Calibri" w:cs="Calibri"/>
          <w:b/>
          <w:u w:val="single"/>
        </w:rPr>
        <w:tab/>
        <w:t>Interpreter Education Program</w:t>
      </w:r>
      <w:r w:rsidR="00A97CA1">
        <w:rPr>
          <w:rFonts w:ascii="Calibri" w:hAnsi="Calibri" w:cs="Calibri"/>
          <w:b/>
          <w:u w:val="single"/>
        </w:rPr>
        <w:tab/>
      </w:r>
      <w:r w:rsidR="00A97CA1">
        <w:rPr>
          <w:rFonts w:ascii="Calibri" w:hAnsi="Calibri" w:cs="Calibri"/>
          <w:b/>
          <w:u w:val="single"/>
        </w:rPr>
        <w:tab/>
      </w:r>
      <w:r w:rsidR="00A97CA1">
        <w:rPr>
          <w:rFonts w:ascii="Calibri" w:hAnsi="Calibri" w:cs="Calibri"/>
          <w:b/>
          <w:u w:val="single"/>
        </w:rPr>
        <w:tab/>
      </w:r>
      <w:r w:rsidR="00A97CA1">
        <w:rPr>
          <w:rFonts w:ascii="Calibri" w:hAnsi="Calibri" w:cs="Calibri"/>
          <w:b/>
          <w:u w:val="single"/>
        </w:rPr>
        <w:tab/>
      </w:r>
      <w:r w:rsidR="00A97CA1">
        <w:rPr>
          <w:rFonts w:ascii="Calibri" w:hAnsi="Calibri" w:cs="Calibri"/>
          <w:b/>
          <w:u w:val="single"/>
        </w:rPr>
        <w:tab/>
      </w:r>
      <w:r w:rsidR="00A97CA1">
        <w:rPr>
          <w:rFonts w:ascii="Calibri" w:hAnsi="Calibri" w:cs="Calibri"/>
          <w:b/>
          <w:u w:val="single"/>
        </w:rPr>
        <w:tab/>
      </w:r>
    </w:p>
    <w:p w14:paraId="7E96F1CE" w14:textId="20E9156F" w:rsidR="00C07A6F" w:rsidRDefault="00C07A6F" w:rsidP="00C07A6F">
      <w:pPr>
        <w:rPr>
          <w:rFonts w:ascii="Calibri" w:hAnsi="Calibri" w:cs="Calibri"/>
          <w:b/>
          <w:u w:val="single"/>
        </w:rPr>
      </w:pPr>
    </w:p>
    <w:p w14:paraId="28E80F14" w14:textId="61300E36" w:rsidR="00B33A0F" w:rsidRDefault="00B33A0F" w:rsidP="00B33A0F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Description of Program</w:t>
      </w:r>
      <w:r w:rsidR="003F6FD9">
        <w:rPr>
          <w:rFonts w:ascii="Calibri" w:hAnsi="Calibri" w:cs="Calibri"/>
          <w:b/>
          <w:u w:val="single"/>
        </w:rPr>
        <w:t>-Level</w:t>
      </w:r>
      <w:r>
        <w:rPr>
          <w:rFonts w:ascii="Calibri" w:hAnsi="Calibri" w:cs="Calibri"/>
          <w:b/>
          <w:u w:val="single"/>
        </w:rPr>
        <w:t xml:space="preserve"> Learning Outcomes</w:t>
      </w:r>
    </w:p>
    <w:p w14:paraId="127E59E1" w14:textId="7718AA8B" w:rsidR="00B33A0F" w:rsidRPr="00B33A0F" w:rsidRDefault="00B33A0F" w:rsidP="00C07A6F">
      <w:pPr>
        <w:rPr>
          <w:rFonts w:ascii="Calibri" w:hAnsi="Calibri" w:cs="Calibri"/>
          <w:bCs/>
        </w:rPr>
      </w:pPr>
      <w:r w:rsidRPr="00B33A0F">
        <w:rPr>
          <w:rFonts w:ascii="Calibri" w:hAnsi="Calibri" w:cs="Calibri"/>
          <w:bCs/>
        </w:rPr>
        <w:t xml:space="preserve">Please indicate the Program Learning Outcomes </w:t>
      </w:r>
      <w:r>
        <w:rPr>
          <w:rFonts w:ascii="Calibri" w:hAnsi="Calibri" w:cs="Calibri"/>
          <w:bCs/>
        </w:rPr>
        <w:t>for the degree, degree track, or certificate below: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056"/>
        <w:gridCol w:w="6294"/>
      </w:tblGrid>
      <w:tr w:rsidR="00B33A0F" w:rsidRPr="002841D6" w14:paraId="1FAFB239" w14:textId="77777777" w:rsidTr="00504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2011C84" w14:textId="7681A154" w:rsidR="00B33A0F" w:rsidRPr="002841D6" w:rsidRDefault="00B33A0F" w:rsidP="00B33A0F">
            <w:pPr>
              <w:pStyle w:val="NoSpacing"/>
              <w:jc w:val="center"/>
              <w:rPr>
                <w:b w:val="0"/>
                <w:u w:val="single"/>
              </w:rPr>
            </w:pPr>
            <w:r w:rsidRPr="00EB5109">
              <w:t>Program</w:t>
            </w:r>
            <w:r w:rsidR="003F6FD9">
              <w:t>-Level</w:t>
            </w:r>
            <w:r>
              <w:t xml:space="preserve"> Learning </w:t>
            </w:r>
            <w:r w:rsidRPr="00EB5109">
              <w:t xml:space="preserve"> Outcomes</w:t>
            </w:r>
          </w:p>
        </w:tc>
      </w:tr>
      <w:tr w:rsidR="00C07A6F" w:rsidRPr="002841D6" w14:paraId="32008DF3" w14:textId="77777777" w:rsidTr="00504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3254E60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>Program</w:t>
            </w:r>
            <w:r w:rsidR="00CB1386">
              <w:t xml:space="preserve"> Learning</w:t>
            </w:r>
            <w:r w:rsidRPr="00EB5109">
              <w:t xml:space="preserve"> Outcome 1:</w:t>
            </w:r>
          </w:p>
        </w:tc>
        <w:tc>
          <w:tcPr>
            <w:tcW w:w="6294" w:type="dxa"/>
          </w:tcPr>
          <w:p w14:paraId="7E08C87E" w14:textId="3B2D0FD7" w:rsidR="00C07A6F" w:rsidRPr="00CF687D" w:rsidRDefault="004F7055" w:rsidP="000F1664">
            <w:pPr>
              <w:pStyle w:val="NoSpacing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45A5">
              <w:rPr>
                <w:rFonts w:eastAsia="Times New Roman"/>
                <w:color w:val="000000" w:themeColor="text1"/>
              </w:rPr>
              <w:t xml:space="preserve">Students will be able to identify those elements of professional and responsible conduct of interpreters during the act of interpreting </w:t>
            </w:r>
            <w:proofErr w:type="gramStart"/>
            <w:r w:rsidRPr="00AB45A5">
              <w:rPr>
                <w:rFonts w:eastAsia="Times New Roman"/>
                <w:color w:val="000000" w:themeColor="text1"/>
              </w:rPr>
              <w:t>in order to</w:t>
            </w:r>
            <w:proofErr w:type="gramEnd"/>
            <w:r w:rsidRPr="00AB45A5">
              <w:rPr>
                <w:rFonts w:eastAsia="Times New Roman"/>
                <w:color w:val="000000" w:themeColor="text1"/>
              </w:rPr>
              <w:t xml:space="preserve"> adhere to the Code of Professional Ethics</w:t>
            </w:r>
          </w:p>
        </w:tc>
      </w:tr>
      <w:tr w:rsidR="00C07A6F" w:rsidRPr="002841D6" w14:paraId="5BD5D83A" w14:textId="77777777" w:rsidTr="00504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5A5266A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2:</w:t>
            </w:r>
          </w:p>
        </w:tc>
        <w:tc>
          <w:tcPr>
            <w:tcW w:w="6294" w:type="dxa"/>
          </w:tcPr>
          <w:p w14:paraId="2638605F" w14:textId="7EEE9A53" w:rsidR="00C07A6F" w:rsidRPr="000F1664" w:rsidRDefault="000F1664" w:rsidP="000F1664">
            <w:pPr>
              <w:pStyle w:val="NoSpacing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1664">
              <w:t xml:space="preserve">Students will be able to </w:t>
            </w:r>
            <w:r w:rsidR="00A1462F">
              <w:t>apply</w:t>
            </w:r>
            <w:r w:rsidRPr="000F1664">
              <w:t xml:space="preserve"> team</w:t>
            </w:r>
            <w:r w:rsidR="00997065">
              <w:t>ing</w:t>
            </w:r>
            <w:r w:rsidRPr="000F1664">
              <w:t xml:space="preserve"> skills while interpreting and transliterating</w:t>
            </w:r>
            <w:r>
              <w:t>.</w:t>
            </w:r>
          </w:p>
        </w:tc>
      </w:tr>
      <w:tr w:rsidR="00C07A6F" w:rsidRPr="002841D6" w14:paraId="602969D8" w14:textId="77777777" w:rsidTr="00504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35D5205B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3:</w:t>
            </w:r>
          </w:p>
        </w:tc>
        <w:tc>
          <w:tcPr>
            <w:tcW w:w="6294" w:type="dxa"/>
          </w:tcPr>
          <w:p w14:paraId="4C47237E" w14:textId="259ACF6E" w:rsidR="00C07A6F" w:rsidRPr="000F1664" w:rsidRDefault="000F1664" w:rsidP="000F1664">
            <w:pPr>
              <w:pStyle w:val="NoSpacing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0F1664">
              <w:t xml:space="preserve">Students will be able to </w:t>
            </w:r>
            <w:r w:rsidR="007C255E">
              <w:t>follow</w:t>
            </w:r>
            <w:r w:rsidRPr="000F1664">
              <w:t xml:space="preserve"> legal procedures, regulations, and laws as they relate to interpreting and transliterating.</w:t>
            </w:r>
          </w:p>
        </w:tc>
      </w:tr>
      <w:tr w:rsidR="00627229" w:rsidRPr="002841D6" w14:paraId="6C8300B6" w14:textId="77777777" w:rsidTr="00504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565C9191" w14:textId="1688381D" w:rsidR="00627229" w:rsidRPr="00EB5109" w:rsidRDefault="00627229" w:rsidP="00FA6A5E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 w:rsidR="005047C1">
              <w:t>4</w:t>
            </w:r>
            <w:r w:rsidRPr="00EB5109">
              <w:t>:</w:t>
            </w:r>
          </w:p>
        </w:tc>
        <w:tc>
          <w:tcPr>
            <w:tcW w:w="6294" w:type="dxa"/>
          </w:tcPr>
          <w:p w14:paraId="38493BAC" w14:textId="740D522F" w:rsidR="00627229" w:rsidRPr="002841D6" w:rsidRDefault="008D7767" w:rsidP="000F1664">
            <w:pPr>
              <w:pStyle w:val="NoSpacing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 xml:space="preserve">Students will be able to demonstrate Sign-to-Voice skills through proficiency in </w:t>
            </w:r>
            <w:r w:rsidRPr="00632B5D">
              <w:t>American Sign Language</w:t>
            </w:r>
            <w:r>
              <w:t xml:space="preserve"> and ability to effectively speak for a Deaf person.</w:t>
            </w:r>
          </w:p>
        </w:tc>
      </w:tr>
      <w:tr w:rsidR="00627229" w:rsidRPr="002841D6" w14:paraId="5B09DC2E" w14:textId="77777777" w:rsidTr="00504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5B0028A0" w14:textId="048BBF29" w:rsidR="00627229" w:rsidRPr="00EB5109" w:rsidRDefault="00627229" w:rsidP="00FA6A5E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 w:rsidR="005047C1">
              <w:t>5</w:t>
            </w:r>
            <w:r w:rsidRPr="00EB5109">
              <w:t>:</w:t>
            </w:r>
          </w:p>
        </w:tc>
        <w:tc>
          <w:tcPr>
            <w:tcW w:w="6294" w:type="dxa"/>
          </w:tcPr>
          <w:p w14:paraId="30237345" w14:textId="150683CF" w:rsidR="00627229" w:rsidRPr="002841D6" w:rsidRDefault="004968CA" w:rsidP="000F1664">
            <w:pPr>
              <w:pStyle w:val="NoSpacing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 xml:space="preserve">Students will be able to demonstrate </w:t>
            </w:r>
            <w:r w:rsidR="001F2088">
              <w:t>proficiency</w:t>
            </w:r>
            <w:r>
              <w:t xml:space="preserve"> in fingerspelling for both expressive and receptive signing.</w:t>
            </w:r>
          </w:p>
        </w:tc>
      </w:tr>
      <w:tr w:rsidR="00627229" w:rsidRPr="002841D6" w14:paraId="29DF4C49" w14:textId="77777777" w:rsidTr="00504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70C304C0" w14:textId="7A21A6CC" w:rsidR="00627229" w:rsidRPr="00EB5109" w:rsidRDefault="00627229" w:rsidP="00FA6A5E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 w:rsidR="005047C1">
              <w:t>6</w:t>
            </w:r>
            <w:r w:rsidRPr="00EB5109">
              <w:t>:</w:t>
            </w:r>
          </w:p>
        </w:tc>
        <w:tc>
          <w:tcPr>
            <w:tcW w:w="6294" w:type="dxa"/>
          </w:tcPr>
          <w:p w14:paraId="049A2DE5" w14:textId="1D7F493B" w:rsidR="00627229" w:rsidRPr="002841D6" w:rsidRDefault="005047C1" w:rsidP="000F1664">
            <w:pPr>
              <w:pStyle w:val="NoSpacing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>Students</w:t>
            </w:r>
            <w:r w:rsidR="002E133E">
              <w:t xml:space="preserve"> will be able to </w:t>
            </w:r>
            <w:r w:rsidR="002E133E" w:rsidRPr="00E1076A">
              <w:t>produce dynamic message equivalence</w:t>
            </w:r>
            <w:r w:rsidR="002E133E">
              <w:t xml:space="preserve"> </w:t>
            </w:r>
            <w:r>
              <w:t>while interpreting and transliterating</w:t>
            </w:r>
            <w:r w:rsidR="002E133E">
              <w:t>.</w:t>
            </w:r>
          </w:p>
        </w:tc>
      </w:tr>
    </w:tbl>
    <w:p w14:paraId="04F27A4F" w14:textId="19CA17FD" w:rsidR="00B33A0F" w:rsidRDefault="00B33A0F" w:rsidP="00C07A6F">
      <w:pPr>
        <w:rPr>
          <w:rFonts w:ascii="Calibri" w:hAnsi="Calibri" w:cs="Calibri"/>
          <w:b/>
          <w:sz w:val="28"/>
        </w:rPr>
      </w:pPr>
    </w:p>
    <w:p w14:paraId="00DFC84E" w14:textId="1439B571" w:rsidR="002324B7" w:rsidRPr="000E3E9D" w:rsidRDefault="002324B7" w:rsidP="00C07A6F">
      <w:pPr>
        <w:rPr>
          <w:rFonts w:ascii="Calibri" w:hAnsi="Calibri" w:cs="Calibri"/>
          <w:b/>
          <w:sz w:val="28"/>
        </w:rPr>
      </w:pPr>
      <w:r w:rsidRPr="000E3E9D">
        <w:rPr>
          <w:rFonts w:ascii="Calibri" w:hAnsi="Calibri" w:cs="Calibri"/>
          <w:b/>
          <w:sz w:val="28"/>
        </w:rPr>
        <w:t>Section I: Technical Courses</w:t>
      </w:r>
    </w:p>
    <w:p w14:paraId="2D0AFF49" w14:textId="687F51F6" w:rsidR="00EC10E3" w:rsidRPr="000E3E9D" w:rsidRDefault="00C07A6F" w:rsidP="00C07A6F">
      <w:pPr>
        <w:rPr>
          <w:rFonts w:ascii="Calibri" w:hAnsi="Calibri" w:cs="Calibri"/>
        </w:rPr>
      </w:pPr>
      <w:r w:rsidRPr="000E3E9D">
        <w:rPr>
          <w:rFonts w:ascii="Calibri" w:hAnsi="Calibri" w:cs="Calibri"/>
        </w:rPr>
        <w:t xml:space="preserve">For </w:t>
      </w:r>
      <w:r w:rsidR="00CC4051" w:rsidRPr="000E3E9D">
        <w:rPr>
          <w:rFonts w:ascii="Calibri" w:hAnsi="Calibri" w:cs="Calibri"/>
          <w:b/>
        </w:rPr>
        <w:t xml:space="preserve">all technical courses </w:t>
      </w:r>
      <w:r w:rsidR="00CC4051" w:rsidRPr="000E3E9D">
        <w:rPr>
          <w:rFonts w:ascii="Calibri" w:hAnsi="Calibri" w:cs="Calibri"/>
        </w:rPr>
        <w:t xml:space="preserve">in the </w:t>
      </w:r>
      <w:r w:rsidRPr="000E3E9D">
        <w:rPr>
          <w:rFonts w:ascii="Calibri" w:hAnsi="Calibri" w:cs="Calibri"/>
        </w:rPr>
        <w:t xml:space="preserve">program, indicate </w:t>
      </w:r>
      <w:r w:rsidR="00B33A0F">
        <w:rPr>
          <w:rFonts w:ascii="Calibri" w:hAnsi="Calibri" w:cs="Calibri"/>
        </w:rPr>
        <w:t xml:space="preserve">in the table on the following page </w:t>
      </w:r>
      <w:r w:rsidR="004942BF">
        <w:rPr>
          <w:rFonts w:ascii="Calibri" w:hAnsi="Calibri" w:cs="Calibri"/>
        </w:rPr>
        <w:t xml:space="preserve">whether and/or </w:t>
      </w:r>
      <w:r w:rsidRPr="000E3E9D">
        <w:rPr>
          <w:rFonts w:ascii="Calibri" w:hAnsi="Calibri" w:cs="Calibri"/>
        </w:rPr>
        <w:t xml:space="preserve">how the course will support the program </w:t>
      </w:r>
      <w:r w:rsidR="00C004C7">
        <w:rPr>
          <w:rFonts w:ascii="Calibri" w:hAnsi="Calibri" w:cs="Calibri"/>
        </w:rPr>
        <w:t>learning</w:t>
      </w:r>
      <w:r w:rsidRPr="000E3E9D">
        <w:rPr>
          <w:rFonts w:ascii="Calibri" w:hAnsi="Calibri" w:cs="Calibri"/>
        </w:rPr>
        <w:t xml:space="preserve"> outcomes. </w:t>
      </w:r>
      <w:r w:rsidR="00B33A0F">
        <w:rPr>
          <w:rFonts w:ascii="Calibri" w:hAnsi="Calibri" w:cs="Calibri"/>
        </w:rPr>
        <w:t>You should i</w:t>
      </w:r>
      <w:r w:rsidR="00EC10E3" w:rsidRPr="000E3E9D">
        <w:rPr>
          <w:rFonts w:ascii="Calibri" w:hAnsi="Calibri" w:cs="Calibri"/>
        </w:rPr>
        <w:t>nclude courses outside your discipline area</w:t>
      </w:r>
      <w:r w:rsidR="00B33A0F">
        <w:rPr>
          <w:rFonts w:ascii="Calibri" w:hAnsi="Calibri" w:cs="Calibri"/>
        </w:rPr>
        <w:t xml:space="preserve"> </w:t>
      </w:r>
      <w:r w:rsidR="00EC10E3" w:rsidRPr="000E3E9D">
        <w:rPr>
          <w:rFonts w:ascii="Calibri" w:hAnsi="Calibri" w:cs="Calibri"/>
        </w:rPr>
        <w:t xml:space="preserve">and work collaboratively with those disciplines to determine </w:t>
      </w:r>
      <w:r w:rsidR="003F6FD9">
        <w:rPr>
          <w:rFonts w:ascii="Calibri" w:hAnsi="Calibri" w:cs="Calibri"/>
        </w:rPr>
        <w:t xml:space="preserve">whether and/or </w:t>
      </w:r>
      <w:r w:rsidR="00EC10E3" w:rsidRPr="000E3E9D">
        <w:rPr>
          <w:rFonts w:ascii="Calibri" w:hAnsi="Calibri" w:cs="Calibri"/>
        </w:rPr>
        <w:t>how th</w:t>
      </w:r>
      <w:r w:rsidR="004942BF">
        <w:rPr>
          <w:rFonts w:ascii="Calibri" w:hAnsi="Calibri" w:cs="Calibri"/>
        </w:rPr>
        <w:t>ose</w:t>
      </w:r>
      <w:r w:rsidR="00EC10E3" w:rsidRPr="000E3E9D">
        <w:rPr>
          <w:rFonts w:ascii="Calibri" w:hAnsi="Calibri" w:cs="Calibri"/>
        </w:rPr>
        <w:t xml:space="preserve"> course(s) will support the program </w:t>
      </w:r>
      <w:r w:rsidR="00C004C7">
        <w:rPr>
          <w:rFonts w:ascii="Calibri" w:hAnsi="Calibri" w:cs="Calibri"/>
        </w:rPr>
        <w:t xml:space="preserve">learning </w:t>
      </w:r>
      <w:r w:rsidR="00EC10E3" w:rsidRPr="000E3E9D">
        <w:rPr>
          <w:rFonts w:ascii="Calibri" w:hAnsi="Calibri" w:cs="Calibri"/>
        </w:rPr>
        <w:t xml:space="preserve">outcomes. </w:t>
      </w:r>
      <w:r w:rsidR="00EC10E3" w:rsidRPr="00B33A0F">
        <w:rPr>
          <w:rFonts w:ascii="Calibri" w:hAnsi="Calibri" w:cs="Calibri"/>
          <w:b/>
          <w:bCs/>
        </w:rPr>
        <w:t>Please note</w:t>
      </w:r>
      <w:r w:rsidR="00EC10E3" w:rsidRPr="000E3E9D">
        <w:rPr>
          <w:rFonts w:ascii="Calibri" w:hAnsi="Calibri" w:cs="Calibri"/>
        </w:rPr>
        <w:t xml:space="preserve"> that it is understandable if courses </w:t>
      </w:r>
      <w:r w:rsidR="00D809FB">
        <w:rPr>
          <w:rFonts w:ascii="Calibri" w:hAnsi="Calibri" w:cs="Calibri"/>
        </w:rPr>
        <w:t xml:space="preserve">from outside the discipline </w:t>
      </w:r>
      <w:r w:rsidR="00EC10E3" w:rsidRPr="000E3E9D">
        <w:rPr>
          <w:rFonts w:ascii="Calibri" w:hAnsi="Calibri" w:cs="Calibri"/>
        </w:rPr>
        <w:t>do not assess the program</w:t>
      </w:r>
      <w:r w:rsidR="005726F9">
        <w:rPr>
          <w:rFonts w:ascii="Calibri" w:hAnsi="Calibri" w:cs="Calibri"/>
        </w:rPr>
        <w:t>-level</w:t>
      </w:r>
      <w:r w:rsidR="00C004C7">
        <w:rPr>
          <w:rFonts w:ascii="Calibri" w:hAnsi="Calibri" w:cs="Calibri"/>
        </w:rPr>
        <w:t xml:space="preserve"> learning</w:t>
      </w:r>
      <w:r w:rsidR="00EC10E3" w:rsidRPr="000E3E9D">
        <w:rPr>
          <w:rFonts w:ascii="Calibri" w:hAnsi="Calibri" w:cs="Calibri"/>
        </w:rPr>
        <w:t xml:space="preserve"> outcomes and serve </w:t>
      </w:r>
      <w:r w:rsidR="005726F9">
        <w:rPr>
          <w:rFonts w:ascii="Calibri" w:hAnsi="Calibri" w:cs="Calibri"/>
        </w:rPr>
        <w:t>only</w:t>
      </w:r>
      <w:r w:rsidR="00EC10E3" w:rsidRPr="000E3E9D">
        <w:rPr>
          <w:rFonts w:ascii="Calibri" w:hAnsi="Calibri" w:cs="Calibri"/>
        </w:rPr>
        <w:t xml:space="preserve"> to </w:t>
      </w:r>
      <w:r w:rsidR="0048037D" w:rsidRPr="000E3E9D">
        <w:rPr>
          <w:rFonts w:ascii="Calibri" w:hAnsi="Calibri" w:cs="Calibri"/>
        </w:rPr>
        <w:t xml:space="preserve">introduce, practice and/or emphasize the program outcomes. </w:t>
      </w:r>
      <w:r w:rsidR="005726F9">
        <w:rPr>
          <w:rFonts w:ascii="Calibri" w:hAnsi="Calibri" w:cs="Calibri"/>
        </w:rPr>
        <w:t xml:space="preserve">It is also possible that technical courses outside of your discipline may not directly support the </w:t>
      </w:r>
      <w:r w:rsidR="004942BF">
        <w:rPr>
          <w:rFonts w:ascii="Calibri" w:hAnsi="Calibri" w:cs="Calibri"/>
        </w:rPr>
        <w:t xml:space="preserve">specific </w:t>
      </w:r>
      <w:r w:rsidR="005726F9">
        <w:rPr>
          <w:rFonts w:ascii="Calibri" w:hAnsi="Calibri" w:cs="Calibri"/>
        </w:rPr>
        <w:t>program-level learning outcomes you have identified.</w:t>
      </w:r>
    </w:p>
    <w:p w14:paraId="739FE327" w14:textId="02920E20" w:rsidR="00B33A0F" w:rsidRPr="003F6FD9" w:rsidRDefault="00EC10E3" w:rsidP="00C07A6F">
      <w:pPr>
        <w:rPr>
          <w:rFonts w:ascii="Calibri" w:hAnsi="Calibri" w:cs="Calibri"/>
          <w:b/>
          <w:i/>
        </w:rPr>
      </w:pPr>
      <w:r w:rsidRPr="000E3E9D">
        <w:rPr>
          <w:rFonts w:ascii="Calibri" w:hAnsi="Calibri" w:cs="Calibri"/>
          <w:b/>
          <w:i/>
        </w:rPr>
        <w:t>How to complete the program map:</w:t>
      </w:r>
    </w:p>
    <w:p w14:paraId="6CE4841A" w14:textId="541B80F5" w:rsidR="00B33A0F" w:rsidRDefault="00B33A0F" w:rsidP="00C07A6F">
      <w:pPr>
        <w:rPr>
          <w:rFonts w:ascii="Calibri" w:hAnsi="Calibri" w:cs="Calibri"/>
        </w:rPr>
      </w:pPr>
      <w:r>
        <w:rPr>
          <w:rFonts w:ascii="Calibri" w:hAnsi="Calibri" w:cs="Calibri"/>
        </w:rPr>
        <w:t>For each technical course in your program, please indicate whether any program-level learning outcome is introduced to students</w:t>
      </w:r>
      <w:r w:rsidR="003F6FD9">
        <w:rPr>
          <w:rFonts w:ascii="Calibri" w:hAnsi="Calibri" w:cs="Calibri"/>
        </w:rPr>
        <w:t xml:space="preserve"> (I), practiced by students (P), emphasized for students (E), or formally assessed (A).  </w:t>
      </w:r>
    </w:p>
    <w:p w14:paraId="342C4BDD" w14:textId="0F0C37A7" w:rsidR="00C07A6F" w:rsidRDefault="00C07A6F" w:rsidP="00C07A6F">
      <w:pPr>
        <w:rPr>
          <w:rFonts w:ascii="Calibri" w:hAnsi="Calibri" w:cs="Calibri"/>
        </w:rPr>
      </w:pPr>
      <w:r w:rsidRPr="003A0F4A">
        <w:rPr>
          <w:rFonts w:ascii="Calibri" w:hAnsi="Calibri" w:cs="Calibri"/>
        </w:rPr>
        <w:lastRenderedPageBreak/>
        <w:t>For example, if course WXYZ 1234 introduces students to one of the program outcomes, then enter “I” for that specific program outcome</w:t>
      </w:r>
      <w:r w:rsidR="004942BF">
        <w:rPr>
          <w:rFonts w:ascii="Calibri" w:hAnsi="Calibri" w:cs="Calibri"/>
        </w:rPr>
        <w:t xml:space="preserve"> in the appropriate column</w:t>
      </w:r>
      <w:r w:rsidRPr="003A0F4A">
        <w:rPr>
          <w:rFonts w:ascii="Calibri" w:hAnsi="Calibri" w:cs="Calibri"/>
        </w:rPr>
        <w:t>. Please note that a course can be “I”, “P”, “E” and/or “A” in any program outcome.</w:t>
      </w:r>
      <w:r w:rsidR="002B33E4">
        <w:rPr>
          <w:rFonts w:ascii="Calibri" w:hAnsi="Calibri" w:cs="Calibri"/>
        </w:rPr>
        <w:t xml:space="preserve"> </w:t>
      </w:r>
      <w:r w:rsidR="004942BF">
        <w:rPr>
          <w:rFonts w:ascii="Calibri" w:hAnsi="Calibri" w:cs="Calibri"/>
        </w:rPr>
        <w:t>T</w:t>
      </w:r>
      <w:r w:rsidR="003F6FD9">
        <w:rPr>
          <w:rFonts w:ascii="Calibri" w:hAnsi="Calibri" w:cs="Calibri"/>
        </w:rPr>
        <w:t>he labels in the following table apply SOLELY to the program level learning outcomes defined above.  (It is NOT necessary for every course to address a program level learning outcome, and it is NOT necessary that Assessment or program level learning outcomes occur in every course.)</w:t>
      </w:r>
    </w:p>
    <w:p w14:paraId="413534E6" w14:textId="77777777" w:rsidR="003F6FD9" w:rsidRPr="003A0F4A" w:rsidRDefault="003F6FD9" w:rsidP="00C07A6F">
      <w:pPr>
        <w:rPr>
          <w:rFonts w:ascii="Calibri" w:hAnsi="Calibri" w:cs="Calibri"/>
        </w:rPr>
      </w:pPr>
    </w:p>
    <w:p w14:paraId="6BA2A116" w14:textId="77777777" w:rsidR="00B33A0F" w:rsidRDefault="00B33A0F" w:rsidP="00C07A6F">
      <w:pPr>
        <w:jc w:val="center"/>
        <w:rPr>
          <w:rFonts w:ascii="Calibri" w:hAnsi="Calibri" w:cs="Calibri"/>
          <w:b/>
        </w:rPr>
        <w:sectPr w:rsidR="00B33A0F" w:rsidSect="00B33A0F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2652DF" w14:textId="138EE2E2" w:rsidR="00B33A0F" w:rsidRDefault="00B33A0F" w:rsidP="00C07A6F">
      <w:pPr>
        <w:jc w:val="center"/>
        <w:rPr>
          <w:rFonts w:ascii="Calibri" w:hAnsi="Calibri" w:cs="Calibri"/>
          <w:b/>
        </w:rPr>
      </w:pPr>
    </w:p>
    <w:p w14:paraId="226724BB" w14:textId="60FF10AF" w:rsidR="00C07A6F" w:rsidRPr="00A74B42" w:rsidRDefault="00C07A6F" w:rsidP="00C07A6F">
      <w:pPr>
        <w:jc w:val="center"/>
        <w:rPr>
          <w:rFonts w:ascii="Calibri" w:hAnsi="Calibri" w:cs="Calibri"/>
          <w:b/>
        </w:rPr>
      </w:pPr>
      <w:r w:rsidRPr="00A74B42">
        <w:rPr>
          <w:rFonts w:ascii="Calibri" w:hAnsi="Calibri" w:cs="Calibri"/>
          <w:b/>
        </w:rPr>
        <w:t xml:space="preserve">Program Map </w:t>
      </w:r>
      <w:r w:rsidRPr="001C37B3">
        <w:rPr>
          <w:rFonts w:ascii="Arial" w:hAnsi="Arial" w:cs="Arial"/>
          <w:b/>
        </w:rPr>
        <w:t>▼</w:t>
      </w:r>
    </w:p>
    <w:p w14:paraId="69F8E80B" w14:textId="77777777" w:rsidR="00C07A6F" w:rsidRPr="00A74B42" w:rsidRDefault="00C07A6F" w:rsidP="00C07A6F">
      <w:pPr>
        <w:jc w:val="center"/>
        <w:rPr>
          <w:rFonts w:ascii="Calibri" w:hAnsi="Calibri" w:cs="Calibri"/>
        </w:rPr>
      </w:pPr>
      <w:r w:rsidRPr="00A74B42">
        <w:rPr>
          <w:rFonts w:ascii="Calibri" w:hAnsi="Calibri" w:cs="Calibri"/>
        </w:rPr>
        <w:t>I=Introduced      P=Practiced     E=Emphasized     A=Assessed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797"/>
        <w:gridCol w:w="1350"/>
        <w:gridCol w:w="1350"/>
        <w:gridCol w:w="1350"/>
        <w:gridCol w:w="1350"/>
        <w:gridCol w:w="1350"/>
        <w:gridCol w:w="1350"/>
      </w:tblGrid>
      <w:tr w:rsidR="007E7644" w:rsidRPr="00AF59AD" w14:paraId="7791D2CC" w14:textId="2DEFAB35" w:rsidTr="00E95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CEAE8D8" w14:textId="77777777" w:rsidR="007E7644" w:rsidRPr="00EB5109" w:rsidRDefault="007E7644" w:rsidP="00FA6A5E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 Courses</w:t>
            </w:r>
          </w:p>
        </w:tc>
        <w:tc>
          <w:tcPr>
            <w:tcW w:w="1350" w:type="dxa"/>
          </w:tcPr>
          <w:p w14:paraId="2AF36569" w14:textId="77777777" w:rsidR="007E7644" w:rsidRPr="00EB5109" w:rsidRDefault="007E7644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1</w:t>
            </w:r>
          </w:p>
        </w:tc>
        <w:tc>
          <w:tcPr>
            <w:tcW w:w="1350" w:type="dxa"/>
          </w:tcPr>
          <w:p w14:paraId="568636CC" w14:textId="77777777" w:rsidR="007E7644" w:rsidRPr="00EB5109" w:rsidRDefault="007E7644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 xml:space="preserve"> Learning</w:t>
            </w:r>
            <w:r w:rsidRPr="00EB5109">
              <w:rPr>
                <w:sz w:val="20"/>
                <w:szCs w:val="20"/>
              </w:rPr>
              <w:t xml:space="preserve"> Outcome 2</w:t>
            </w:r>
          </w:p>
        </w:tc>
        <w:tc>
          <w:tcPr>
            <w:tcW w:w="1350" w:type="dxa"/>
          </w:tcPr>
          <w:p w14:paraId="75F11F26" w14:textId="77777777" w:rsidR="007E7644" w:rsidRPr="00EB5109" w:rsidRDefault="007E7644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3</w:t>
            </w:r>
          </w:p>
        </w:tc>
        <w:tc>
          <w:tcPr>
            <w:tcW w:w="1350" w:type="dxa"/>
          </w:tcPr>
          <w:p w14:paraId="3E44FC5A" w14:textId="77777777" w:rsidR="007E7644" w:rsidRPr="00EB5109" w:rsidRDefault="007E7644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4</w:t>
            </w:r>
          </w:p>
        </w:tc>
        <w:tc>
          <w:tcPr>
            <w:tcW w:w="1350" w:type="dxa"/>
          </w:tcPr>
          <w:p w14:paraId="45B75814" w14:textId="12D77CA4" w:rsidR="007E7644" w:rsidRPr="00EB5109" w:rsidRDefault="007E7644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14:paraId="25BAE304" w14:textId="685E350C" w:rsidR="007E7644" w:rsidRPr="00EB5109" w:rsidRDefault="007E7644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6</w:t>
            </w:r>
          </w:p>
        </w:tc>
      </w:tr>
      <w:tr w:rsidR="007E7644" w:rsidRPr="002841D6" w14:paraId="4748D730" w14:textId="662C6EC7" w:rsidTr="00E95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050CE9A" w14:textId="732612F0" w:rsidR="007E7644" w:rsidRPr="002841D6" w:rsidRDefault="007E7644" w:rsidP="0040180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SGNL 1401</w:t>
            </w:r>
          </w:p>
        </w:tc>
        <w:tc>
          <w:tcPr>
            <w:tcW w:w="1350" w:type="dxa"/>
          </w:tcPr>
          <w:p w14:paraId="2712B267" w14:textId="5CCAA2CD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352E5B3" w14:textId="77777777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E42B40E" w14:textId="77777777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002677D" w14:textId="77777777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103F3EF" w14:textId="4272EB14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0FB1D5A5" w14:textId="77777777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644" w:rsidRPr="002841D6" w14:paraId="1AFCB9DB" w14:textId="68357862" w:rsidTr="00E95010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50742FCB" w14:textId="57EC4BDE" w:rsidR="007E7644" w:rsidRPr="002841D6" w:rsidRDefault="007E7644" w:rsidP="0040180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SGNL 1402</w:t>
            </w:r>
          </w:p>
        </w:tc>
        <w:tc>
          <w:tcPr>
            <w:tcW w:w="1350" w:type="dxa"/>
          </w:tcPr>
          <w:p w14:paraId="145A530B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8308DBB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9BA3CBD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8B8F786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353DAB2" w14:textId="50602A1A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72F9DF80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644" w:rsidRPr="002841D6" w14:paraId="794C981B" w14:textId="5FDF2883" w:rsidTr="00E95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C72C8CB" w14:textId="0B779444" w:rsidR="007E7644" w:rsidRPr="002841D6" w:rsidRDefault="007E7644" w:rsidP="0040180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SGNL 2301</w:t>
            </w:r>
          </w:p>
        </w:tc>
        <w:tc>
          <w:tcPr>
            <w:tcW w:w="1350" w:type="dxa"/>
          </w:tcPr>
          <w:p w14:paraId="0A8E0378" w14:textId="77777777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527BF7B" w14:textId="77777777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0E97D97" w14:textId="77777777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883F4A0" w14:textId="77777777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5ED6BAB" w14:textId="143C118C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00483DD7" w14:textId="77777777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644" w:rsidRPr="002841D6" w14:paraId="158028DF" w14:textId="290C8C10" w:rsidTr="00E95010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A7438ED" w14:textId="1582D999" w:rsidR="007E7644" w:rsidRPr="002841D6" w:rsidRDefault="007E7644" w:rsidP="0040180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SGNL 2302</w:t>
            </w:r>
          </w:p>
        </w:tc>
        <w:tc>
          <w:tcPr>
            <w:tcW w:w="1350" w:type="dxa"/>
          </w:tcPr>
          <w:p w14:paraId="27B88BFB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DDED248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835F38B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8CCD7D0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3AA24FF" w14:textId="1804B109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715A3183" w14:textId="0FBA25D4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I,P</w:t>
            </w:r>
          </w:p>
        </w:tc>
      </w:tr>
      <w:tr w:rsidR="007E7644" w:rsidRPr="002841D6" w14:paraId="23EE542A" w14:textId="22D2C347" w:rsidTr="00E95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0ACB279" w14:textId="5A0B5061" w:rsidR="007E7644" w:rsidRPr="002841D6" w:rsidRDefault="007E7644" w:rsidP="0040180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SLNG 1215</w:t>
            </w:r>
          </w:p>
        </w:tc>
        <w:tc>
          <w:tcPr>
            <w:tcW w:w="1350" w:type="dxa"/>
          </w:tcPr>
          <w:p w14:paraId="2C47C664" w14:textId="77777777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892BCAC" w14:textId="77777777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05D043B" w14:textId="77777777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B77F491" w14:textId="77777777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D2B8EA8" w14:textId="77777777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B0C8B7C" w14:textId="77777777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644" w:rsidRPr="002841D6" w14:paraId="317EC622" w14:textId="59079210" w:rsidTr="00E95010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91FA1E8" w14:textId="5038F89F" w:rsidR="007E7644" w:rsidRPr="002841D6" w:rsidRDefault="007E7644" w:rsidP="0040180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SLNG 1207</w:t>
            </w:r>
          </w:p>
        </w:tc>
        <w:tc>
          <w:tcPr>
            <w:tcW w:w="1350" w:type="dxa"/>
          </w:tcPr>
          <w:p w14:paraId="1D93022C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BC71100" w14:textId="12C6E7DF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I,P</w:t>
            </w:r>
          </w:p>
        </w:tc>
        <w:tc>
          <w:tcPr>
            <w:tcW w:w="1350" w:type="dxa"/>
          </w:tcPr>
          <w:p w14:paraId="0EE3FDA0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B85A7AF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6E7BFED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3BAF191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644" w:rsidRPr="002841D6" w14:paraId="66551081" w14:textId="216BBED2" w:rsidTr="00E95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783CCDB" w14:textId="637201D0" w:rsidR="007E7644" w:rsidRPr="002841D6" w:rsidRDefault="007E7644" w:rsidP="0040180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SLNG 1347</w:t>
            </w:r>
          </w:p>
        </w:tc>
        <w:tc>
          <w:tcPr>
            <w:tcW w:w="1350" w:type="dxa"/>
          </w:tcPr>
          <w:p w14:paraId="4656EAD7" w14:textId="77777777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F7C088F" w14:textId="77777777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461103F" w14:textId="77777777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AB90080" w14:textId="77777777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32E611D" w14:textId="77777777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550717A" w14:textId="77777777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644" w:rsidRPr="002841D6" w14:paraId="51F05994" w14:textId="171F13B8" w:rsidTr="00E95010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867152E" w14:textId="4BF21290" w:rsidR="007E7644" w:rsidRPr="002841D6" w:rsidRDefault="007E7644" w:rsidP="0040180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SLNG 1211</w:t>
            </w:r>
          </w:p>
        </w:tc>
        <w:tc>
          <w:tcPr>
            <w:tcW w:w="1350" w:type="dxa"/>
          </w:tcPr>
          <w:p w14:paraId="55A46A44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F8D8367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2F6D1F3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1E10E5A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9694A5A" w14:textId="7C97FDAD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47562C19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644" w:rsidRPr="002841D6" w14:paraId="70280A8B" w14:textId="385D7688" w:rsidTr="00E95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CA9562A" w14:textId="15F1AF91" w:rsidR="007E7644" w:rsidRPr="002841D6" w:rsidRDefault="007E7644" w:rsidP="0040180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SLNG 1321</w:t>
            </w:r>
          </w:p>
        </w:tc>
        <w:tc>
          <w:tcPr>
            <w:tcW w:w="1350" w:type="dxa"/>
          </w:tcPr>
          <w:p w14:paraId="575B431A" w14:textId="494B6694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I,P,A</w:t>
            </w:r>
          </w:p>
        </w:tc>
        <w:tc>
          <w:tcPr>
            <w:tcW w:w="1350" w:type="dxa"/>
          </w:tcPr>
          <w:p w14:paraId="632A1EF9" w14:textId="048FC15F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I,P,E</w:t>
            </w:r>
          </w:p>
        </w:tc>
        <w:tc>
          <w:tcPr>
            <w:tcW w:w="1350" w:type="dxa"/>
          </w:tcPr>
          <w:p w14:paraId="61F33130" w14:textId="59310EE6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I,P,E</w:t>
            </w:r>
          </w:p>
        </w:tc>
        <w:tc>
          <w:tcPr>
            <w:tcW w:w="1350" w:type="dxa"/>
          </w:tcPr>
          <w:p w14:paraId="49B2EC82" w14:textId="77777777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FCBEE4A" w14:textId="77777777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D818570" w14:textId="77777777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644" w:rsidRPr="002841D6" w14:paraId="4A030CD6" w14:textId="2EBB2AF5" w:rsidTr="00E95010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4B297619" w14:textId="76E6AF3B" w:rsidR="007E7644" w:rsidRPr="002841D6" w:rsidRDefault="007E7644" w:rsidP="0040180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SLNG 1350</w:t>
            </w:r>
          </w:p>
        </w:tc>
        <w:tc>
          <w:tcPr>
            <w:tcW w:w="1350" w:type="dxa"/>
          </w:tcPr>
          <w:p w14:paraId="10A483D0" w14:textId="5BA1F372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1261772A" w14:textId="095EB6FD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P,E, A</w:t>
            </w:r>
          </w:p>
        </w:tc>
        <w:tc>
          <w:tcPr>
            <w:tcW w:w="1350" w:type="dxa"/>
          </w:tcPr>
          <w:p w14:paraId="40254D5D" w14:textId="341E0269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7215D115" w14:textId="65F56680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I,P,E,A</w:t>
            </w:r>
          </w:p>
        </w:tc>
        <w:tc>
          <w:tcPr>
            <w:tcW w:w="1350" w:type="dxa"/>
          </w:tcPr>
          <w:p w14:paraId="421C21FC" w14:textId="0AADABFD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4C50A360" w14:textId="17EE334E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P,E</w:t>
            </w:r>
          </w:p>
        </w:tc>
      </w:tr>
      <w:tr w:rsidR="007E7644" w:rsidRPr="002841D6" w14:paraId="30DF300B" w14:textId="0D19F36B" w:rsidTr="00E95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2105178" w14:textId="1DA428CE" w:rsidR="007E7644" w:rsidRPr="002841D6" w:rsidRDefault="007E7644" w:rsidP="0040180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SLNG 2301</w:t>
            </w:r>
          </w:p>
        </w:tc>
        <w:tc>
          <w:tcPr>
            <w:tcW w:w="1350" w:type="dxa"/>
          </w:tcPr>
          <w:p w14:paraId="77125FBA" w14:textId="7BEBC596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16EF5B95" w14:textId="17D4A5E8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77992417" w14:textId="79ACAE72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490A72B4" w14:textId="463C357D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3D8522CD" w14:textId="2F8666B5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3794F36E" w14:textId="44C8BAD6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P,E</w:t>
            </w:r>
          </w:p>
        </w:tc>
      </w:tr>
      <w:tr w:rsidR="007E7644" w:rsidRPr="002841D6" w14:paraId="0C0F2807" w14:textId="7989645C" w:rsidTr="00E95010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D42E8DD" w14:textId="697ACF78" w:rsidR="007E7644" w:rsidRPr="002841D6" w:rsidRDefault="007E7644" w:rsidP="0040180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SLNG 2186</w:t>
            </w:r>
          </w:p>
        </w:tc>
        <w:tc>
          <w:tcPr>
            <w:tcW w:w="1350" w:type="dxa"/>
          </w:tcPr>
          <w:p w14:paraId="0AEC6272" w14:textId="46D77860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29896224" w14:textId="5EB55516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1686D7CC" w14:textId="70AD39DB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4E1162FB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3AD5811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C184F2D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644" w:rsidRPr="002841D6" w14:paraId="3F676B24" w14:textId="649A5E2E" w:rsidTr="00E95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C7F5D26" w14:textId="5F99D695" w:rsidR="007E7644" w:rsidRPr="002841D6" w:rsidRDefault="007E7644" w:rsidP="0040180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SLNG 2302</w:t>
            </w:r>
          </w:p>
        </w:tc>
        <w:tc>
          <w:tcPr>
            <w:tcW w:w="1350" w:type="dxa"/>
          </w:tcPr>
          <w:p w14:paraId="7D255504" w14:textId="117F0B62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1C3B6EF8" w14:textId="6F0A6D7B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P,E,A</w:t>
            </w:r>
          </w:p>
        </w:tc>
        <w:tc>
          <w:tcPr>
            <w:tcW w:w="1350" w:type="dxa"/>
          </w:tcPr>
          <w:p w14:paraId="2F1CE4F4" w14:textId="40917CDF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02883BB6" w14:textId="3A72B7B5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402618E7" w14:textId="071D95D0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10962F50" w14:textId="2030F88F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P,E</w:t>
            </w:r>
          </w:p>
        </w:tc>
      </w:tr>
      <w:tr w:rsidR="007E7644" w:rsidRPr="002841D6" w14:paraId="2B1C2B08" w14:textId="7B4EAB03" w:rsidTr="00E95010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D861C7E" w14:textId="77CAB03F" w:rsidR="007E7644" w:rsidRPr="002841D6" w:rsidRDefault="007E7644" w:rsidP="0040180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SLNG 2303</w:t>
            </w:r>
          </w:p>
        </w:tc>
        <w:tc>
          <w:tcPr>
            <w:tcW w:w="1350" w:type="dxa"/>
          </w:tcPr>
          <w:p w14:paraId="1D000B81" w14:textId="40431A12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25C625E9" w14:textId="55AD8E16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3DA93183" w14:textId="3BF34489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1EDD4E93" w14:textId="13817A19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79A62DBC" w14:textId="466E68E1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77357C0E" w14:textId="7FE4FA62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P,E</w:t>
            </w:r>
          </w:p>
        </w:tc>
      </w:tr>
      <w:tr w:rsidR="007E7644" w:rsidRPr="002841D6" w14:paraId="120F1488" w14:textId="6982E83C" w:rsidTr="00E95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2AB8C46" w14:textId="4D60A560" w:rsidR="007E7644" w:rsidRPr="002841D6" w:rsidRDefault="007E7644" w:rsidP="0040180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SLNG 2311</w:t>
            </w:r>
          </w:p>
        </w:tc>
        <w:tc>
          <w:tcPr>
            <w:tcW w:w="1350" w:type="dxa"/>
          </w:tcPr>
          <w:p w14:paraId="3A314660" w14:textId="20DE1E45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0F65AEEA" w14:textId="32152459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4AF3F8E9" w14:textId="4A157B19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P,E,A</w:t>
            </w:r>
          </w:p>
        </w:tc>
        <w:tc>
          <w:tcPr>
            <w:tcW w:w="1350" w:type="dxa"/>
          </w:tcPr>
          <w:p w14:paraId="0CA0DB70" w14:textId="652D893D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1A2585CD" w14:textId="51CA76D6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2C8AC5DE" w14:textId="51419F96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P,E,A</w:t>
            </w:r>
          </w:p>
        </w:tc>
      </w:tr>
      <w:tr w:rsidR="007E7644" w:rsidRPr="002841D6" w14:paraId="158C12F4" w14:textId="45CF1939" w:rsidTr="00E95010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15F6BDBA" w14:textId="78D6B845" w:rsidR="007E7644" w:rsidRDefault="007E7644" w:rsidP="0040180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lastRenderedPageBreak/>
              <w:t>SLNG 1291</w:t>
            </w:r>
          </w:p>
        </w:tc>
        <w:tc>
          <w:tcPr>
            <w:tcW w:w="1350" w:type="dxa"/>
          </w:tcPr>
          <w:p w14:paraId="35D9426A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AD5BF09" w14:textId="18A99C40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250EB701" w14:textId="483FA3EA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408F6938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8C46A99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23A66F2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644" w:rsidRPr="002841D6" w14:paraId="630923D6" w14:textId="799B2F5E" w:rsidTr="00E95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C6FB603" w14:textId="4B3451B0" w:rsidR="007E7644" w:rsidRDefault="007E7644" w:rsidP="0040180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SLNG 2331</w:t>
            </w:r>
          </w:p>
        </w:tc>
        <w:tc>
          <w:tcPr>
            <w:tcW w:w="1350" w:type="dxa"/>
          </w:tcPr>
          <w:p w14:paraId="24A66FF3" w14:textId="0CACDD78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20219578" w14:textId="20F55CE2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436FEE6A" w14:textId="60F0F74F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381A3FD6" w14:textId="14A8D4BB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620FBAB9" w14:textId="356DA25B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P,E,A</w:t>
            </w:r>
          </w:p>
        </w:tc>
        <w:tc>
          <w:tcPr>
            <w:tcW w:w="1350" w:type="dxa"/>
          </w:tcPr>
          <w:p w14:paraId="107B3E13" w14:textId="0CA897EF" w:rsidR="007E7644" w:rsidRPr="002841D6" w:rsidRDefault="007E7644" w:rsidP="004018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P,E</w:t>
            </w:r>
          </w:p>
        </w:tc>
      </w:tr>
      <w:tr w:rsidR="007E7644" w:rsidRPr="002841D6" w14:paraId="6026E64B" w14:textId="13C675CB" w:rsidTr="00E95010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E53D823" w14:textId="54C36BBF" w:rsidR="007E7644" w:rsidRDefault="007E7644" w:rsidP="00401806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SLNG 2387</w:t>
            </w:r>
          </w:p>
        </w:tc>
        <w:tc>
          <w:tcPr>
            <w:tcW w:w="1350" w:type="dxa"/>
          </w:tcPr>
          <w:p w14:paraId="3197811F" w14:textId="7BC65D0A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1C4143E7" w14:textId="115E4E3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0ED6ACE5" w14:textId="466D8B89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P,E</w:t>
            </w:r>
          </w:p>
        </w:tc>
        <w:tc>
          <w:tcPr>
            <w:tcW w:w="1350" w:type="dxa"/>
          </w:tcPr>
          <w:p w14:paraId="5CB3749A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B8D269D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10F39BE" w14:textId="77777777" w:rsidR="007E7644" w:rsidRPr="002841D6" w:rsidRDefault="007E7644" w:rsidP="004018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7936BC3" w14:textId="77777777" w:rsidR="00C07A6F" w:rsidRDefault="00C07A6F" w:rsidP="00C07A6F">
      <w:pPr>
        <w:rPr>
          <w:rFonts w:ascii="Verdana" w:hAnsi="Verdana"/>
        </w:rPr>
      </w:pPr>
    </w:p>
    <w:p w14:paraId="1D9A0730" w14:textId="4EEC8BBF" w:rsidR="00C07A6F" w:rsidRPr="00DC1EAD" w:rsidRDefault="00C07A6F" w:rsidP="00C07A6F">
      <w:pPr>
        <w:rPr>
          <w:rFonts w:ascii="Calibri" w:hAnsi="Calibri" w:cs="Calibri"/>
          <w:b/>
        </w:rPr>
      </w:pPr>
      <w:r w:rsidRPr="00DC1EAD">
        <w:rPr>
          <w:rFonts w:ascii="Calibri" w:hAnsi="Calibri" w:cs="Calibri"/>
          <w:b/>
        </w:rPr>
        <w:t xml:space="preserve">Assessment Plan for Program </w:t>
      </w:r>
      <w:r w:rsidR="00C004C7">
        <w:rPr>
          <w:rFonts w:ascii="Calibri" w:hAnsi="Calibri" w:cs="Calibri"/>
          <w:b/>
        </w:rPr>
        <w:t xml:space="preserve">Learning </w:t>
      </w:r>
      <w:r w:rsidRPr="00DC1EAD">
        <w:rPr>
          <w:rFonts w:ascii="Calibri" w:hAnsi="Calibri" w:cs="Calibri"/>
          <w:b/>
        </w:rPr>
        <w:t>Outcomes</w:t>
      </w:r>
    </w:p>
    <w:p w14:paraId="39126CC4" w14:textId="5B7C84DA" w:rsidR="00C07A6F" w:rsidRDefault="00C07A6F" w:rsidP="00C07A6F">
      <w:pPr>
        <w:rPr>
          <w:rFonts w:ascii="Calibri" w:hAnsi="Calibri" w:cs="Calibri"/>
        </w:rPr>
      </w:pPr>
      <w:r w:rsidRPr="00DC1EAD">
        <w:rPr>
          <w:rFonts w:ascii="Calibri" w:hAnsi="Calibri" w:cs="Calibri"/>
        </w:rPr>
        <w:t xml:space="preserve">Review existing assessment methods and current practices for collecting/gathering student data to identify direct </w:t>
      </w:r>
      <w:r w:rsidR="005726F9">
        <w:rPr>
          <w:rFonts w:ascii="Calibri" w:hAnsi="Calibri" w:cs="Calibri"/>
        </w:rPr>
        <w:t>(</w:t>
      </w:r>
      <w:r w:rsidRPr="00DC1EAD">
        <w:rPr>
          <w:rFonts w:ascii="Calibri" w:hAnsi="Calibri" w:cs="Calibri"/>
        </w:rPr>
        <w:t xml:space="preserve">and </w:t>
      </w:r>
      <w:r w:rsidR="005726F9">
        <w:rPr>
          <w:rFonts w:ascii="Calibri" w:hAnsi="Calibri" w:cs="Calibri"/>
        </w:rPr>
        <w:t xml:space="preserve">possibly </w:t>
      </w:r>
      <w:r w:rsidRPr="00DC1EAD">
        <w:rPr>
          <w:rFonts w:ascii="Calibri" w:hAnsi="Calibri" w:cs="Calibri"/>
        </w:rPr>
        <w:t>indirect methods of assessment</w:t>
      </w:r>
      <w:r w:rsidR="005726F9">
        <w:rPr>
          <w:rFonts w:ascii="Calibri" w:hAnsi="Calibri" w:cs="Calibri"/>
        </w:rPr>
        <w:t>)</w:t>
      </w:r>
      <w:r w:rsidRPr="00DC1EAD">
        <w:rPr>
          <w:rFonts w:ascii="Calibri" w:hAnsi="Calibri" w:cs="Calibri"/>
        </w:rPr>
        <w:t>. Remember that the data will need to be gathered, analyzed, and used to support the program’s continuous improvement processes.</w:t>
      </w:r>
    </w:p>
    <w:p w14:paraId="065112A8" w14:textId="6D72246E" w:rsidR="00C07A6F" w:rsidRPr="005726F9" w:rsidRDefault="00FA25B6" w:rsidP="005726F9">
      <w:pPr>
        <w:rPr>
          <w:rFonts w:ascii="Calibri" w:eastAsia="Calibri" w:hAnsi="Calibri" w:cs="Calibri"/>
        </w:rPr>
      </w:pPr>
      <w:r w:rsidRPr="000E3E9D">
        <w:rPr>
          <w:rFonts w:ascii="Calibri" w:eastAsia="Calibri" w:hAnsi="Calibri" w:cs="Calibri"/>
          <w:b/>
        </w:rPr>
        <w:t>Note:</w:t>
      </w:r>
      <w:r w:rsidRPr="000E3E9D">
        <w:rPr>
          <w:rFonts w:ascii="Calibri" w:eastAsia="Calibri" w:hAnsi="Calibri" w:cs="Calibri"/>
        </w:rPr>
        <w:t xml:space="preserve"> Because courses from other disciplines already have assessment plan</w:t>
      </w:r>
      <w:r w:rsidR="006A37A3" w:rsidRPr="000E3E9D">
        <w:rPr>
          <w:rFonts w:ascii="Calibri" w:eastAsia="Calibri" w:hAnsi="Calibri" w:cs="Calibri"/>
        </w:rPr>
        <w:t>s</w:t>
      </w:r>
      <w:r w:rsidRPr="000E3E9D">
        <w:rPr>
          <w:rFonts w:ascii="Calibri" w:eastAsia="Calibri" w:hAnsi="Calibri" w:cs="Calibri"/>
        </w:rPr>
        <w:t xml:space="preserve"> in place, they do not have to be included in th</w:t>
      </w:r>
      <w:r w:rsidR="006A37A3" w:rsidRPr="000E3E9D">
        <w:rPr>
          <w:rFonts w:ascii="Calibri" w:eastAsia="Calibri" w:hAnsi="Calibri" w:cs="Calibri"/>
        </w:rPr>
        <w:t>is</w:t>
      </w:r>
      <w:r w:rsidRPr="000E3E9D">
        <w:rPr>
          <w:rFonts w:ascii="Calibri" w:eastAsia="Calibri" w:hAnsi="Calibri" w:cs="Calibri"/>
        </w:rPr>
        <w:t xml:space="preserve"> assessment plan. Nonetheless, proposers </w:t>
      </w:r>
      <w:r w:rsidR="006A37A3" w:rsidRPr="000E3E9D">
        <w:rPr>
          <w:rFonts w:ascii="Calibri" w:eastAsia="Calibri" w:hAnsi="Calibri" w:cs="Calibri"/>
        </w:rPr>
        <w:t>must</w:t>
      </w:r>
      <w:r w:rsidRPr="000E3E9D">
        <w:rPr>
          <w:rFonts w:ascii="Calibri" w:eastAsia="Calibri" w:hAnsi="Calibri" w:cs="Calibri"/>
        </w:rPr>
        <w:t xml:space="preserve"> work collaboratively with these other disciplines to stay current and </w:t>
      </w:r>
      <w:proofErr w:type="gramStart"/>
      <w:r w:rsidRPr="000E3E9D">
        <w:rPr>
          <w:rFonts w:ascii="Calibri" w:eastAsia="Calibri" w:hAnsi="Calibri" w:cs="Calibri"/>
        </w:rPr>
        <w:t>up-to-date</w:t>
      </w:r>
      <w:proofErr w:type="gramEnd"/>
      <w:r w:rsidRPr="000E3E9D">
        <w:rPr>
          <w:rFonts w:ascii="Calibri" w:eastAsia="Calibri" w:hAnsi="Calibri" w:cs="Calibri"/>
        </w:rPr>
        <w:t xml:space="preserve"> with the assessment plans in these courses.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GridTable4-Accent1"/>
        <w:tblW w:w="13045" w:type="dxa"/>
        <w:tblLook w:val="04A0" w:firstRow="1" w:lastRow="0" w:firstColumn="1" w:lastColumn="0" w:noHBand="0" w:noVBand="1"/>
      </w:tblPr>
      <w:tblGrid>
        <w:gridCol w:w="3145"/>
        <w:gridCol w:w="5130"/>
        <w:gridCol w:w="4770"/>
      </w:tblGrid>
      <w:tr w:rsidR="005726F9" w:rsidRPr="00DC1EAD" w14:paraId="0FF1B58F" w14:textId="77777777" w:rsidTr="00D80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hideMark/>
          </w:tcPr>
          <w:p w14:paraId="6F457D3D" w14:textId="5B1F118A" w:rsidR="005726F9" w:rsidRPr="00DC1EAD" w:rsidRDefault="005726F9" w:rsidP="00A13F1D">
            <w:pPr>
              <w:pStyle w:val="ListParagraph"/>
              <w:ind w:left="0"/>
              <w:contextualSpacing/>
              <w:jc w:val="center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Cs w:val="0"/>
                <w:color w:val="FFFFFF"/>
                <w:sz w:val="20"/>
                <w:szCs w:val="20"/>
              </w:rPr>
              <w:t>Program-Level Learning Outcome</w:t>
            </w:r>
            <w:r w:rsidR="00175375">
              <w:rPr>
                <w:bCs w:val="0"/>
                <w:color w:val="FFFFFF"/>
                <w:sz w:val="20"/>
                <w:szCs w:val="20"/>
              </w:rPr>
              <w:t xml:space="preserve"> </w:t>
            </w:r>
            <w:r w:rsidR="00175375" w:rsidRPr="004942BF">
              <w:rPr>
                <w:b w:val="0"/>
                <w:color w:val="FFFFFF"/>
                <w:sz w:val="20"/>
                <w:szCs w:val="20"/>
              </w:rPr>
              <w:t>(</w:t>
            </w:r>
            <w:proofErr w:type="gramStart"/>
            <w:r w:rsidR="00175375" w:rsidRPr="004942BF">
              <w:rPr>
                <w:b w:val="0"/>
                <w:color w:val="FFFFFF"/>
                <w:sz w:val="20"/>
                <w:szCs w:val="20"/>
              </w:rPr>
              <w:t>e.g.</w:t>
            </w:r>
            <w:proofErr w:type="gramEnd"/>
            <w:r w:rsidR="00175375" w:rsidRPr="004942BF">
              <w:rPr>
                <w:b w:val="0"/>
                <w:color w:val="FFFFFF"/>
                <w:sz w:val="20"/>
                <w:szCs w:val="20"/>
              </w:rPr>
              <w:t xml:space="preserve"> </w:t>
            </w:r>
            <w:r w:rsidR="00175375" w:rsidRPr="004942BF">
              <w:rPr>
                <w:rFonts w:ascii="Arial" w:eastAsia="Calibri" w:hAnsi="Arial" w:cs="Arial"/>
                <w:b w:val="0"/>
                <w:w w:val="99"/>
                <w:sz w:val="20"/>
                <w:szCs w:val="20"/>
              </w:rPr>
              <w:t>Students will describe the impact of various cultures on American cuisine.)</w:t>
            </w:r>
          </w:p>
        </w:tc>
        <w:tc>
          <w:tcPr>
            <w:tcW w:w="5130" w:type="dxa"/>
            <w:hideMark/>
          </w:tcPr>
          <w:p w14:paraId="36DBD042" w14:textId="669BF185" w:rsidR="002A3EC1" w:rsidRPr="004942BF" w:rsidRDefault="002A3EC1" w:rsidP="0037327C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position w:val="1"/>
                <w:sz w:val="20"/>
                <w:szCs w:val="20"/>
              </w:rPr>
              <w:t>Assessment M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as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e(s) and </w:t>
            </w:r>
            <w:proofErr w:type="gramStart"/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Where</w:t>
            </w:r>
            <w:proofErr w:type="gramEnd"/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Implemented in Curriculum</w:t>
            </w:r>
            <w:r w:rsidR="0037327C"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–</w:t>
            </w:r>
            <w:r w:rsidR="0037327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  <w:t xml:space="preserve">Description of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Ins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t(s)/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oc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s(es)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o 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</w:t>
            </w:r>
            <w:r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 re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sul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 and indication of where the assessment will be collected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in curriculum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. (</w:t>
            </w:r>
            <w:proofErr w:type="gramStart"/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e.g.</w:t>
            </w:r>
            <w:proofErr w:type="gramEnd"/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Franklin Gothic Book" w:hAnsi="Arial" w:cs="Arial"/>
                <w:b w:val="0"/>
                <w:bCs w:val="0"/>
                <w:sz w:val="20"/>
                <w:szCs w:val="20"/>
              </w:rPr>
              <w:t>Essay on Cultural influences on American cuisine in CUIS 1300.)</w:t>
            </w:r>
          </w:p>
          <w:p w14:paraId="202CE315" w14:textId="7CC94EF8" w:rsidR="005726F9" w:rsidRPr="00DC1EAD" w:rsidRDefault="005726F9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</w:p>
        </w:tc>
        <w:tc>
          <w:tcPr>
            <w:tcW w:w="4770" w:type="dxa"/>
            <w:hideMark/>
          </w:tcPr>
          <w:p w14:paraId="30F3F618" w14:textId="4C7C44BF" w:rsidR="002A3EC1" w:rsidRPr="004942BF" w:rsidRDefault="00D809FB" w:rsidP="002A3EC1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spacing w:val="-1"/>
                <w:sz w:val="20"/>
                <w:szCs w:val="20"/>
              </w:rPr>
              <w:t>Targets-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Le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v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l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f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t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</w:p>
          <w:p w14:paraId="75105DF7" w14:textId="2DAB370B" w:rsidR="005726F9" w:rsidRPr="00DC1EAD" w:rsidRDefault="002A3EC1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 w:val="0"/>
                <w:bCs w:val="0"/>
                <w:color w:val="FFFFFF"/>
                <w:sz w:val="20"/>
                <w:szCs w:val="20"/>
              </w:rPr>
              <w:t>(</w:t>
            </w:r>
            <w:proofErr w:type="gramStart"/>
            <w:r w:rsidRPr="004942BF">
              <w:rPr>
                <w:b w:val="0"/>
                <w:bCs w:val="0"/>
                <w:color w:val="FFFFFF"/>
                <w:sz w:val="20"/>
                <w:szCs w:val="20"/>
              </w:rPr>
              <w:t>e.g.</w:t>
            </w:r>
            <w:proofErr w:type="gramEnd"/>
            <w:r w:rsidRPr="004942BF">
              <w:rPr>
                <w:b w:val="0"/>
                <w:bCs w:val="0"/>
                <w:color w:val="FFFFFF"/>
                <w:sz w:val="20"/>
                <w:szCs w:val="20"/>
              </w:rPr>
              <w:t xml:space="preserve"> </w:t>
            </w:r>
            <w:r w:rsidRPr="004942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80% of students score 2.5 or better on rubric for essay on cultures and cuisine.)</w:t>
            </w:r>
          </w:p>
        </w:tc>
      </w:tr>
      <w:tr w:rsidR="005726F9" w:rsidRPr="00DC1EAD" w14:paraId="057DBE50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2FE931F1" w14:textId="77777777" w:rsidR="005726F9" w:rsidRDefault="005726F9" w:rsidP="00FA6A5E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 w:rsidRPr="005726F9">
              <w:t>PLO #1</w:t>
            </w:r>
          </w:p>
          <w:p w14:paraId="46CEE6EC" w14:textId="3EDE548B" w:rsidR="00AB63DD" w:rsidRPr="005726F9" w:rsidRDefault="004F7055" w:rsidP="00FA6A5E">
            <w:pPr>
              <w:pStyle w:val="ListParagraph"/>
              <w:ind w:left="0"/>
              <w:contextualSpacing/>
            </w:pPr>
            <w:r w:rsidRPr="00AB45A5">
              <w:rPr>
                <w:color w:val="000000" w:themeColor="text1"/>
              </w:rPr>
              <w:t xml:space="preserve">Students will be able to identify those elements of professional and responsible conduct of interpreters during the act of interpreting </w:t>
            </w:r>
            <w:proofErr w:type="gramStart"/>
            <w:r w:rsidRPr="00AB45A5">
              <w:rPr>
                <w:color w:val="000000" w:themeColor="text1"/>
              </w:rPr>
              <w:t>in order to</w:t>
            </w:r>
            <w:proofErr w:type="gramEnd"/>
            <w:r w:rsidRPr="00AB45A5">
              <w:rPr>
                <w:color w:val="000000" w:themeColor="text1"/>
              </w:rPr>
              <w:t xml:space="preserve"> adhere to the Code of Professional Ethics</w:t>
            </w:r>
            <w:r w:rsidR="001830FF" w:rsidRPr="00AB45A5">
              <w:rPr>
                <w:color w:val="000000" w:themeColor="text1"/>
              </w:rPr>
              <w:t>.</w:t>
            </w:r>
          </w:p>
        </w:tc>
        <w:tc>
          <w:tcPr>
            <w:tcW w:w="5130" w:type="dxa"/>
          </w:tcPr>
          <w:p w14:paraId="76277ED3" w14:textId="3998F219" w:rsidR="005726F9" w:rsidRDefault="00682254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834">
              <w:t xml:space="preserve">Students in </w:t>
            </w:r>
            <w:r w:rsidR="002F7D71">
              <w:t>SLNG 1321</w:t>
            </w:r>
            <w:r w:rsidRPr="00D65834">
              <w:t>-Introduction to the Interpreting Profession</w:t>
            </w:r>
            <w:r w:rsidR="002F7D71">
              <w:t xml:space="preserve"> </w:t>
            </w:r>
            <w:r w:rsidR="00D31F78">
              <w:t xml:space="preserve">will interview </w:t>
            </w:r>
            <w:r w:rsidR="00B62277">
              <w:t>4-5</w:t>
            </w:r>
            <w:r w:rsidR="00D31F78">
              <w:t xml:space="preserve"> certified interpreters </w:t>
            </w:r>
            <w:r w:rsidR="00B62277">
              <w:t>regarding principles of</w:t>
            </w:r>
            <w:r w:rsidR="00D31F78">
              <w:t xml:space="preserve"> professionalism in the field of interpreting</w:t>
            </w:r>
            <w:r w:rsidR="00B62277">
              <w:t xml:space="preserve"> and then write a </w:t>
            </w:r>
            <w:proofErr w:type="gramStart"/>
            <w:r w:rsidR="00B62277">
              <w:t>3-5 page</w:t>
            </w:r>
            <w:proofErr w:type="gramEnd"/>
            <w:r w:rsidR="00B62277">
              <w:t xml:space="preserve"> essay on what they learned</w:t>
            </w:r>
            <w:r w:rsidR="00D31F78">
              <w:t xml:space="preserve">.  </w:t>
            </w:r>
          </w:p>
        </w:tc>
        <w:tc>
          <w:tcPr>
            <w:tcW w:w="4770" w:type="dxa"/>
          </w:tcPr>
          <w:p w14:paraId="6EF32228" w14:textId="77777777" w:rsidR="005726F9" w:rsidRDefault="00196803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6803">
              <w:t>8</w:t>
            </w:r>
            <w:r w:rsidR="00AB677F" w:rsidRPr="00196803">
              <w:t>0</w:t>
            </w:r>
            <w:r w:rsidR="00CA031D" w:rsidRPr="00196803">
              <w:t xml:space="preserve">% of students will score </w:t>
            </w:r>
            <w:r w:rsidRPr="00196803">
              <w:t>8</w:t>
            </w:r>
            <w:r w:rsidR="00AB677F" w:rsidRPr="00196803">
              <w:t>0</w:t>
            </w:r>
            <w:r w:rsidR="007B48D5" w:rsidRPr="00196803">
              <w:t xml:space="preserve">% </w:t>
            </w:r>
            <w:r w:rsidR="007B48D5">
              <w:t>or better</w:t>
            </w:r>
            <w:r w:rsidR="00B62277">
              <w:t xml:space="preserve"> on the essay</w:t>
            </w:r>
            <w:r w:rsidR="00997065">
              <w:t>.</w:t>
            </w:r>
            <w:r w:rsidR="00B325C5">
              <w:t xml:space="preserve"> </w:t>
            </w:r>
          </w:p>
          <w:p w14:paraId="0B42D160" w14:textId="0DA1D7CD" w:rsidR="00853074" w:rsidRDefault="00853074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collected in 2021 shows the following:</w:t>
            </w:r>
          </w:p>
          <w:p w14:paraId="49D20D30" w14:textId="77777777" w:rsidR="009912B6" w:rsidRDefault="00667022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19 </w:t>
            </w:r>
            <w:r w:rsidR="0045664C">
              <w:rPr>
                <w:color w:val="2F5496" w:themeColor="accent1" w:themeShade="BF"/>
              </w:rPr>
              <w:t>Students total</w:t>
            </w:r>
          </w:p>
          <w:p w14:paraId="2027D938" w14:textId="7A2A7E29" w:rsidR="0045664C" w:rsidRDefault="0045664C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16 Students</w:t>
            </w:r>
            <w:r w:rsidR="00CD6251">
              <w:rPr>
                <w:color w:val="2F5496" w:themeColor="accent1" w:themeShade="BF"/>
              </w:rPr>
              <w:t xml:space="preserve"> scored</w:t>
            </w:r>
            <w:r>
              <w:rPr>
                <w:color w:val="2F5496" w:themeColor="accent1" w:themeShade="BF"/>
              </w:rPr>
              <w:t xml:space="preserve"> 90% or </w:t>
            </w:r>
            <w:proofErr w:type="gramStart"/>
            <w:r>
              <w:rPr>
                <w:color w:val="2F5496" w:themeColor="accent1" w:themeShade="BF"/>
              </w:rPr>
              <w:t>above</w:t>
            </w:r>
            <w:proofErr w:type="gramEnd"/>
          </w:p>
          <w:p w14:paraId="22C4BE99" w14:textId="77777777" w:rsidR="0045664C" w:rsidRDefault="0045664C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  <w:p w14:paraId="64394E4D" w14:textId="719EB868" w:rsidR="00A82BB4" w:rsidRPr="00667022" w:rsidRDefault="00A82BB4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8</w:t>
            </w:r>
            <w:r w:rsidR="0067027F">
              <w:rPr>
                <w:color w:val="2F5496" w:themeColor="accent1" w:themeShade="BF"/>
              </w:rPr>
              <w:t>4</w:t>
            </w:r>
            <w:r>
              <w:rPr>
                <w:color w:val="2F5496" w:themeColor="accent1" w:themeShade="BF"/>
              </w:rPr>
              <w:t xml:space="preserve">% of students scored 80% or better on the essay.  The goal was met. </w:t>
            </w:r>
          </w:p>
        </w:tc>
      </w:tr>
      <w:tr w:rsidR="005726F9" w:rsidRPr="00DC1EAD" w14:paraId="27B51F4A" w14:textId="77777777" w:rsidTr="00D809FB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D8276E5" w14:textId="77777777" w:rsidR="005726F9" w:rsidRDefault="005726F9" w:rsidP="00FA6A5E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 w:rsidRPr="005726F9">
              <w:t>PLO #2</w:t>
            </w:r>
          </w:p>
          <w:p w14:paraId="43FAAA7A" w14:textId="14A47B79" w:rsidR="00AB63DD" w:rsidRPr="005726F9" w:rsidRDefault="0033525A" w:rsidP="00FA6A5E">
            <w:pPr>
              <w:pStyle w:val="ListParagraph"/>
              <w:ind w:left="0"/>
              <w:contextualSpacing/>
            </w:pPr>
            <w:r w:rsidRPr="000F1664">
              <w:t xml:space="preserve">Students will be able to </w:t>
            </w:r>
            <w:r>
              <w:t>apply</w:t>
            </w:r>
            <w:r w:rsidRPr="000F1664">
              <w:t xml:space="preserve"> team</w:t>
            </w:r>
            <w:r w:rsidR="00997065">
              <w:t>ing</w:t>
            </w:r>
            <w:r w:rsidRPr="000F1664">
              <w:t xml:space="preserve"> skills while interpreting and transliterating</w:t>
            </w:r>
            <w:r>
              <w:t>.</w:t>
            </w:r>
          </w:p>
        </w:tc>
        <w:tc>
          <w:tcPr>
            <w:tcW w:w="5130" w:type="dxa"/>
          </w:tcPr>
          <w:p w14:paraId="682F5DAA" w14:textId="20D62416" w:rsidR="00B325C5" w:rsidRPr="001830FF" w:rsidRDefault="00011890" w:rsidP="000F4D99">
            <w:pPr>
              <w:pStyle w:val="ListParagraph"/>
              <w:numPr>
                <w:ilvl w:val="0"/>
                <w:numId w:val="4"/>
              </w:numPr>
              <w:ind w:left="34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SLNG 2302</w:t>
            </w:r>
            <w:r w:rsidR="00EC71E4" w:rsidRPr="001830FF">
              <w:t>-Interpreting II</w:t>
            </w:r>
            <w:r w:rsidR="008D6A40" w:rsidRPr="001830FF">
              <w:t xml:space="preserve"> </w:t>
            </w:r>
            <w:r w:rsidR="00B325C5" w:rsidRPr="001830FF">
              <w:t xml:space="preserve">includes a performance exam where students work together to demonstrate teaming techniques while </w:t>
            </w:r>
            <w:r w:rsidR="00B325C5" w:rsidRPr="001830FF">
              <w:lastRenderedPageBreak/>
              <w:t xml:space="preserve">interpreting a read passage or watching a native </w:t>
            </w:r>
            <w:proofErr w:type="gramStart"/>
            <w:r w:rsidR="00B325C5" w:rsidRPr="001830FF">
              <w:t>signer</w:t>
            </w:r>
            <w:proofErr w:type="gramEnd"/>
            <w:r w:rsidR="00B325C5" w:rsidRPr="001830FF">
              <w:t xml:space="preserve">.  </w:t>
            </w:r>
          </w:p>
          <w:p w14:paraId="5168BDAD" w14:textId="77777777" w:rsidR="00B325C5" w:rsidRPr="001830FF" w:rsidRDefault="00B325C5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4137AE" w14:textId="4E65CDBB" w:rsidR="00B325C5" w:rsidRDefault="008D6A40" w:rsidP="000F4D99">
            <w:pPr>
              <w:pStyle w:val="ListParagraph"/>
              <w:numPr>
                <w:ilvl w:val="0"/>
                <w:numId w:val="4"/>
              </w:numPr>
              <w:ind w:left="34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30FF">
              <w:t>SLNG 1350</w:t>
            </w:r>
            <w:r w:rsidR="00EC71E4" w:rsidRPr="001830FF">
              <w:t>-Sign-to-Voice</w:t>
            </w:r>
            <w:r w:rsidR="006D4B79" w:rsidRPr="001830FF">
              <w:t xml:space="preserve"> </w:t>
            </w:r>
            <w:r w:rsidR="00484C7D">
              <w:t>include</w:t>
            </w:r>
            <w:r w:rsidR="00B325C5">
              <w:t>s</w:t>
            </w:r>
            <w:r w:rsidR="00484C7D">
              <w:t xml:space="preserve"> a performance exam </w:t>
            </w:r>
            <w:r w:rsidR="00997065">
              <w:t>where students work together to demonstrate teaming techniques while interpreting a read passage</w:t>
            </w:r>
            <w:r w:rsidR="00AE6C8F">
              <w:t xml:space="preserve"> or watching a native signer</w:t>
            </w:r>
            <w:r w:rsidR="00484C7D">
              <w:t xml:space="preserve">. </w:t>
            </w:r>
          </w:p>
          <w:p w14:paraId="5A8D7FF5" w14:textId="0C9654D5" w:rsidR="005726F9" w:rsidRDefault="00484C7D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4770" w:type="dxa"/>
          </w:tcPr>
          <w:p w14:paraId="1D6E97A5" w14:textId="27226C3E" w:rsidR="005726F9" w:rsidRDefault="00484C7D" w:rsidP="000F4D99">
            <w:pPr>
              <w:pStyle w:val="ListParagraph"/>
              <w:numPr>
                <w:ilvl w:val="0"/>
                <w:numId w:val="5"/>
              </w:numPr>
              <w:ind w:left="34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834">
              <w:lastRenderedPageBreak/>
              <w:t>75</w:t>
            </w:r>
            <w:r w:rsidR="005D207E" w:rsidRPr="00D65834">
              <w:t xml:space="preserve">% of students will score </w:t>
            </w:r>
            <w:r w:rsidR="00BB26A3" w:rsidRPr="00D65834">
              <w:t>80</w:t>
            </w:r>
            <w:r w:rsidR="00451984" w:rsidRPr="00D65834">
              <w:t>% or better</w:t>
            </w:r>
            <w:r w:rsidR="00997065" w:rsidRPr="00D65834">
              <w:t xml:space="preserve"> on the exam rubric</w:t>
            </w:r>
            <w:r w:rsidR="000F4D99" w:rsidRPr="00D65834">
              <w:t xml:space="preserve"> in SLNG 2302</w:t>
            </w:r>
            <w:r w:rsidR="00997065" w:rsidRPr="00D65834">
              <w:t>.</w:t>
            </w:r>
            <w:r w:rsidR="00853074">
              <w:t xml:space="preserve">  Data collected in 2021 shows the following:</w:t>
            </w:r>
          </w:p>
          <w:p w14:paraId="6F49EF1B" w14:textId="77777777" w:rsidR="00853074" w:rsidRDefault="00853074" w:rsidP="0085307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E7C5AF" w14:textId="15D66A03" w:rsidR="00BC4451" w:rsidRDefault="000012EE" w:rsidP="00BC4451">
            <w:pPr>
              <w:ind w:left="-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lastRenderedPageBreak/>
              <w:t>9 Students total</w:t>
            </w:r>
          </w:p>
          <w:p w14:paraId="6E7582D0" w14:textId="0ED67FEA" w:rsidR="000012EE" w:rsidRPr="00B00562" w:rsidRDefault="000012EE" w:rsidP="00BC4451">
            <w:pPr>
              <w:ind w:left="-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8 Students </w:t>
            </w:r>
            <w:r w:rsidR="00CD6251">
              <w:rPr>
                <w:color w:val="4472C4" w:themeColor="accent1"/>
              </w:rPr>
              <w:t xml:space="preserve">scored </w:t>
            </w:r>
            <w:r>
              <w:rPr>
                <w:color w:val="4472C4" w:themeColor="accent1"/>
              </w:rPr>
              <w:t xml:space="preserve">80% or </w:t>
            </w:r>
            <w:proofErr w:type="gramStart"/>
            <w:r>
              <w:rPr>
                <w:color w:val="4472C4" w:themeColor="accent1"/>
              </w:rPr>
              <w:t>better</w:t>
            </w:r>
            <w:proofErr w:type="gramEnd"/>
          </w:p>
          <w:p w14:paraId="14CD8389" w14:textId="778A2ABB" w:rsidR="000F4D99" w:rsidRPr="00D65834" w:rsidRDefault="0098249C" w:rsidP="002D54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4472C4" w:themeColor="accent1"/>
              </w:rPr>
              <w:t>89% of students scored 80% or better</w:t>
            </w:r>
            <w:r w:rsidR="002D5481">
              <w:rPr>
                <w:color w:val="4472C4" w:themeColor="accent1"/>
              </w:rPr>
              <w:t xml:space="preserve"> on the performance exam.  The goal was met. </w:t>
            </w:r>
          </w:p>
          <w:p w14:paraId="345EC5A2" w14:textId="77777777" w:rsidR="000F4D99" w:rsidRPr="00D65834" w:rsidRDefault="000F4D99" w:rsidP="000F4D99">
            <w:pPr>
              <w:pStyle w:val="ListParagraph"/>
              <w:ind w:left="34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32882B" w14:textId="241BCEED" w:rsidR="000F4D99" w:rsidRDefault="000F4D99" w:rsidP="000F4D99">
            <w:pPr>
              <w:pStyle w:val="ListParagraph"/>
              <w:numPr>
                <w:ilvl w:val="0"/>
                <w:numId w:val="5"/>
              </w:numPr>
              <w:ind w:left="34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834">
              <w:t>75% of students will score 80% or better on the exam rubric in SLNG 1350.</w:t>
            </w:r>
          </w:p>
          <w:p w14:paraId="423AA559" w14:textId="73092CB4" w:rsidR="002D5481" w:rsidRDefault="004A79E5" w:rsidP="002D5481">
            <w:pPr>
              <w:ind w:left="-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9 Students total</w:t>
            </w:r>
          </w:p>
          <w:p w14:paraId="51A80CE7" w14:textId="28BA8AA3" w:rsidR="004A79E5" w:rsidRDefault="004A79E5" w:rsidP="002D5481">
            <w:pPr>
              <w:ind w:left="-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6 Students scored </w:t>
            </w:r>
            <w:r w:rsidR="008A47D6">
              <w:rPr>
                <w:color w:val="4472C4" w:themeColor="accent1"/>
              </w:rPr>
              <w:t xml:space="preserve">80% or </w:t>
            </w:r>
            <w:proofErr w:type="gramStart"/>
            <w:r w:rsidR="008A47D6">
              <w:rPr>
                <w:color w:val="4472C4" w:themeColor="accent1"/>
              </w:rPr>
              <w:t>better</w:t>
            </w:r>
            <w:proofErr w:type="gramEnd"/>
          </w:p>
          <w:p w14:paraId="28792FE4" w14:textId="77777777" w:rsidR="008A47D6" w:rsidRDefault="008A47D6" w:rsidP="002D5481">
            <w:pPr>
              <w:ind w:left="-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</w:p>
          <w:p w14:paraId="4078E8AC" w14:textId="7E20ECEF" w:rsidR="008A47D6" w:rsidRPr="00D45F8A" w:rsidRDefault="00DB48B6" w:rsidP="002D5481">
            <w:pPr>
              <w:ind w:left="-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67</w:t>
            </w:r>
            <w:r w:rsidR="006C394A">
              <w:rPr>
                <w:color w:val="4472C4" w:themeColor="accent1"/>
              </w:rPr>
              <w:t>% of students scored 75% or better on the performance exam.  The goal was not met.</w:t>
            </w:r>
          </w:p>
          <w:p w14:paraId="0172AF20" w14:textId="462BE7F6" w:rsidR="000F4D99" w:rsidRPr="00D65834" w:rsidRDefault="000F4D99" w:rsidP="000F4D99">
            <w:pPr>
              <w:pStyle w:val="ListParagraph"/>
              <w:ind w:left="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26F9" w:rsidRPr="00DC1EAD" w14:paraId="290F85B8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7CDFEEB3" w14:textId="77777777" w:rsidR="005726F9" w:rsidRDefault="005726F9" w:rsidP="00FA6A5E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 w:rsidRPr="005726F9">
              <w:lastRenderedPageBreak/>
              <w:t>PLO #3</w:t>
            </w:r>
          </w:p>
          <w:p w14:paraId="6A7E2A5B" w14:textId="7A2F8532" w:rsidR="00AB63DD" w:rsidRPr="005726F9" w:rsidRDefault="00AB63DD" w:rsidP="00FA6A5E">
            <w:pPr>
              <w:pStyle w:val="ListParagraph"/>
              <w:ind w:left="0"/>
              <w:contextualSpacing/>
            </w:pPr>
            <w:r w:rsidRPr="000F1664">
              <w:t xml:space="preserve">Students will be able to </w:t>
            </w:r>
            <w:r w:rsidR="007C255E">
              <w:t>follow</w:t>
            </w:r>
            <w:r w:rsidRPr="001830FF">
              <w:t xml:space="preserve"> legal </w:t>
            </w:r>
            <w:r w:rsidRPr="000F1664">
              <w:t>procedures, regulations, and laws as they relate to interpreting and transliterating.</w:t>
            </w:r>
          </w:p>
        </w:tc>
        <w:tc>
          <w:tcPr>
            <w:tcW w:w="5130" w:type="dxa"/>
          </w:tcPr>
          <w:p w14:paraId="38A81AC1" w14:textId="7D3B6F1E" w:rsidR="005726F9" w:rsidRDefault="008B4008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834">
              <w:t>Written</w:t>
            </w:r>
            <w:r w:rsidR="00D65834" w:rsidRPr="00D65834">
              <w:t xml:space="preserve"> ethics exams #1-5</w:t>
            </w:r>
            <w:r w:rsidRPr="00D65834">
              <w:t xml:space="preserve"> in </w:t>
            </w:r>
            <w:r w:rsidR="00BE52F3" w:rsidRPr="00D65834">
              <w:t xml:space="preserve">SLNG </w:t>
            </w:r>
            <w:r w:rsidR="00DE3D3F" w:rsidRPr="00D65834">
              <w:t>2311</w:t>
            </w:r>
            <w:r w:rsidR="00682254" w:rsidRPr="00D65834">
              <w:t>-Interpreting in Specialized Settings</w:t>
            </w:r>
            <w:r w:rsidR="00DE3D3F" w:rsidRPr="00D65834">
              <w:t xml:space="preserve"> </w:t>
            </w:r>
            <w:r w:rsidR="00682254" w:rsidRPr="00D65834">
              <w:t xml:space="preserve">will test students’ knowledge and decision-making abilities regarding laws, legal </w:t>
            </w:r>
            <w:r w:rsidR="00D65834" w:rsidRPr="00D65834">
              <w:t>procedures,</w:t>
            </w:r>
            <w:r w:rsidR="00682254" w:rsidRPr="00D65834">
              <w:t xml:space="preserve"> and the Interpreter Code of Professional Conduct in a variety of scenarios</w:t>
            </w:r>
            <w:r w:rsidR="00B20404" w:rsidRPr="00D65834">
              <w:t>.</w:t>
            </w:r>
          </w:p>
        </w:tc>
        <w:tc>
          <w:tcPr>
            <w:tcW w:w="4770" w:type="dxa"/>
          </w:tcPr>
          <w:p w14:paraId="0637A474" w14:textId="77777777" w:rsidR="005726F9" w:rsidRDefault="00027789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834">
              <w:t xml:space="preserve">80% of students will score </w:t>
            </w:r>
            <w:r w:rsidR="00B20404" w:rsidRPr="00D65834">
              <w:t xml:space="preserve">an average of </w:t>
            </w:r>
            <w:r w:rsidR="00D65834" w:rsidRPr="00D65834">
              <w:t>9</w:t>
            </w:r>
            <w:r w:rsidR="00A71C12" w:rsidRPr="00D65834">
              <w:t>0% or better</w:t>
            </w:r>
            <w:r w:rsidR="007A308B" w:rsidRPr="00D65834">
              <w:t xml:space="preserve"> on</w:t>
            </w:r>
            <w:r w:rsidR="00D65834" w:rsidRPr="00D65834">
              <w:t xml:space="preserve"> each of the ethical</w:t>
            </w:r>
            <w:r w:rsidR="007A308B" w:rsidRPr="00D65834">
              <w:t xml:space="preserve"> exams</w:t>
            </w:r>
            <w:r w:rsidR="00D65834" w:rsidRPr="00D65834">
              <w:t xml:space="preserve"> #1-5</w:t>
            </w:r>
            <w:r w:rsidR="007A308B" w:rsidRPr="00D65834">
              <w:t>.</w:t>
            </w:r>
            <w:r w:rsidR="00AF6FB7" w:rsidRPr="00D65834">
              <w:t xml:space="preserve">  </w:t>
            </w:r>
          </w:p>
          <w:p w14:paraId="24173316" w14:textId="331EDB23" w:rsidR="00673336" w:rsidRPr="000D5C70" w:rsidRDefault="00EA23D4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92</w:t>
            </w:r>
            <w:r w:rsidR="0093641D">
              <w:rPr>
                <w:color w:val="4472C4" w:themeColor="accent1"/>
              </w:rPr>
              <w:t>% of students scored 90% or better</w:t>
            </w:r>
            <w:r w:rsidR="00823D12">
              <w:rPr>
                <w:color w:val="4472C4" w:themeColor="accent1"/>
              </w:rPr>
              <w:t xml:space="preserve"> on ethical exams #1-5.</w:t>
            </w:r>
            <w:r w:rsidR="00673336">
              <w:rPr>
                <w:color w:val="4472C4" w:themeColor="accent1"/>
              </w:rPr>
              <w:t xml:space="preserve">  The goal was met. </w:t>
            </w:r>
          </w:p>
        </w:tc>
      </w:tr>
      <w:tr w:rsidR="005726F9" w:rsidRPr="00DC1EAD" w14:paraId="08187C06" w14:textId="77777777" w:rsidTr="00D809FB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7B667D2" w14:textId="77777777" w:rsidR="005726F9" w:rsidRDefault="005726F9" w:rsidP="00FA6A5E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 w:rsidRPr="005726F9">
              <w:t>PLO #4</w:t>
            </w:r>
          </w:p>
          <w:p w14:paraId="5389BC8F" w14:textId="65C58F2D" w:rsidR="00AB63DD" w:rsidRPr="005726F9" w:rsidRDefault="008D7767" w:rsidP="00FA6A5E">
            <w:pPr>
              <w:pStyle w:val="ListParagraph"/>
              <w:ind w:left="0"/>
              <w:contextualSpacing/>
            </w:pPr>
            <w:r>
              <w:t xml:space="preserve">Students will be able to demonstrate Sign-to-Voice skills through proficiency in </w:t>
            </w:r>
            <w:r w:rsidRPr="00632B5D">
              <w:t>American Sign Language</w:t>
            </w:r>
            <w:r>
              <w:t xml:space="preserve"> and ability to effectively speak for a Deaf person.</w:t>
            </w:r>
          </w:p>
        </w:tc>
        <w:tc>
          <w:tcPr>
            <w:tcW w:w="5130" w:type="dxa"/>
          </w:tcPr>
          <w:p w14:paraId="510CF509" w14:textId="32924F08" w:rsidR="005726F9" w:rsidRPr="00D65834" w:rsidRDefault="00EF7B47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p</w:t>
            </w:r>
            <w:r w:rsidR="00B20404" w:rsidRPr="00D65834">
              <w:t>erformance midterm exam and final exam</w:t>
            </w:r>
            <w:r>
              <w:t xml:space="preserve"> in</w:t>
            </w:r>
            <w:r w:rsidR="00B20404" w:rsidRPr="00D65834">
              <w:t xml:space="preserve"> </w:t>
            </w:r>
            <w:r w:rsidR="00BF3100" w:rsidRPr="00D65834">
              <w:t>SLNG 1350</w:t>
            </w:r>
            <w:r w:rsidR="00B20404" w:rsidRPr="00D65834">
              <w:t>-Sign-to-Voice</w:t>
            </w:r>
            <w:r w:rsidR="00BF3100" w:rsidRPr="00D65834">
              <w:t xml:space="preserve"> </w:t>
            </w:r>
            <w:r w:rsidR="00B20404" w:rsidRPr="00D65834">
              <w:t xml:space="preserve">will </w:t>
            </w:r>
            <w:r w:rsidR="00583264" w:rsidRPr="00D65834">
              <w:t xml:space="preserve">test the </w:t>
            </w:r>
            <w:r w:rsidR="007A308B" w:rsidRPr="00D65834">
              <w:t xml:space="preserve">ability </w:t>
            </w:r>
            <w:r w:rsidR="00B20404" w:rsidRPr="00D65834">
              <w:t xml:space="preserve">of students </w:t>
            </w:r>
            <w:r w:rsidR="007A308B" w:rsidRPr="00D65834">
              <w:t xml:space="preserve">to speak English for a Deaf individual who is signing in ASL. </w:t>
            </w:r>
            <w:r w:rsidR="00B20404" w:rsidRPr="00D65834">
              <w:t>On each exam, s</w:t>
            </w:r>
            <w:r w:rsidR="007A308B" w:rsidRPr="00D65834">
              <w:t xml:space="preserve">tudents will </w:t>
            </w:r>
            <w:r w:rsidR="00B20404" w:rsidRPr="00D65834">
              <w:t xml:space="preserve">be required to </w:t>
            </w:r>
            <w:r w:rsidR="007A308B" w:rsidRPr="00D65834">
              <w:t>interpret</w:t>
            </w:r>
            <w:r w:rsidR="003F11E7">
              <w:t xml:space="preserve"> a</w:t>
            </w:r>
            <w:r w:rsidR="007A308B" w:rsidRPr="00D65834">
              <w:t xml:space="preserve"> </w:t>
            </w:r>
            <w:proofErr w:type="gramStart"/>
            <w:r w:rsidR="007A308B" w:rsidRPr="00D65834">
              <w:t>3-5 minute</w:t>
            </w:r>
            <w:proofErr w:type="gramEnd"/>
            <w:r w:rsidR="007A308B" w:rsidRPr="00D65834">
              <w:t xml:space="preserve"> ASL sign video and be graded on conceptual accuracy and grammar.</w:t>
            </w:r>
          </w:p>
        </w:tc>
        <w:tc>
          <w:tcPr>
            <w:tcW w:w="4770" w:type="dxa"/>
          </w:tcPr>
          <w:p w14:paraId="6CB2DC19" w14:textId="77777777" w:rsidR="005726F9" w:rsidRDefault="00A71C12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70% of students will score 70% or better</w:t>
            </w:r>
            <w:r w:rsidR="007A308B">
              <w:t xml:space="preserve"> on </w:t>
            </w:r>
            <w:r w:rsidR="00B20404" w:rsidRPr="00D65834">
              <w:t>each</w:t>
            </w:r>
            <w:r w:rsidR="00B20404" w:rsidRPr="00B20404">
              <w:rPr>
                <w:color w:val="FF0000"/>
              </w:rPr>
              <w:t xml:space="preserve"> </w:t>
            </w:r>
            <w:r w:rsidR="007A308B">
              <w:t>exam rubric.</w:t>
            </w:r>
            <w:r w:rsidR="00B20404">
              <w:t xml:space="preserve">  </w:t>
            </w:r>
          </w:p>
          <w:p w14:paraId="22DF0393" w14:textId="77777777" w:rsidR="008912CF" w:rsidRDefault="00421A20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85% of students scored </w:t>
            </w:r>
            <w:r w:rsidR="008912CF">
              <w:rPr>
                <w:color w:val="4472C4" w:themeColor="accent1"/>
              </w:rPr>
              <w:t xml:space="preserve">70% or better on the midterm </w:t>
            </w:r>
            <w:proofErr w:type="gramStart"/>
            <w:r w:rsidR="008912CF">
              <w:rPr>
                <w:color w:val="4472C4" w:themeColor="accent1"/>
              </w:rPr>
              <w:t>exam</w:t>
            </w:r>
            <w:proofErr w:type="gramEnd"/>
          </w:p>
          <w:p w14:paraId="6FC2680C" w14:textId="77777777" w:rsidR="008912CF" w:rsidRDefault="008912CF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69% of students scored 70% or better on the final </w:t>
            </w:r>
            <w:proofErr w:type="gramStart"/>
            <w:r>
              <w:rPr>
                <w:color w:val="4472C4" w:themeColor="accent1"/>
              </w:rPr>
              <w:t>exam</w:t>
            </w:r>
            <w:proofErr w:type="gramEnd"/>
          </w:p>
          <w:p w14:paraId="7921286B" w14:textId="4E0FDDE6" w:rsidR="00673336" w:rsidRPr="00823D12" w:rsidRDefault="00673336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Only part of the goal was met. </w:t>
            </w:r>
          </w:p>
        </w:tc>
      </w:tr>
      <w:tr w:rsidR="005726F9" w:rsidRPr="00DC1EAD" w14:paraId="3F2DA1E2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9A5857A" w14:textId="77777777" w:rsidR="005726F9" w:rsidRDefault="005726F9" w:rsidP="00FA6A5E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 w:rsidRPr="005726F9">
              <w:t>PLO #5</w:t>
            </w:r>
          </w:p>
          <w:p w14:paraId="2E5A9C11" w14:textId="3F7B5A30" w:rsidR="00AB63DD" w:rsidRPr="005726F9" w:rsidRDefault="00AB63DD" w:rsidP="00FA6A5E">
            <w:pPr>
              <w:pStyle w:val="ListParagraph"/>
              <w:ind w:left="0"/>
              <w:contextualSpacing/>
            </w:pPr>
            <w:r>
              <w:t xml:space="preserve">Students will be able to demonstrate </w:t>
            </w:r>
            <w:r w:rsidR="00976222">
              <w:t>proficiency</w:t>
            </w:r>
            <w:r>
              <w:t xml:space="preserve"> in fingerspelling for both expressive and receptive signing.</w:t>
            </w:r>
          </w:p>
        </w:tc>
        <w:tc>
          <w:tcPr>
            <w:tcW w:w="5130" w:type="dxa"/>
          </w:tcPr>
          <w:p w14:paraId="6990759F" w14:textId="41BA2B69" w:rsidR="005726F9" w:rsidRDefault="00D65834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6A32">
              <w:t>Fingerspellin</w:t>
            </w:r>
            <w:r w:rsidR="00B96A32" w:rsidRPr="00B96A32">
              <w:t>g</w:t>
            </w:r>
            <w:r w:rsidR="00B20404" w:rsidRPr="00B96A32">
              <w:t xml:space="preserve"> performance exams</w:t>
            </w:r>
            <w:r w:rsidR="00B96A32" w:rsidRPr="00B96A32">
              <w:t xml:space="preserve"> 1-8</w:t>
            </w:r>
            <w:r w:rsidR="00B20404" w:rsidRPr="00B96A32">
              <w:t xml:space="preserve"> in </w:t>
            </w:r>
            <w:r w:rsidR="000C3145" w:rsidRPr="00B96A32">
              <w:t>SLNG 2331</w:t>
            </w:r>
            <w:r w:rsidR="00B20404" w:rsidRPr="00B96A32">
              <w:t>-Interpreting III</w:t>
            </w:r>
            <w:r w:rsidR="00B96A32" w:rsidRPr="00B96A32">
              <w:t xml:space="preserve"> </w:t>
            </w:r>
            <w:r w:rsidR="00EF7B47">
              <w:t>will be</w:t>
            </w:r>
            <w:r w:rsidR="000C3145" w:rsidRPr="00B96A32">
              <w:t xml:space="preserve"> </w:t>
            </w:r>
            <w:r w:rsidR="00B20404" w:rsidRPr="00B96A32">
              <w:t>of</w:t>
            </w:r>
            <w:r w:rsidR="00FA58B7" w:rsidRPr="00B96A32">
              <w:t xml:space="preserve"> </w:t>
            </w:r>
            <w:r w:rsidR="007A308B" w:rsidRPr="00B96A32">
              <w:t>increasing length and difficulty</w:t>
            </w:r>
            <w:r w:rsidR="00EF7B47">
              <w:t xml:space="preserve"> and</w:t>
            </w:r>
            <w:r w:rsidR="00FA58B7" w:rsidRPr="00B96A32">
              <w:t xml:space="preserve"> </w:t>
            </w:r>
            <w:r w:rsidR="00B20404" w:rsidRPr="00B96A32">
              <w:t xml:space="preserve">will </w:t>
            </w:r>
            <w:r w:rsidR="00FA58B7" w:rsidRPr="00B96A32">
              <w:t xml:space="preserve">test receptive and expressive fingerspelling. </w:t>
            </w:r>
            <w:r w:rsidR="00053F6D" w:rsidRPr="00B96A32">
              <w:t xml:space="preserve">During </w:t>
            </w:r>
            <w:r w:rsidR="00B20404" w:rsidRPr="00B96A32">
              <w:t xml:space="preserve">each </w:t>
            </w:r>
            <w:r w:rsidR="00053F6D" w:rsidRPr="00B96A32">
              <w:t xml:space="preserve">exam, a native signer </w:t>
            </w:r>
            <w:r w:rsidR="00EF7B47">
              <w:t xml:space="preserve">will </w:t>
            </w:r>
            <w:r w:rsidR="00053F6D" w:rsidRPr="00B96A32">
              <w:t xml:space="preserve">present a list of words or </w:t>
            </w:r>
            <w:r w:rsidR="00B96A32" w:rsidRPr="00B96A32">
              <w:t>passages,</w:t>
            </w:r>
            <w:r w:rsidR="00053F6D" w:rsidRPr="00B96A32">
              <w:t xml:space="preserve"> and students must interpret the signing in writing.</w:t>
            </w:r>
          </w:p>
        </w:tc>
        <w:tc>
          <w:tcPr>
            <w:tcW w:w="4770" w:type="dxa"/>
          </w:tcPr>
          <w:p w14:paraId="65FD3D82" w14:textId="05CBEF50" w:rsidR="005726F9" w:rsidRDefault="00DA6C43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70% of students will score 70% or better</w:t>
            </w:r>
            <w:r w:rsidR="007A308B">
              <w:t xml:space="preserve"> </w:t>
            </w:r>
            <w:r w:rsidR="007A308B" w:rsidRPr="00B96A32">
              <w:t xml:space="preserve">on </w:t>
            </w:r>
            <w:r w:rsidR="00B20404" w:rsidRPr="00B96A32">
              <w:t xml:space="preserve">each </w:t>
            </w:r>
            <w:r w:rsidR="007A308B">
              <w:t>exam rubric.</w:t>
            </w:r>
            <w:r w:rsidR="00B20404">
              <w:t xml:space="preserve"> </w:t>
            </w:r>
            <w:r w:rsidR="00B40119">
              <w:t xml:space="preserve">The above information was taken from </w:t>
            </w:r>
            <w:r w:rsidR="004341E8">
              <w:t xml:space="preserve">2021 courses and there were 11 </w:t>
            </w:r>
            <w:proofErr w:type="gramStart"/>
            <w:r w:rsidR="004341E8">
              <w:t>students</w:t>
            </w:r>
            <w:proofErr w:type="gramEnd"/>
            <w:r w:rsidR="004341E8">
              <w:t xml:space="preserve"> total.  </w:t>
            </w:r>
            <w:r w:rsidR="007E7403">
              <w:t xml:space="preserve">At the end of the semester only 45% of the students scored 70% or better on the final quiz. </w:t>
            </w:r>
          </w:p>
        </w:tc>
      </w:tr>
      <w:tr w:rsidR="005726F9" w:rsidRPr="00DC1EAD" w14:paraId="2485E38B" w14:textId="77777777" w:rsidTr="00236C79">
        <w:trPr>
          <w:trHeight w:val="2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37CE8DF" w14:textId="77777777" w:rsidR="005726F9" w:rsidRDefault="005726F9" w:rsidP="00FA6A5E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 w:rsidRPr="005726F9">
              <w:lastRenderedPageBreak/>
              <w:t>PLO #6</w:t>
            </w:r>
          </w:p>
          <w:p w14:paraId="5157D884" w14:textId="27092586" w:rsidR="00AB63DD" w:rsidRPr="005726F9" w:rsidRDefault="00AB63DD" w:rsidP="00FA6A5E">
            <w:pPr>
              <w:pStyle w:val="ListParagraph"/>
              <w:ind w:left="0"/>
              <w:contextualSpacing/>
            </w:pPr>
            <w:r>
              <w:t xml:space="preserve">Students will be able to </w:t>
            </w:r>
            <w:r w:rsidRPr="00E1076A">
              <w:t>produce dynamic message equivalence</w:t>
            </w:r>
            <w:r>
              <w:t xml:space="preserve"> while interpreting and transliterating.</w:t>
            </w:r>
          </w:p>
        </w:tc>
        <w:tc>
          <w:tcPr>
            <w:tcW w:w="5130" w:type="dxa"/>
          </w:tcPr>
          <w:p w14:paraId="4A23A0C5" w14:textId="076DABE8" w:rsidR="005726F9" w:rsidRDefault="00B20404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6A32">
              <w:t xml:space="preserve">Mid-term exam and final exam in </w:t>
            </w:r>
            <w:r w:rsidR="00D045F1" w:rsidRPr="00B96A32">
              <w:t>SLNG 2311</w:t>
            </w:r>
            <w:r w:rsidRPr="00B96A32">
              <w:t>-Interpreting in Specialized Settings</w:t>
            </w:r>
            <w:r w:rsidR="00D045F1" w:rsidRPr="00B96A32">
              <w:t xml:space="preserve"> </w:t>
            </w:r>
            <w:r w:rsidRPr="00B96A32">
              <w:t xml:space="preserve">will </w:t>
            </w:r>
            <w:r w:rsidR="00D045F1" w:rsidRPr="00B96A32">
              <w:t>test the students</w:t>
            </w:r>
            <w:r w:rsidR="00236C79" w:rsidRPr="00B96A32">
              <w:t>’</w:t>
            </w:r>
            <w:r w:rsidR="00D045F1" w:rsidRPr="00B96A32">
              <w:t xml:space="preserve"> </w:t>
            </w:r>
            <w:r w:rsidR="00BE74C1" w:rsidRPr="00B96A32">
              <w:t>ability to perform the tasks of interpreting and transliterating</w:t>
            </w:r>
            <w:r w:rsidR="00236C79" w:rsidRPr="00B96A32">
              <w:t xml:space="preserve"> </w:t>
            </w:r>
            <w:r w:rsidR="00CA67DE" w:rsidRPr="00B96A32">
              <w:t xml:space="preserve">which </w:t>
            </w:r>
            <w:r w:rsidR="00236C79" w:rsidRPr="00B96A32">
              <w:t xml:space="preserve">mimic </w:t>
            </w:r>
            <w:r w:rsidRPr="00B96A32">
              <w:t>Board for Evaluation of Interpreters (</w:t>
            </w:r>
            <w:r w:rsidR="00236C79" w:rsidRPr="00B96A32">
              <w:t>BEI</w:t>
            </w:r>
            <w:r w:rsidRPr="00B96A32">
              <w:t>)</w:t>
            </w:r>
            <w:r w:rsidR="00236C79" w:rsidRPr="00B96A32">
              <w:t xml:space="preserve"> procedures</w:t>
            </w:r>
            <w:r w:rsidR="00BE74C1" w:rsidRPr="00B96A32">
              <w:t>.</w:t>
            </w:r>
            <w:r w:rsidR="00236C79" w:rsidRPr="00B96A32">
              <w:t xml:space="preserve"> </w:t>
            </w:r>
            <w:r w:rsidR="002F1E27">
              <w:t xml:space="preserve"> </w:t>
            </w:r>
            <w:r w:rsidR="00236C79" w:rsidRPr="00B96A32">
              <w:t>For</w:t>
            </w:r>
            <w:r w:rsidR="00B96A32" w:rsidRPr="00B96A32">
              <w:t xml:space="preserve"> the mid-term and final</w:t>
            </w:r>
            <w:r w:rsidR="00EF7B47">
              <w:t xml:space="preserve"> exams</w:t>
            </w:r>
            <w:r w:rsidR="00B96A32">
              <w:t xml:space="preserve">, </w:t>
            </w:r>
            <w:r w:rsidR="00236C79">
              <w:t>students</w:t>
            </w:r>
            <w:r w:rsidR="00EF7B47">
              <w:t xml:space="preserve"> will</w:t>
            </w:r>
            <w:r w:rsidR="00236C79">
              <w:t xml:space="preserve"> make an appointment with </w:t>
            </w:r>
            <w:r w:rsidR="00236C79" w:rsidRPr="002A62E7">
              <w:t xml:space="preserve">the instructor to provide a </w:t>
            </w:r>
            <w:proofErr w:type="gramStart"/>
            <w:r w:rsidR="00B96A32" w:rsidRPr="002A62E7">
              <w:t>5</w:t>
            </w:r>
            <w:r w:rsidR="00EC71E4" w:rsidRPr="002A62E7">
              <w:t>-</w:t>
            </w:r>
            <w:r w:rsidR="00B96A32" w:rsidRPr="002A62E7">
              <w:t>7</w:t>
            </w:r>
            <w:r w:rsidR="00EC71E4" w:rsidRPr="002A62E7">
              <w:t xml:space="preserve"> </w:t>
            </w:r>
            <w:r w:rsidR="00B96A32" w:rsidRPr="002A62E7">
              <w:t>minute</w:t>
            </w:r>
            <w:proofErr w:type="gramEnd"/>
            <w:r w:rsidR="00236C79" w:rsidRPr="002A62E7">
              <w:t xml:space="preserve"> impromptu demonstration </w:t>
            </w:r>
            <w:r w:rsidR="00062913" w:rsidRPr="002A62E7">
              <w:t>that is</w:t>
            </w:r>
            <w:r w:rsidR="00236C79" w:rsidRPr="002A62E7">
              <w:t xml:space="preserve"> graded on 12 core skills</w:t>
            </w:r>
            <w:r w:rsidR="00062913" w:rsidRPr="002A62E7">
              <w:t xml:space="preserve"> related to dynamic message equivalence.</w:t>
            </w:r>
          </w:p>
        </w:tc>
        <w:tc>
          <w:tcPr>
            <w:tcW w:w="4770" w:type="dxa"/>
          </w:tcPr>
          <w:p w14:paraId="452B5D38" w14:textId="77777777" w:rsidR="005726F9" w:rsidRDefault="00DE7272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6A32">
              <w:t>70</w:t>
            </w:r>
            <w:r w:rsidR="004A0D9A" w:rsidRPr="00B96A32">
              <w:t>% of students will score 70% or better</w:t>
            </w:r>
            <w:r w:rsidR="00236C79" w:rsidRPr="00B96A32">
              <w:t xml:space="preserve"> on </w:t>
            </w:r>
            <w:r w:rsidR="00617F6D" w:rsidRPr="00B96A32">
              <w:t xml:space="preserve">each of the </w:t>
            </w:r>
            <w:r w:rsidR="00236C79" w:rsidRPr="00B96A32">
              <w:t>midterm and final exam rubrics.</w:t>
            </w:r>
          </w:p>
          <w:p w14:paraId="17A5C8DB" w14:textId="77777777" w:rsidR="00756C79" w:rsidRDefault="009F3569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100% of students scored 70% or better on both the midterm and final exams.  The goal was met. </w:t>
            </w:r>
          </w:p>
          <w:p w14:paraId="53DB70DE" w14:textId="0AF354FF" w:rsidR="004341E8" w:rsidRPr="006439D8" w:rsidRDefault="004341E8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The above information was taken from the Spring 2021 course which </w:t>
            </w:r>
            <w:r w:rsidR="007E7403">
              <w:rPr>
                <w:color w:val="4472C4" w:themeColor="accent1"/>
              </w:rPr>
              <w:t>involved</w:t>
            </w:r>
            <w:r>
              <w:rPr>
                <w:color w:val="4472C4" w:themeColor="accent1"/>
              </w:rPr>
              <w:t xml:space="preserve"> 11 students. </w:t>
            </w:r>
          </w:p>
        </w:tc>
      </w:tr>
    </w:tbl>
    <w:p w14:paraId="7BF74FA5" w14:textId="77777777" w:rsidR="005726F9" w:rsidRDefault="005726F9">
      <w:pPr>
        <w:rPr>
          <w:b/>
          <w:sz w:val="28"/>
        </w:rPr>
      </w:pPr>
    </w:p>
    <w:sectPr w:rsidR="005726F9" w:rsidSect="00B33A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23D12" w14:textId="77777777" w:rsidR="008B0E19" w:rsidRDefault="008B0E19" w:rsidP="00175375">
      <w:pPr>
        <w:spacing w:after="0" w:line="240" w:lineRule="auto"/>
      </w:pPr>
      <w:r>
        <w:separator/>
      </w:r>
    </w:p>
  </w:endnote>
  <w:endnote w:type="continuationSeparator" w:id="0">
    <w:p w14:paraId="233A59EF" w14:textId="77777777" w:rsidR="008B0E19" w:rsidRDefault="008B0E19" w:rsidP="0017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0989" w14:textId="786708B3" w:rsidR="00175375" w:rsidRPr="00175375" w:rsidRDefault="00175375" w:rsidP="00175375">
    <w:pPr>
      <w:pStyle w:val="Footer"/>
      <w:jc w:val="center"/>
    </w:pPr>
    <w:r w:rsidRPr="00175375">
      <w:rPr>
        <w:rFonts w:cs="Times New Roman"/>
      </w:rPr>
      <w:t xml:space="preserve">Page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PAGE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1</w:t>
    </w:r>
    <w:r w:rsidRPr="00175375">
      <w:rPr>
        <w:rFonts w:cs="Times New Roman"/>
      </w:rPr>
      <w:fldChar w:fldCharType="end"/>
    </w:r>
    <w:r w:rsidRPr="00175375">
      <w:rPr>
        <w:rFonts w:cs="Times New Roman"/>
      </w:rPr>
      <w:t xml:space="preserve"> of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NUMPAGES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3</w:t>
    </w:r>
    <w:r w:rsidRPr="00175375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12C3B" w14:textId="77777777" w:rsidR="008B0E19" w:rsidRDefault="008B0E19" w:rsidP="00175375">
      <w:pPr>
        <w:spacing w:after="0" w:line="240" w:lineRule="auto"/>
      </w:pPr>
      <w:r>
        <w:separator/>
      </w:r>
    </w:p>
  </w:footnote>
  <w:footnote w:type="continuationSeparator" w:id="0">
    <w:p w14:paraId="56BA4B72" w14:textId="77777777" w:rsidR="008B0E19" w:rsidRDefault="008B0E19" w:rsidP="0017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6CC4"/>
    <w:multiLevelType w:val="hybridMultilevel"/>
    <w:tmpl w:val="EC5E6F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938E5"/>
    <w:multiLevelType w:val="hybridMultilevel"/>
    <w:tmpl w:val="C032EA2A"/>
    <w:lvl w:ilvl="0" w:tplc="E2E4E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61949"/>
    <w:multiLevelType w:val="hybridMultilevel"/>
    <w:tmpl w:val="E4ECE0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35EAB"/>
    <w:multiLevelType w:val="hybridMultilevel"/>
    <w:tmpl w:val="5AD8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D506C"/>
    <w:multiLevelType w:val="hybridMultilevel"/>
    <w:tmpl w:val="C032EA2A"/>
    <w:lvl w:ilvl="0" w:tplc="E2E4E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796667">
    <w:abstractNumId w:val="3"/>
  </w:num>
  <w:num w:numId="2" w16cid:durableId="649948011">
    <w:abstractNumId w:val="4"/>
  </w:num>
  <w:num w:numId="3" w16cid:durableId="279577788">
    <w:abstractNumId w:val="1"/>
  </w:num>
  <w:num w:numId="4" w16cid:durableId="774833346">
    <w:abstractNumId w:val="2"/>
  </w:num>
  <w:num w:numId="5" w16cid:durableId="159143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6F"/>
    <w:rsid w:val="000012EE"/>
    <w:rsid w:val="00006710"/>
    <w:rsid w:val="00010BE5"/>
    <w:rsid w:val="00011890"/>
    <w:rsid w:val="00017C34"/>
    <w:rsid w:val="0002137B"/>
    <w:rsid w:val="000237EB"/>
    <w:rsid w:val="0002517B"/>
    <w:rsid w:val="00027789"/>
    <w:rsid w:val="00032D75"/>
    <w:rsid w:val="0005356C"/>
    <w:rsid w:val="00053F6D"/>
    <w:rsid w:val="00056201"/>
    <w:rsid w:val="00062913"/>
    <w:rsid w:val="00090E72"/>
    <w:rsid w:val="00091505"/>
    <w:rsid w:val="00094411"/>
    <w:rsid w:val="000C3145"/>
    <w:rsid w:val="000D5C70"/>
    <w:rsid w:val="000E23E1"/>
    <w:rsid w:val="000E3E9D"/>
    <w:rsid w:val="000F1664"/>
    <w:rsid w:val="000F4D99"/>
    <w:rsid w:val="0011703A"/>
    <w:rsid w:val="001320BA"/>
    <w:rsid w:val="00157A42"/>
    <w:rsid w:val="00175375"/>
    <w:rsid w:val="00176A56"/>
    <w:rsid w:val="001830FF"/>
    <w:rsid w:val="00196803"/>
    <w:rsid w:val="001A2F7A"/>
    <w:rsid w:val="001A5398"/>
    <w:rsid w:val="001C0484"/>
    <w:rsid w:val="001D538E"/>
    <w:rsid w:val="001F2088"/>
    <w:rsid w:val="002024A7"/>
    <w:rsid w:val="00217612"/>
    <w:rsid w:val="0022665A"/>
    <w:rsid w:val="002324B7"/>
    <w:rsid w:val="00236C79"/>
    <w:rsid w:val="00236E1E"/>
    <w:rsid w:val="002565A3"/>
    <w:rsid w:val="00272F5B"/>
    <w:rsid w:val="00287514"/>
    <w:rsid w:val="002A3EC1"/>
    <w:rsid w:val="002A4C6F"/>
    <w:rsid w:val="002A62E7"/>
    <w:rsid w:val="002B33E4"/>
    <w:rsid w:val="002D5481"/>
    <w:rsid w:val="002E133E"/>
    <w:rsid w:val="002F1E27"/>
    <w:rsid w:val="002F7D71"/>
    <w:rsid w:val="0030242A"/>
    <w:rsid w:val="00303F45"/>
    <w:rsid w:val="00307B10"/>
    <w:rsid w:val="0033525A"/>
    <w:rsid w:val="0034073D"/>
    <w:rsid w:val="00355EDF"/>
    <w:rsid w:val="0037327C"/>
    <w:rsid w:val="00393420"/>
    <w:rsid w:val="00393BC4"/>
    <w:rsid w:val="003D3C17"/>
    <w:rsid w:val="003E22E9"/>
    <w:rsid w:val="003E5440"/>
    <w:rsid w:val="003F11E7"/>
    <w:rsid w:val="003F5385"/>
    <w:rsid w:val="003F6FD9"/>
    <w:rsid w:val="00401806"/>
    <w:rsid w:val="00421A20"/>
    <w:rsid w:val="004341E8"/>
    <w:rsid w:val="00451984"/>
    <w:rsid w:val="0045664C"/>
    <w:rsid w:val="004670A3"/>
    <w:rsid w:val="0048037D"/>
    <w:rsid w:val="00484C7D"/>
    <w:rsid w:val="0049396C"/>
    <w:rsid w:val="004942BF"/>
    <w:rsid w:val="004968CA"/>
    <w:rsid w:val="004A0D9A"/>
    <w:rsid w:val="004A3552"/>
    <w:rsid w:val="004A79E5"/>
    <w:rsid w:val="004B56FC"/>
    <w:rsid w:val="004C5029"/>
    <w:rsid w:val="004C717C"/>
    <w:rsid w:val="004F7055"/>
    <w:rsid w:val="005047C1"/>
    <w:rsid w:val="00541240"/>
    <w:rsid w:val="005726F9"/>
    <w:rsid w:val="00573F7E"/>
    <w:rsid w:val="00583264"/>
    <w:rsid w:val="005964A4"/>
    <w:rsid w:val="005B1455"/>
    <w:rsid w:val="005B3B9F"/>
    <w:rsid w:val="005B3FE7"/>
    <w:rsid w:val="005D207E"/>
    <w:rsid w:val="005D40BA"/>
    <w:rsid w:val="005D517B"/>
    <w:rsid w:val="005E792C"/>
    <w:rsid w:val="00617F6D"/>
    <w:rsid w:val="00627229"/>
    <w:rsid w:val="006439D8"/>
    <w:rsid w:val="00656AEB"/>
    <w:rsid w:val="00657725"/>
    <w:rsid w:val="00667022"/>
    <w:rsid w:val="0067027F"/>
    <w:rsid w:val="00673336"/>
    <w:rsid w:val="00682254"/>
    <w:rsid w:val="006A37A3"/>
    <w:rsid w:val="006A4F27"/>
    <w:rsid w:val="006A7CC6"/>
    <w:rsid w:val="006B75A5"/>
    <w:rsid w:val="006B7D6B"/>
    <w:rsid w:val="006C2C47"/>
    <w:rsid w:val="006C394A"/>
    <w:rsid w:val="006D4B79"/>
    <w:rsid w:val="00756C79"/>
    <w:rsid w:val="00775280"/>
    <w:rsid w:val="00791636"/>
    <w:rsid w:val="007A1BBC"/>
    <w:rsid w:val="007A308B"/>
    <w:rsid w:val="007B48D5"/>
    <w:rsid w:val="007C255E"/>
    <w:rsid w:val="007E7403"/>
    <w:rsid w:val="007E7644"/>
    <w:rsid w:val="008121F4"/>
    <w:rsid w:val="00823D12"/>
    <w:rsid w:val="008250B2"/>
    <w:rsid w:val="00842DC0"/>
    <w:rsid w:val="00852ABF"/>
    <w:rsid w:val="00853074"/>
    <w:rsid w:val="0085507D"/>
    <w:rsid w:val="00855FE5"/>
    <w:rsid w:val="0086130B"/>
    <w:rsid w:val="00867015"/>
    <w:rsid w:val="00880F63"/>
    <w:rsid w:val="0089114B"/>
    <w:rsid w:val="008912CF"/>
    <w:rsid w:val="00896D2A"/>
    <w:rsid w:val="008A47D6"/>
    <w:rsid w:val="008B0E19"/>
    <w:rsid w:val="008B4008"/>
    <w:rsid w:val="008B4D77"/>
    <w:rsid w:val="008C3703"/>
    <w:rsid w:val="008C540A"/>
    <w:rsid w:val="008D6A40"/>
    <w:rsid w:val="008D7767"/>
    <w:rsid w:val="009338D3"/>
    <w:rsid w:val="0093641D"/>
    <w:rsid w:val="00952612"/>
    <w:rsid w:val="009552EF"/>
    <w:rsid w:val="00956491"/>
    <w:rsid w:val="00976222"/>
    <w:rsid w:val="0098249C"/>
    <w:rsid w:val="009912B6"/>
    <w:rsid w:val="00997065"/>
    <w:rsid w:val="009A4DB4"/>
    <w:rsid w:val="009B6B87"/>
    <w:rsid w:val="009C15E3"/>
    <w:rsid w:val="009F3569"/>
    <w:rsid w:val="00A0136A"/>
    <w:rsid w:val="00A13F1D"/>
    <w:rsid w:val="00A1462F"/>
    <w:rsid w:val="00A2604B"/>
    <w:rsid w:val="00A27BAC"/>
    <w:rsid w:val="00A60192"/>
    <w:rsid w:val="00A71C12"/>
    <w:rsid w:val="00A76B1B"/>
    <w:rsid w:val="00A82BB4"/>
    <w:rsid w:val="00A90001"/>
    <w:rsid w:val="00A97CA1"/>
    <w:rsid w:val="00AB45A5"/>
    <w:rsid w:val="00AB63DD"/>
    <w:rsid w:val="00AB677F"/>
    <w:rsid w:val="00AB7C34"/>
    <w:rsid w:val="00AC481E"/>
    <w:rsid w:val="00AD724D"/>
    <w:rsid w:val="00AE6C8F"/>
    <w:rsid w:val="00AF528B"/>
    <w:rsid w:val="00AF6FB7"/>
    <w:rsid w:val="00B00562"/>
    <w:rsid w:val="00B20404"/>
    <w:rsid w:val="00B325C5"/>
    <w:rsid w:val="00B33A0F"/>
    <w:rsid w:val="00B40119"/>
    <w:rsid w:val="00B62277"/>
    <w:rsid w:val="00B96A32"/>
    <w:rsid w:val="00BA07EB"/>
    <w:rsid w:val="00BA0B95"/>
    <w:rsid w:val="00BB26A3"/>
    <w:rsid w:val="00BB7D18"/>
    <w:rsid w:val="00BC4451"/>
    <w:rsid w:val="00BD5685"/>
    <w:rsid w:val="00BE52F3"/>
    <w:rsid w:val="00BE74C1"/>
    <w:rsid w:val="00BF3100"/>
    <w:rsid w:val="00C004C7"/>
    <w:rsid w:val="00C07A6F"/>
    <w:rsid w:val="00C463DF"/>
    <w:rsid w:val="00C639CC"/>
    <w:rsid w:val="00C71BD3"/>
    <w:rsid w:val="00C873FB"/>
    <w:rsid w:val="00CA031D"/>
    <w:rsid w:val="00CA52A5"/>
    <w:rsid w:val="00CA67DE"/>
    <w:rsid w:val="00CA7DFD"/>
    <w:rsid w:val="00CB1386"/>
    <w:rsid w:val="00CB4CC7"/>
    <w:rsid w:val="00CC4051"/>
    <w:rsid w:val="00CD6251"/>
    <w:rsid w:val="00CF477D"/>
    <w:rsid w:val="00CF687D"/>
    <w:rsid w:val="00D045F1"/>
    <w:rsid w:val="00D10CB5"/>
    <w:rsid w:val="00D31F78"/>
    <w:rsid w:val="00D41ACD"/>
    <w:rsid w:val="00D43C2A"/>
    <w:rsid w:val="00D45F8A"/>
    <w:rsid w:val="00D615D6"/>
    <w:rsid w:val="00D65834"/>
    <w:rsid w:val="00D665BB"/>
    <w:rsid w:val="00D71152"/>
    <w:rsid w:val="00D75EAD"/>
    <w:rsid w:val="00D809FB"/>
    <w:rsid w:val="00D82273"/>
    <w:rsid w:val="00D900AC"/>
    <w:rsid w:val="00D905F1"/>
    <w:rsid w:val="00D9270B"/>
    <w:rsid w:val="00DA6C43"/>
    <w:rsid w:val="00DB48B6"/>
    <w:rsid w:val="00DE3D3F"/>
    <w:rsid w:val="00DE61DB"/>
    <w:rsid w:val="00DE7272"/>
    <w:rsid w:val="00E37D29"/>
    <w:rsid w:val="00E40445"/>
    <w:rsid w:val="00E47CD5"/>
    <w:rsid w:val="00E63A4A"/>
    <w:rsid w:val="00E73FC7"/>
    <w:rsid w:val="00EA23D4"/>
    <w:rsid w:val="00EA63B3"/>
    <w:rsid w:val="00EC10E3"/>
    <w:rsid w:val="00EC71E4"/>
    <w:rsid w:val="00ED7AED"/>
    <w:rsid w:val="00EE3387"/>
    <w:rsid w:val="00EF3896"/>
    <w:rsid w:val="00EF7B47"/>
    <w:rsid w:val="00F02CDD"/>
    <w:rsid w:val="00F2685E"/>
    <w:rsid w:val="00F26E5B"/>
    <w:rsid w:val="00F30376"/>
    <w:rsid w:val="00F54873"/>
    <w:rsid w:val="00FA25B6"/>
    <w:rsid w:val="00FA58B7"/>
    <w:rsid w:val="00FD0E29"/>
    <w:rsid w:val="00FE5456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DF0F"/>
  <w15:chartTrackingRefBased/>
  <w15:docId w15:val="{1651EBA4-B43F-4D9F-80C2-C9AE7109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A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A6F"/>
    <w:pPr>
      <w:ind w:left="720"/>
    </w:pPr>
    <w:rPr>
      <w:rFonts w:ascii="Calibri" w:eastAsia="Times New Roman" w:hAnsi="Calibri" w:cs="Times New Roman"/>
    </w:rPr>
  </w:style>
  <w:style w:type="paragraph" w:customStyle="1" w:styleId="Pa2">
    <w:name w:val="Pa2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table" w:styleId="TableGrid">
    <w:name w:val="Table Grid"/>
    <w:basedOn w:val="TableNormal"/>
    <w:uiPriority w:val="39"/>
    <w:rsid w:val="0039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75"/>
  </w:style>
  <w:style w:type="paragraph" w:styleId="Footer">
    <w:name w:val="footer"/>
    <w:basedOn w:val="Normal"/>
    <w:link w:val="Foot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75"/>
  </w:style>
  <w:style w:type="table" w:styleId="GridTable4-Accent1">
    <w:name w:val="Grid Table 4 Accent 1"/>
    <w:basedOn w:val="TableNormal"/>
    <w:uiPriority w:val="49"/>
    <w:rsid w:val="00D809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17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E61312-AEE4-432D-9D68-C509D9F4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Hopes</dc:creator>
  <cp:keywords/>
  <dc:description/>
  <cp:lastModifiedBy>Kenya</cp:lastModifiedBy>
  <cp:revision>2</cp:revision>
  <dcterms:created xsi:type="dcterms:W3CDTF">2023-08-24T10:11:00Z</dcterms:created>
  <dcterms:modified xsi:type="dcterms:W3CDTF">2023-08-24T10:11:00Z</dcterms:modified>
</cp:coreProperties>
</file>