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1ED7" w14:textId="1B7EF2D7"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r w:rsidR="00AE4294">
        <w:rPr>
          <w:rFonts w:ascii="Arial" w:eastAsia="Calibri" w:hAnsi="Arial" w:cs="Arial"/>
          <w:b/>
          <w:bCs/>
          <w:spacing w:val="-1"/>
          <w:position w:val="1"/>
          <w:sz w:val="24"/>
          <w:szCs w:val="20"/>
        </w:rPr>
        <w:t xml:space="preserve"> </w:t>
      </w:r>
    </w:p>
    <w:p w14:paraId="4F1A14F1" w14:textId="77777777" w:rsidR="00CE3C6C" w:rsidRDefault="00CE3C6C" w:rsidP="00003BD5">
      <w:pPr>
        <w:spacing w:after="0" w:line="242" w:lineRule="exact"/>
        <w:ind w:left="-45" w:right="240"/>
        <w:jc w:val="center"/>
        <w:rPr>
          <w:rFonts w:ascii="Arial" w:eastAsia="Calibri" w:hAnsi="Arial" w:cs="Arial"/>
          <w:b/>
          <w:bCs/>
          <w:spacing w:val="-1"/>
          <w:position w:val="1"/>
          <w:sz w:val="24"/>
          <w:szCs w:val="20"/>
        </w:rPr>
      </w:pPr>
    </w:p>
    <w:p w14:paraId="36A23E8A" w14:textId="77777777"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CE3C6C">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C10B61">
        <w:rPr>
          <w:rFonts w:ascii="Arial" w:hAnsi="Arial" w:cs="Arial"/>
          <w:b/>
        </w:rPr>
        <w:t xml:space="preserve">    </w:t>
      </w:r>
    </w:p>
    <w:p w14:paraId="0945F792" w14:textId="77777777"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Pr="00210107">
        <w:rPr>
          <w:rFonts w:ascii="Arial" w:hAnsi="Arial" w:cs="Arial"/>
        </w:rPr>
        <w:t xml:space="preserve">  </w:t>
      </w:r>
    </w:p>
    <w:p w14:paraId="5C3761CC" w14:textId="77777777"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14:paraId="5694D02D" w14:textId="77777777" w:rsidTr="002E1129">
        <w:trPr>
          <w:trHeight w:hRule="exact" w:val="1397"/>
        </w:trPr>
        <w:tc>
          <w:tcPr>
            <w:tcW w:w="4140" w:type="dxa"/>
            <w:tcBorders>
              <w:top w:val="single" w:sz="8" w:space="0" w:color="4F81BD"/>
              <w:left w:val="single" w:sz="8" w:space="0" w:color="4F81BD"/>
              <w:bottom w:val="single" w:sz="24" w:space="0" w:color="4F81BD"/>
              <w:right w:val="single" w:sz="8" w:space="0" w:color="4F81BD"/>
            </w:tcBorders>
          </w:tcPr>
          <w:p w14:paraId="53AFAD12" w14:textId="77777777"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14:paraId="158F5CD7" w14:textId="77777777"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14:paraId="37E95AA7" w14:textId="77777777"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0E479B80" w14:textId="77777777"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14:paraId="6C254760"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14:paraId="6D3031D2" w14:textId="77777777" w:rsidR="00F25D44"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p w14:paraId="6CF4408B" w14:textId="77777777" w:rsidR="002E1129" w:rsidRPr="00210107" w:rsidRDefault="002E1129" w:rsidP="00E87527">
            <w:pPr>
              <w:spacing w:after="0" w:line="218" w:lineRule="exact"/>
              <w:ind w:left="311" w:right="349"/>
              <w:jc w:val="center"/>
              <w:rPr>
                <w:rFonts w:ascii="Arial" w:eastAsia="Calibri" w:hAnsi="Arial" w:cs="Arial"/>
                <w:sz w:val="20"/>
                <w:szCs w:val="20"/>
              </w:rPr>
            </w:pPr>
            <w:r>
              <w:rPr>
                <w:rFonts w:ascii="Arial" w:eastAsia="Calibri" w:hAnsi="Arial" w:cs="Arial"/>
                <w:sz w:val="20"/>
                <w:szCs w:val="20"/>
              </w:rPr>
              <w:t>Include Course Information and Semester in which assessment will occur</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14:paraId="715D0D0E" w14:textId="77777777"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19CAB5F8"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14:paraId="10B3A385"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 80% approval rating, 10 day faster request turn-around time, etc.)</w:t>
            </w:r>
          </w:p>
        </w:tc>
      </w:tr>
      <w:tr w:rsidR="00F25D44" w:rsidRPr="00210107" w14:paraId="3FB239FE" w14:textId="77777777" w:rsidTr="00366166">
        <w:trPr>
          <w:trHeight w:hRule="exact" w:val="107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2603244B" w14:textId="77777777" w:rsidR="00F25D44" w:rsidRPr="00210107" w:rsidRDefault="00F25D44" w:rsidP="00C57565">
            <w:pPr>
              <w:spacing w:after="0" w:line="240" w:lineRule="auto"/>
              <w:ind w:left="84" w:right="-20"/>
              <w:rPr>
                <w:rFonts w:ascii="Arial" w:eastAsia="Franklin Gothic Book" w:hAnsi="Arial" w:cs="Arial"/>
                <w:sz w:val="20"/>
                <w:szCs w:val="20"/>
              </w:rPr>
            </w:pP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619411D5" w14:textId="77777777" w:rsidR="009F702B" w:rsidRPr="00210107" w:rsidRDefault="009F702B" w:rsidP="00C57565">
            <w:pPr>
              <w:spacing w:after="0" w:line="240" w:lineRule="auto"/>
              <w:ind w:left="84" w:right="-20"/>
              <w:jc w:val="both"/>
              <w:rPr>
                <w:rFonts w:ascii="Arial" w:eastAsia="Franklin Gothic Book" w:hAnsi="Arial" w:cs="Arial"/>
                <w:sz w:val="20"/>
                <w:szCs w:val="20"/>
              </w:rPr>
            </w:pP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14:paraId="087D0840" w14:textId="77777777" w:rsidR="009F702B" w:rsidRPr="00210107" w:rsidRDefault="009F702B" w:rsidP="00C57565">
            <w:pPr>
              <w:pStyle w:val="NoSpacing"/>
              <w:ind w:left="72"/>
              <w:rPr>
                <w:rFonts w:ascii="Arial" w:hAnsi="Arial" w:cs="Arial"/>
                <w:sz w:val="20"/>
                <w:szCs w:val="20"/>
              </w:rPr>
            </w:pPr>
          </w:p>
        </w:tc>
      </w:tr>
      <w:tr w:rsidR="00D87631" w:rsidRPr="00210107" w14:paraId="7A6A2957" w14:textId="77777777" w:rsidTr="00366166">
        <w:trPr>
          <w:trHeight w:hRule="exact" w:val="739"/>
        </w:trPr>
        <w:tc>
          <w:tcPr>
            <w:tcW w:w="4140" w:type="dxa"/>
            <w:tcBorders>
              <w:top w:val="single" w:sz="8" w:space="0" w:color="4F81BD"/>
              <w:left w:val="single" w:sz="8" w:space="0" w:color="4F81BD"/>
              <w:bottom w:val="single" w:sz="8" w:space="0" w:color="4F81BD"/>
              <w:right w:val="single" w:sz="8" w:space="0" w:color="4F81BD"/>
            </w:tcBorders>
          </w:tcPr>
          <w:p w14:paraId="3367AEB3" w14:textId="77777777" w:rsidR="00D87631" w:rsidRPr="00210107" w:rsidRDefault="00D87631" w:rsidP="00C57565">
            <w:pPr>
              <w:spacing w:after="0" w:line="240" w:lineRule="auto"/>
              <w:ind w:left="84" w:right="-20"/>
              <w:rPr>
                <w:rFonts w:ascii="Arial" w:eastAsia="Franklin Gothic Book" w:hAnsi="Arial" w:cs="Arial"/>
                <w:sz w:val="20"/>
                <w:szCs w:val="20"/>
              </w:rPr>
            </w:pPr>
          </w:p>
        </w:tc>
        <w:tc>
          <w:tcPr>
            <w:tcW w:w="4782" w:type="dxa"/>
            <w:tcBorders>
              <w:top w:val="single" w:sz="8" w:space="0" w:color="4F81BD"/>
              <w:left w:val="single" w:sz="8" w:space="0" w:color="4F81BD"/>
              <w:bottom w:val="single" w:sz="8" w:space="0" w:color="4F81BD"/>
              <w:right w:val="single" w:sz="8" w:space="0" w:color="4F81BD"/>
            </w:tcBorders>
          </w:tcPr>
          <w:p w14:paraId="2BA5D24F" w14:textId="77777777" w:rsidR="00D87631" w:rsidRPr="00210107" w:rsidRDefault="00D87631" w:rsidP="00C57565">
            <w:pPr>
              <w:spacing w:after="0" w:line="240" w:lineRule="auto"/>
              <w:ind w:left="84" w:right="-20"/>
              <w:rPr>
                <w:rFonts w:ascii="Arial" w:eastAsia="Franklin Gothic Book" w:hAnsi="Arial" w:cs="Arial"/>
                <w:sz w:val="20"/>
                <w:szCs w:val="20"/>
              </w:rPr>
            </w:pPr>
          </w:p>
        </w:tc>
        <w:tc>
          <w:tcPr>
            <w:tcW w:w="4800" w:type="dxa"/>
            <w:tcBorders>
              <w:top w:val="single" w:sz="8" w:space="0" w:color="4F81BD"/>
              <w:left w:val="single" w:sz="8" w:space="0" w:color="4F81BD"/>
              <w:bottom w:val="single" w:sz="8" w:space="0" w:color="4F81BD"/>
              <w:right w:val="single" w:sz="8" w:space="0" w:color="4F81BD"/>
            </w:tcBorders>
          </w:tcPr>
          <w:p w14:paraId="1381ECE8" w14:textId="77777777" w:rsidR="00D87631" w:rsidRPr="00210107" w:rsidRDefault="00D87631" w:rsidP="00C57565">
            <w:pPr>
              <w:pStyle w:val="NoSpacing"/>
              <w:ind w:left="72"/>
              <w:rPr>
                <w:rFonts w:ascii="Arial" w:hAnsi="Arial" w:cs="Arial"/>
                <w:sz w:val="20"/>
                <w:szCs w:val="20"/>
              </w:rPr>
            </w:pPr>
          </w:p>
        </w:tc>
      </w:tr>
      <w:tr w:rsidR="00F25D44" w:rsidRPr="00210107" w14:paraId="2A0D17AF" w14:textId="77777777" w:rsidTr="00366166">
        <w:trPr>
          <w:trHeight w:hRule="exact" w:val="938"/>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55C0DD20" w14:textId="77777777" w:rsidR="00F25D44" w:rsidRPr="00210107" w:rsidRDefault="00F25D44" w:rsidP="00C57565">
            <w:pPr>
              <w:pStyle w:val="NoSpacing"/>
              <w:ind w:left="84"/>
              <w:rPr>
                <w:rFonts w:ascii="Arial" w:hAnsi="Arial" w:cs="Arial"/>
                <w:sz w:val="20"/>
                <w:szCs w:val="20"/>
              </w:rPr>
            </w:pP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62EFEB77" w14:textId="77777777" w:rsidR="00F25D44" w:rsidRPr="00210107" w:rsidRDefault="00F25D44" w:rsidP="00C57565">
            <w:pPr>
              <w:pStyle w:val="NoSpacing"/>
              <w:ind w:left="84"/>
              <w:rPr>
                <w:rFonts w:ascii="Arial" w:hAnsi="Arial" w:cs="Arial"/>
                <w:sz w:val="20"/>
                <w:szCs w:val="20"/>
              </w:rPr>
            </w:pP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29292214" w14:textId="77777777" w:rsidR="009F702B" w:rsidRPr="00210107" w:rsidRDefault="009F702B" w:rsidP="00C57565">
            <w:pPr>
              <w:pStyle w:val="NoSpacing"/>
              <w:ind w:left="72"/>
              <w:rPr>
                <w:rFonts w:ascii="Arial" w:hAnsi="Arial" w:cs="Arial"/>
                <w:sz w:val="20"/>
                <w:szCs w:val="20"/>
              </w:rPr>
            </w:pPr>
          </w:p>
        </w:tc>
      </w:tr>
    </w:tbl>
    <w:p w14:paraId="535253D0" w14:textId="77777777" w:rsidR="00F547BD" w:rsidRDefault="00F547BD" w:rsidP="00517E19">
      <w:pPr>
        <w:pStyle w:val="NoSpacing"/>
        <w:rPr>
          <w:rFonts w:ascii="Arial" w:hAnsi="Arial" w:cs="Arial"/>
          <w:b/>
          <w:bCs/>
          <w:spacing w:val="-1"/>
          <w:position w:val="1"/>
        </w:rPr>
      </w:pPr>
    </w:p>
    <w:p w14:paraId="18663818" w14:textId="77777777"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14:paraId="2482A8EB" w14:textId="77777777"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14:paraId="4396FBB0" w14:textId="77777777"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14:paraId="1242713F" w14:textId="77777777"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14:paraId="19FF3D5B" w14:textId="77777777"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6FE179C3" w14:textId="77777777"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38092666" w14:textId="77777777"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5212FAEF" w14:textId="77777777"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3D318189" w14:textId="77777777"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2F432F06" w14:textId="77777777" w:rsidR="001A7A83" w:rsidRDefault="001A7A83" w:rsidP="00F25D44">
      <w:pPr>
        <w:pStyle w:val="NoSpacing"/>
        <w:rPr>
          <w:rFonts w:ascii="Arial" w:hAnsi="Arial" w:cs="Arial"/>
          <w:b/>
          <w:color w:val="5B9BD5" w:themeColor="accent1"/>
          <w:sz w:val="24"/>
          <w:szCs w:val="24"/>
        </w:rPr>
      </w:pPr>
    </w:p>
    <w:p w14:paraId="3F6FD33E" w14:textId="77777777" w:rsidR="001A7A83" w:rsidRDefault="001A7A83" w:rsidP="00F25D44">
      <w:pPr>
        <w:pStyle w:val="NoSpacing"/>
        <w:rPr>
          <w:rFonts w:ascii="Arial" w:hAnsi="Arial" w:cs="Arial"/>
          <w:b/>
          <w:color w:val="5B9BD5" w:themeColor="accent1"/>
          <w:sz w:val="24"/>
          <w:szCs w:val="24"/>
        </w:rPr>
      </w:pPr>
    </w:p>
    <w:p w14:paraId="4007D81A" w14:textId="77777777" w:rsidR="001A7A83" w:rsidRDefault="001A7A83" w:rsidP="00F25D44">
      <w:pPr>
        <w:pStyle w:val="NoSpacing"/>
        <w:rPr>
          <w:rFonts w:ascii="Arial" w:hAnsi="Arial" w:cs="Arial"/>
          <w:b/>
          <w:color w:val="5B9BD5" w:themeColor="accent1"/>
          <w:sz w:val="24"/>
          <w:szCs w:val="24"/>
        </w:rPr>
      </w:pPr>
    </w:p>
    <w:p w14:paraId="07FA2A7A" w14:textId="77777777"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lastRenderedPageBreak/>
        <w:t>Table 2. CIP Outcomes 1 &amp; 2</w:t>
      </w:r>
      <w:r w:rsidR="008A27FB">
        <w:rPr>
          <w:rFonts w:ascii="Arial" w:hAnsi="Arial" w:cs="Arial"/>
          <w:b/>
          <w:color w:val="5B9BD5" w:themeColor="accent1"/>
          <w:sz w:val="24"/>
          <w:szCs w:val="24"/>
        </w:rPr>
        <w:t xml:space="preserve"> (FOCUS ON AT LEAST 1)</w:t>
      </w:r>
    </w:p>
    <w:p w14:paraId="233C334F" w14:textId="77777777"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14:paraId="4809F432"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7891EE3" w14:textId="77777777"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p>
          <w:p w14:paraId="4272C55A" w14:textId="77777777" w:rsidR="00F9197F" w:rsidRPr="00210107" w:rsidRDefault="00F9197F" w:rsidP="00F9197F">
            <w:pPr>
              <w:pStyle w:val="NoSpacing"/>
              <w:rPr>
                <w:rFonts w:ascii="Arial" w:hAnsi="Arial" w:cs="Arial"/>
                <w:sz w:val="20"/>
                <w:szCs w:val="20"/>
              </w:rPr>
            </w:pPr>
          </w:p>
        </w:tc>
      </w:tr>
      <w:tr w:rsidR="00F9197F" w:rsidRPr="00210107" w14:paraId="6610389E"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0EA0E96" w14:textId="77777777"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14:paraId="6E3E63F6" w14:textId="77777777" w:rsidR="00F9197F" w:rsidRPr="00210107" w:rsidRDefault="00F9197F" w:rsidP="00F9197F">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A8DBB8B" w14:textId="77777777" w:rsidR="00746F2D" w:rsidRPr="00210107"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Target  (Outcome #1)</w:t>
            </w:r>
          </w:p>
          <w:p w14:paraId="5A60A1FB" w14:textId="77777777" w:rsidR="00F9197F" w:rsidRPr="00210107" w:rsidRDefault="00F9197F" w:rsidP="00F9197F">
            <w:pPr>
              <w:pStyle w:val="NoSpacing"/>
              <w:rPr>
                <w:rFonts w:ascii="Arial" w:hAnsi="Arial" w:cs="Arial"/>
                <w:b/>
                <w:sz w:val="20"/>
                <w:szCs w:val="20"/>
              </w:rPr>
            </w:pPr>
          </w:p>
          <w:p w14:paraId="4832F5E5" w14:textId="77777777" w:rsidR="00F9197F" w:rsidRPr="00210107" w:rsidRDefault="00F9197F" w:rsidP="00F9197F">
            <w:pPr>
              <w:pStyle w:val="NoSpacing"/>
              <w:rPr>
                <w:rFonts w:ascii="Arial" w:hAnsi="Arial" w:cs="Arial"/>
                <w:sz w:val="20"/>
                <w:szCs w:val="20"/>
              </w:rPr>
            </w:pPr>
          </w:p>
        </w:tc>
      </w:tr>
      <w:tr w:rsidR="004C7267" w:rsidRPr="00210107" w14:paraId="4B90F9D2"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758EADB" w14:textId="77777777"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14:paraId="493684C9" w14:textId="77777777" w:rsidR="004C7267" w:rsidRPr="00210107" w:rsidRDefault="00746F2D" w:rsidP="00F9197F">
            <w:pPr>
              <w:pStyle w:val="NoSpacing"/>
              <w:rPr>
                <w:rFonts w:ascii="Arial" w:hAnsi="Arial" w:cs="Arial"/>
                <w:b/>
                <w:sz w:val="20"/>
                <w:szCs w:val="20"/>
              </w:rPr>
            </w:pPr>
            <w:r w:rsidRPr="00210107">
              <w:rPr>
                <w:rFonts w:ascii="Arial" w:hAnsi="Arial" w:cs="Arial"/>
                <w:b/>
                <w:sz w:val="20"/>
                <w:szCs w:val="20"/>
              </w:rPr>
              <w:t xml:space="preserve"> </w:t>
            </w:r>
          </w:p>
        </w:tc>
      </w:tr>
      <w:tr w:rsidR="00A53228" w:rsidRPr="00210107" w14:paraId="4CF3EEFA"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3CCCF39"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14:paraId="333680B2" w14:textId="77777777" w:rsidR="00F9197F" w:rsidRPr="00210107" w:rsidRDefault="00F9197F" w:rsidP="00F9197F">
            <w:pPr>
              <w:pStyle w:val="NoSpacing"/>
              <w:rPr>
                <w:rFonts w:ascii="Arial" w:hAnsi="Arial" w:cs="Arial"/>
                <w:sz w:val="20"/>
                <w:szCs w:val="20"/>
              </w:rPr>
            </w:pPr>
          </w:p>
        </w:tc>
      </w:tr>
      <w:tr w:rsidR="00A53228" w:rsidRPr="00210107" w14:paraId="58BEC473"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523BD25"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14:paraId="071C037F" w14:textId="77777777" w:rsidR="00F9197F" w:rsidRPr="00210107" w:rsidRDefault="00F9197F" w:rsidP="00F9197F">
            <w:pPr>
              <w:pStyle w:val="NoSpacing"/>
              <w:rPr>
                <w:rFonts w:ascii="Arial" w:hAnsi="Arial" w:cs="Arial"/>
                <w:sz w:val="20"/>
                <w:szCs w:val="20"/>
              </w:rPr>
            </w:pPr>
          </w:p>
        </w:tc>
      </w:tr>
      <w:tr w:rsidR="00746F2D" w:rsidRPr="00210107" w14:paraId="2F4CA5CF"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9835B27" w14:textId="77777777" w:rsidR="00746F2D" w:rsidRPr="00210107"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p>
        </w:tc>
      </w:tr>
    </w:tbl>
    <w:p w14:paraId="2A81CA58" w14:textId="77777777"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14:paraId="0AD44C64"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03C6B22"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p>
          <w:p w14:paraId="38E6D709" w14:textId="77777777" w:rsidR="00BE7B86" w:rsidRPr="00210107" w:rsidRDefault="00BE7B86" w:rsidP="00A22D6B">
            <w:pPr>
              <w:pStyle w:val="NoSpacing"/>
              <w:rPr>
                <w:rFonts w:ascii="Arial" w:hAnsi="Arial" w:cs="Arial"/>
                <w:sz w:val="20"/>
                <w:szCs w:val="20"/>
              </w:rPr>
            </w:pPr>
          </w:p>
        </w:tc>
      </w:tr>
      <w:tr w:rsidR="00BE7B86" w:rsidRPr="00210107" w14:paraId="7F1FB1F2"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D833CD2"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7EC1095F" w14:textId="77777777" w:rsidR="00BE7B86" w:rsidRPr="00210107" w:rsidRDefault="00BE7B86" w:rsidP="00A22D6B">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E916D7C"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3C21FE25" w14:textId="77777777" w:rsidR="00BE7B86" w:rsidRPr="00210107" w:rsidRDefault="00BE7B86" w:rsidP="00A22D6B">
            <w:pPr>
              <w:pStyle w:val="NoSpacing"/>
              <w:rPr>
                <w:rFonts w:ascii="Arial" w:hAnsi="Arial" w:cs="Arial"/>
                <w:sz w:val="20"/>
                <w:szCs w:val="20"/>
              </w:rPr>
            </w:pPr>
          </w:p>
        </w:tc>
      </w:tr>
      <w:tr w:rsidR="004C7267" w:rsidRPr="00210107" w14:paraId="105900C1" w14:textId="7777777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DFA8F51" w14:textId="77777777" w:rsidR="004C7267" w:rsidRPr="0021010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tc>
      </w:tr>
      <w:tr w:rsidR="00BE7B86" w:rsidRPr="00210107" w14:paraId="1F86636E"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17E9600"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14:paraId="304D4615" w14:textId="77777777" w:rsidR="00BE7B86" w:rsidRPr="00210107" w:rsidRDefault="00BE7B86" w:rsidP="00A22D6B">
            <w:pPr>
              <w:pStyle w:val="NoSpacing"/>
              <w:rPr>
                <w:rFonts w:ascii="Arial" w:hAnsi="Arial" w:cs="Arial"/>
                <w:sz w:val="20"/>
                <w:szCs w:val="20"/>
              </w:rPr>
            </w:pPr>
          </w:p>
        </w:tc>
      </w:tr>
      <w:tr w:rsidR="00C76636" w:rsidRPr="00210107" w14:paraId="194923C7"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1A13799" w14:textId="77777777"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Findings (Outcome #1)</w:t>
            </w:r>
          </w:p>
          <w:p w14:paraId="20DEAABF" w14:textId="77777777" w:rsidR="00C76636" w:rsidRPr="00210107" w:rsidRDefault="00C76636" w:rsidP="00C76636">
            <w:pPr>
              <w:pStyle w:val="NoSpacing"/>
              <w:rPr>
                <w:rFonts w:ascii="Arial" w:hAnsi="Arial" w:cs="Arial"/>
                <w:sz w:val="20"/>
                <w:szCs w:val="20"/>
              </w:rPr>
            </w:pPr>
          </w:p>
        </w:tc>
      </w:tr>
      <w:tr w:rsidR="00C76636" w:rsidRPr="00210107" w14:paraId="40F5A3C9"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5EE45B9" w14:textId="77777777"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p>
        </w:tc>
      </w:tr>
    </w:tbl>
    <w:p w14:paraId="23F56589" w14:textId="25445E0B" w:rsidR="0024744E" w:rsidRDefault="0024744E" w:rsidP="0024744E">
      <w:pPr>
        <w:jc w:val="center"/>
        <w:rPr>
          <w:b/>
          <w:sz w:val="28"/>
        </w:rPr>
      </w:pPr>
      <w:r>
        <w:rPr>
          <w:b/>
          <w:sz w:val="28"/>
        </w:rPr>
        <w:lastRenderedPageBreak/>
        <w:t>Program Assessment Data Report</w:t>
      </w:r>
    </w:p>
    <w:p w14:paraId="1844F697" w14:textId="0B5A761A" w:rsidR="0024744E" w:rsidRDefault="0024744E" w:rsidP="0024744E">
      <w:pPr>
        <w:rPr>
          <w:b/>
        </w:rPr>
      </w:pPr>
      <w:r>
        <w:rPr>
          <w:b/>
        </w:rPr>
        <w:t xml:space="preserve"> Program:</w:t>
      </w:r>
      <w:r w:rsidR="002D445B">
        <w:rPr>
          <w:b/>
        </w:rPr>
        <w:t xml:space="preserve">  </w:t>
      </w:r>
      <w:r w:rsidR="002D445B" w:rsidRPr="002D445B">
        <w:rPr>
          <w:b/>
        </w:rPr>
        <w:t xml:space="preserve">Information Systems – Cybersecurity – </w:t>
      </w:r>
      <w:r w:rsidR="004134B3" w:rsidRPr="002D445B">
        <w:rPr>
          <w:b/>
        </w:rPr>
        <w:t>AA</w:t>
      </w:r>
      <w:r w:rsidR="004134B3">
        <w:rPr>
          <w:b/>
        </w:rPr>
        <w:t xml:space="preserve"> </w:t>
      </w:r>
      <w:r w:rsidR="004134B3">
        <w:rPr>
          <w:b/>
        </w:rPr>
        <w:tab/>
      </w:r>
      <w:r w:rsidR="002D445B">
        <w:rPr>
          <w:b/>
        </w:rPr>
        <w:t xml:space="preserve">   </w:t>
      </w:r>
      <w:r w:rsidR="00295FF4">
        <w:rPr>
          <w:b/>
        </w:rPr>
        <w:t xml:space="preserve"> </w:t>
      </w:r>
      <w:r w:rsidR="002D445B">
        <w:rPr>
          <w:b/>
        </w:rPr>
        <w:t xml:space="preserve">                                              </w:t>
      </w:r>
      <w:r w:rsidR="00295FF4">
        <w:rPr>
          <w:b/>
        </w:rPr>
        <w:t>Terms Data Collected:  2022- 2023</w:t>
      </w:r>
    </w:p>
    <w:tbl>
      <w:tblPr>
        <w:tblStyle w:val="GridTable4-Accent1"/>
        <w:tblW w:w="12865" w:type="dxa"/>
        <w:jc w:val="center"/>
        <w:tblInd w:w="0" w:type="dxa"/>
        <w:tblLook w:val="04A0" w:firstRow="1" w:lastRow="0" w:firstColumn="1" w:lastColumn="0" w:noHBand="0" w:noVBand="1"/>
      </w:tblPr>
      <w:tblGrid>
        <w:gridCol w:w="2044"/>
        <w:gridCol w:w="3645"/>
        <w:gridCol w:w="3871"/>
        <w:gridCol w:w="3305"/>
      </w:tblGrid>
      <w:tr w:rsidR="0024744E" w14:paraId="0B9B006C" w14:textId="77777777" w:rsidTr="00831699">
        <w:trPr>
          <w:cnfStyle w:val="100000000000" w:firstRow="1" w:lastRow="0" w:firstColumn="0" w:lastColumn="0" w:oddVBand="0" w:evenVBand="0" w:oddHBand="0" w:evenHBand="0" w:firstRowFirstColumn="0" w:firstRowLastColumn="0" w:lastRowFirstColumn="0" w:lastRowLastColumn="0"/>
          <w:trHeight w:val="809"/>
          <w:jc w:val="center"/>
        </w:trPr>
        <w:tc>
          <w:tcPr>
            <w:cnfStyle w:val="001000000000" w:firstRow="0" w:lastRow="0" w:firstColumn="1" w:lastColumn="0" w:oddVBand="0" w:evenVBand="0" w:oddHBand="0" w:evenHBand="0" w:firstRowFirstColumn="0" w:firstRowLastColumn="0" w:lastRowFirstColumn="0" w:lastRowLastColumn="0"/>
            <w:tcW w:w="2044" w:type="dxa"/>
            <w:hideMark/>
          </w:tcPr>
          <w:p w14:paraId="28B4ACB7" w14:textId="77777777" w:rsidR="0024744E" w:rsidRDefault="0024744E">
            <w:r>
              <w:t>Program-Level Learning Outcome- (From Assessment Plan)</w:t>
            </w:r>
          </w:p>
        </w:tc>
        <w:tc>
          <w:tcPr>
            <w:tcW w:w="3645" w:type="dxa"/>
            <w:hideMark/>
          </w:tcPr>
          <w:p w14:paraId="3652A240" w14:textId="77777777" w:rsidR="0024744E" w:rsidRDefault="0024744E">
            <w:pPr>
              <w:cnfStyle w:val="100000000000" w:firstRow="1" w:lastRow="0" w:firstColumn="0" w:lastColumn="0" w:oddVBand="0" w:evenVBand="0" w:oddHBand="0" w:evenHBand="0" w:firstRowFirstColumn="0" w:firstRowLastColumn="0" w:lastRowFirstColumn="0" w:lastRowLastColumn="0"/>
              <w:rPr>
                <w:bCs w:val="0"/>
              </w:rPr>
            </w:pPr>
            <w:r>
              <w:t>Assessment Measure(s) and Where Implemented in Curriculum – (</w:t>
            </w:r>
            <w:r>
              <w:rPr>
                <w:b w:val="0"/>
              </w:rPr>
              <w:t>From Assessment Plan</w:t>
            </w:r>
            <w:r>
              <w:t>)</w:t>
            </w:r>
          </w:p>
        </w:tc>
        <w:tc>
          <w:tcPr>
            <w:tcW w:w="3871" w:type="dxa"/>
            <w:hideMark/>
          </w:tcPr>
          <w:p w14:paraId="1B274CD1" w14:textId="77777777" w:rsidR="0024744E" w:rsidRDefault="0024744E">
            <w:pPr>
              <w:cnfStyle w:val="100000000000" w:firstRow="1" w:lastRow="0" w:firstColumn="0" w:lastColumn="0" w:oddVBand="0" w:evenVBand="0" w:oddHBand="0" w:evenHBand="0" w:firstRowFirstColumn="0" w:firstRowLastColumn="0" w:lastRowFirstColumn="0" w:lastRowLastColumn="0"/>
            </w:pPr>
            <w:r>
              <w:t>Targets-</w:t>
            </w:r>
            <w:r>
              <w:rPr>
                <w:b w:val="0"/>
                <w:bCs w:val="0"/>
              </w:rPr>
              <w:t xml:space="preserve"> Level of Success Expected</w:t>
            </w:r>
            <w:r>
              <w:t>-</w:t>
            </w:r>
            <w:r>
              <w:rPr>
                <w:b w:val="0"/>
                <w:bCs w:val="0"/>
              </w:rPr>
              <w:t>(From Assessment Plan)</w:t>
            </w:r>
          </w:p>
        </w:tc>
        <w:tc>
          <w:tcPr>
            <w:tcW w:w="3305" w:type="dxa"/>
            <w:hideMark/>
          </w:tcPr>
          <w:p w14:paraId="4DBAA00D" w14:textId="77777777" w:rsidR="0024744E" w:rsidRDefault="0024744E">
            <w:pPr>
              <w:cnfStyle w:val="100000000000" w:firstRow="1" w:lastRow="0" w:firstColumn="0" w:lastColumn="0" w:oddVBand="0" w:evenVBand="0" w:oddHBand="0" w:evenHBand="0" w:firstRowFirstColumn="0" w:firstRowLastColumn="0" w:lastRowFirstColumn="0" w:lastRowLastColumn="0"/>
            </w:pPr>
            <w:r>
              <w:t>Assessment Results – (</w:t>
            </w:r>
            <w:r>
              <w:rPr>
                <w:b w:val="0"/>
              </w:rPr>
              <w:t>Provide Data in a form related to targeted levels of success to left.  Indicate if Targeted level of success was met, partially met, or not met.</w:t>
            </w:r>
            <w:r>
              <w:t>)</w:t>
            </w:r>
          </w:p>
        </w:tc>
      </w:tr>
      <w:tr w:rsidR="0024744E" w14:paraId="2D3DF887" w14:textId="77777777" w:rsidTr="00831699">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204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46BDFB6" w14:textId="50261D7C" w:rsidR="0024744E" w:rsidRDefault="00501746">
            <w:r w:rsidRPr="00295FF4">
              <w:t>Students will be able to demonstrate the knowledge of Information Security, ethics, legal environment, vulnerabilities, threat types and countermeasures. Hand on practice Lab will be required for better learning and understanding.</w:t>
            </w:r>
          </w:p>
        </w:tc>
        <w:tc>
          <w:tcPr>
            <w:tcW w:w="364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97236F6" w14:textId="558546F3" w:rsidR="0024744E" w:rsidRDefault="001C03C2">
            <w:pPr>
              <w:cnfStyle w:val="000000100000" w:firstRow="0" w:lastRow="0" w:firstColumn="0" w:lastColumn="0" w:oddVBand="0" w:evenVBand="0" w:oddHBand="1" w:evenHBand="0" w:firstRowFirstColumn="0" w:firstRowLastColumn="0" w:lastRowFirstColumn="0" w:lastRowLastColumn="0"/>
            </w:pPr>
            <w:bookmarkStart w:id="0" w:name="_Hlk156819324"/>
            <w:r>
              <w:t>In</w:t>
            </w:r>
            <w:r w:rsidR="00501746" w:rsidRPr="00501746">
              <w:t xml:space="preserve"> ITSY 1300 Students will be working on Activities and labs like "</w:t>
            </w:r>
            <w:r w:rsidR="00501746">
              <w:t>managing password security</w:t>
            </w:r>
            <w:r w:rsidR="00501746" w:rsidRPr="00501746">
              <w:t>, "which will encourage students to study for the rest of their lives and pursue cybersecurity careers. Every module will have reflection discussions, peer responses, Quizzes, and prompts to promote introspection and candid communication among peers</w:t>
            </w:r>
            <w:bookmarkEnd w:id="0"/>
            <w:r w:rsidR="00501746" w:rsidRPr="00501746">
              <w:t>.</w:t>
            </w:r>
          </w:p>
        </w:tc>
        <w:tc>
          <w:tcPr>
            <w:tcW w:w="387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DB36025" w14:textId="6734554D" w:rsidR="0024744E" w:rsidRDefault="00373069">
            <w:pPr>
              <w:spacing w:after="0" w:line="240" w:lineRule="auto"/>
              <w:cnfStyle w:val="000000100000" w:firstRow="0" w:lastRow="0" w:firstColumn="0" w:lastColumn="0" w:oddVBand="0" w:evenVBand="0" w:oddHBand="1" w:evenHBand="0" w:firstRowFirstColumn="0" w:firstRowLastColumn="0" w:lastRowFirstColumn="0" w:lastRowLastColumn="0"/>
            </w:pPr>
            <w:r>
              <w:t xml:space="preserve">75% of students </w:t>
            </w:r>
            <w:r>
              <w:t xml:space="preserve">will </w:t>
            </w:r>
            <w:r>
              <w:t>score 80% or above.</w:t>
            </w:r>
          </w:p>
        </w:tc>
        <w:tc>
          <w:tcPr>
            <w:tcW w:w="33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57C510C" w14:textId="4EA3AD78" w:rsidR="0024744E" w:rsidRDefault="009856D8">
            <w:pPr>
              <w:cnfStyle w:val="000000100000" w:firstRow="0" w:lastRow="0" w:firstColumn="0" w:lastColumn="0" w:oddVBand="0" w:evenVBand="0" w:oddHBand="1" w:evenHBand="0" w:firstRowFirstColumn="0" w:firstRowLastColumn="0" w:lastRowFirstColumn="0" w:lastRowLastColumn="0"/>
            </w:pPr>
            <w:r>
              <w:t>95</w:t>
            </w:r>
            <w:r w:rsidR="00B640FB">
              <w:t>% of students complete the course scoring 8</w:t>
            </w:r>
            <w:r>
              <w:t>7</w:t>
            </w:r>
            <w:r w:rsidR="00B640FB">
              <w:t>% or better.</w:t>
            </w:r>
          </w:p>
        </w:tc>
      </w:tr>
      <w:tr w:rsidR="0024744E" w14:paraId="27622487" w14:textId="77777777" w:rsidTr="00831699">
        <w:trPr>
          <w:trHeight w:val="431"/>
          <w:jc w:val="center"/>
        </w:trPr>
        <w:tc>
          <w:tcPr>
            <w:cnfStyle w:val="001000000000" w:firstRow="0" w:lastRow="0" w:firstColumn="1" w:lastColumn="0" w:oddVBand="0" w:evenVBand="0" w:oddHBand="0" w:evenHBand="0" w:firstRowFirstColumn="0" w:firstRowLastColumn="0" w:lastRowFirstColumn="0" w:lastRowLastColumn="0"/>
            <w:tcW w:w="204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D740B3D" w14:textId="7B99CC83" w:rsidR="0024744E" w:rsidRPr="00295FF4" w:rsidRDefault="001C03C2">
            <w:r w:rsidRPr="00295FF4">
              <w:t xml:space="preserve">Students will use open-source role to discover threat intelligence and organizational incident response. Topics include </w:t>
            </w:r>
            <w:r w:rsidRPr="00295FF4">
              <w:lastRenderedPageBreak/>
              <w:t xml:space="preserve">collection methods, management of operations, classification, production and analysis, assessment of threat vulnerability, business impact analysis, incidence response, and identification of various reporting requirements. </w:t>
            </w:r>
            <w:r w:rsidR="00A06B62" w:rsidRPr="00295FF4">
              <w:t>The use of link diagrams and various types of association matrices will be introduced and emphasized.</w:t>
            </w:r>
          </w:p>
        </w:tc>
        <w:tc>
          <w:tcPr>
            <w:tcW w:w="364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3C4ACBB" w14:textId="7B4307D2" w:rsidR="00A06B62" w:rsidRDefault="00317511">
            <w:pPr>
              <w:cnfStyle w:val="000000000000" w:firstRow="0" w:lastRow="0" w:firstColumn="0" w:lastColumn="0" w:oddVBand="0" w:evenVBand="0" w:oddHBand="0" w:evenHBand="0" w:firstRowFirstColumn="0" w:firstRowLastColumn="0" w:lastRowFirstColumn="0" w:lastRowLastColumn="0"/>
            </w:pPr>
            <w:r>
              <w:lastRenderedPageBreak/>
              <w:t>In ITSY 1371</w:t>
            </w:r>
            <w:r>
              <w:rPr>
                <w:rStyle w:val="Strong"/>
                <w:color w:val="0E101A"/>
              </w:rPr>
              <w:t>, </w:t>
            </w:r>
            <w:r>
              <w:t xml:space="preserve">Students will use OSINT tools and discover how these can be used to supplement organizational collection plans. Students will watch videos for understanding and will be measured through Assignments, Labs, and Discussions with peer responses. </w:t>
            </w:r>
            <w:r>
              <w:lastRenderedPageBreak/>
              <w:t>They will also use the grid matrix to identify the factors that could provide information about the organization without violating privacy and can present their work in the form of presentation.</w:t>
            </w:r>
          </w:p>
          <w:p w14:paraId="361A4864" w14:textId="77777777" w:rsidR="00A06B62" w:rsidRDefault="00A06B62">
            <w:pPr>
              <w:cnfStyle w:val="000000000000" w:firstRow="0" w:lastRow="0" w:firstColumn="0" w:lastColumn="0" w:oddVBand="0" w:evenVBand="0" w:oddHBand="0" w:evenHBand="0" w:firstRowFirstColumn="0" w:firstRowLastColumn="0" w:lastRowFirstColumn="0" w:lastRowLastColumn="0"/>
            </w:pPr>
          </w:p>
          <w:p w14:paraId="27E005D8" w14:textId="54FCA6DA" w:rsidR="00A06B62" w:rsidRDefault="00A06B62" w:rsidP="00B5685D">
            <w:pPr>
              <w:cnfStyle w:val="000000000000" w:firstRow="0" w:lastRow="0" w:firstColumn="0" w:lastColumn="0" w:oddVBand="0" w:evenVBand="0" w:oddHBand="0" w:evenHBand="0" w:firstRowFirstColumn="0" w:firstRowLastColumn="0" w:lastRowFirstColumn="0" w:lastRowLastColumn="0"/>
            </w:pPr>
          </w:p>
        </w:tc>
        <w:tc>
          <w:tcPr>
            <w:tcW w:w="387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84CEB69" w14:textId="58844D91" w:rsidR="0024744E" w:rsidRDefault="00373069">
            <w:pPr>
              <w:spacing w:after="0" w:line="240" w:lineRule="auto"/>
              <w:ind w:left="-104"/>
              <w:cnfStyle w:val="000000000000" w:firstRow="0" w:lastRow="0" w:firstColumn="0" w:lastColumn="0" w:oddVBand="0" w:evenVBand="0" w:oddHBand="0" w:evenHBand="0" w:firstRowFirstColumn="0" w:firstRowLastColumn="0" w:lastRowFirstColumn="0" w:lastRowLastColumn="0"/>
            </w:pPr>
            <w:r>
              <w:lastRenderedPageBreak/>
              <w:t xml:space="preserve">75% of students will score </w:t>
            </w:r>
            <w:r w:rsidR="00D76017">
              <w:t>75</w:t>
            </w:r>
            <w:r>
              <w:t>% or above.</w:t>
            </w:r>
          </w:p>
        </w:tc>
        <w:tc>
          <w:tcPr>
            <w:tcW w:w="33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9F000FA" w14:textId="5D074A51" w:rsidR="0024744E" w:rsidRDefault="00D76017">
            <w:pPr>
              <w:spacing w:after="0" w:line="240" w:lineRule="auto"/>
              <w:cnfStyle w:val="000000000000" w:firstRow="0" w:lastRow="0" w:firstColumn="0" w:lastColumn="0" w:oddVBand="0" w:evenVBand="0" w:oddHBand="0" w:evenHBand="0" w:firstRowFirstColumn="0" w:firstRowLastColumn="0" w:lastRowFirstColumn="0" w:lastRowLastColumn="0"/>
            </w:pPr>
            <w:r>
              <w:t>87</w:t>
            </w:r>
            <w:r>
              <w:t xml:space="preserve">% of students complete the course scoring </w:t>
            </w:r>
            <w:r>
              <w:t>75</w:t>
            </w:r>
            <w:r>
              <w:t>% or better.</w:t>
            </w:r>
          </w:p>
        </w:tc>
      </w:tr>
      <w:tr w:rsidR="0024744E" w14:paraId="2F32CD92" w14:textId="77777777" w:rsidTr="00831699">
        <w:trPr>
          <w:cnfStyle w:val="000000100000" w:firstRow="0" w:lastRow="0" w:firstColumn="0" w:lastColumn="0" w:oddVBand="0" w:evenVBand="0" w:oddHBand="1" w:evenHBand="0" w:firstRowFirstColumn="0" w:firstRowLastColumn="0" w:lastRowFirstColumn="0" w:lastRowLastColumn="0"/>
          <w:trHeight w:val="449"/>
          <w:jc w:val="center"/>
        </w:trPr>
        <w:tc>
          <w:tcPr>
            <w:cnfStyle w:val="001000000000" w:firstRow="0" w:lastRow="0" w:firstColumn="1" w:lastColumn="0" w:oddVBand="0" w:evenVBand="0" w:oddHBand="0" w:evenHBand="0" w:firstRowFirstColumn="0" w:firstRowLastColumn="0" w:lastRowFirstColumn="0" w:lastRowLastColumn="0"/>
            <w:tcW w:w="204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81A34B5" w14:textId="77777777" w:rsidR="00831699" w:rsidRPr="00295FF4" w:rsidRDefault="00831699" w:rsidP="00831699">
            <w:pPr>
              <w:pStyle w:val="Default"/>
            </w:pPr>
            <w:r w:rsidRPr="00295FF4">
              <w:rPr>
                <w:sz w:val="22"/>
                <w:szCs w:val="22"/>
              </w:rPr>
              <w:t xml:space="preserve">Apply cybersecurity analytical tools for appropriate end purposes. </w:t>
            </w:r>
          </w:p>
          <w:p w14:paraId="7B20213C" w14:textId="77777777" w:rsidR="0024744E" w:rsidRDefault="0024744E" w:rsidP="00831699"/>
        </w:tc>
        <w:tc>
          <w:tcPr>
            <w:tcW w:w="364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86EF9BD" w14:textId="77777777" w:rsidR="00831699" w:rsidRDefault="00831699" w:rsidP="00831699">
            <w:pPr>
              <w:pStyle w:val="Default"/>
              <w:cnfStyle w:val="000000100000" w:firstRow="0" w:lastRow="0" w:firstColumn="0" w:lastColumn="0" w:oddVBand="0" w:evenVBand="0" w:oddHBand="1" w:evenHBand="0" w:firstRowFirstColumn="0" w:firstRowLastColumn="0" w:lastRowFirstColumn="0" w:lastRowLastColumn="0"/>
            </w:pPr>
            <w:r>
              <w:rPr>
                <w:b/>
                <w:bCs/>
                <w:sz w:val="22"/>
                <w:szCs w:val="22"/>
              </w:rPr>
              <w:t>AAS Level Assessment</w:t>
            </w:r>
            <w:r>
              <w:rPr>
                <w:sz w:val="22"/>
                <w:szCs w:val="22"/>
              </w:rPr>
              <w:t xml:space="preserve">: In the Final Project in ITSY 2341 Security Management Practices students research and create an Enterprise Information/Cyber Security and Risk Program to address all administrative and technical controls introduced/practiced during the AAS Program. Students are assessed on the use of basic analysis tools/techniques using RACI matrixes and association matrixes within the </w:t>
            </w:r>
            <w:r>
              <w:rPr>
                <w:sz w:val="22"/>
                <w:szCs w:val="22"/>
              </w:rPr>
              <w:lastRenderedPageBreak/>
              <w:t xml:space="preserve">context of the Enterprise cyber risk program. </w:t>
            </w:r>
          </w:p>
          <w:p w14:paraId="1AA804F8" w14:textId="77777777" w:rsidR="0024744E" w:rsidRDefault="0024744E">
            <w:pPr>
              <w:cnfStyle w:val="000000100000" w:firstRow="0" w:lastRow="0" w:firstColumn="0" w:lastColumn="0" w:oddVBand="0" w:evenVBand="0" w:oddHBand="1" w:evenHBand="0" w:firstRowFirstColumn="0" w:firstRowLastColumn="0" w:lastRowFirstColumn="0" w:lastRowLastColumn="0"/>
            </w:pPr>
          </w:p>
        </w:tc>
        <w:tc>
          <w:tcPr>
            <w:tcW w:w="387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C61437B" w14:textId="77777777" w:rsidR="00831699" w:rsidRDefault="00831699" w:rsidP="00831699">
            <w:pPr>
              <w:pStyle w:val="Defaul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 xml:space="preserve">75% of students score 80% or above on ITSY 2341 project rubric elements aligned with this PLO. </w:t>
            </w:r>
          </w:p>
          <w:p w14:paraId="3AD34F79" w14:textId="77777777" w:rsidR="0024744E" w:rsidRDefault="0024744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3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79CA355" w14:textId="68B3C91A" w:rsidR="0024744E" w:rsidRDefault="009856D8">
            <w:pPr>
              <w:cnfStyle w:val="000000100000" w:firstRow="0" w:lastRow="0" w:firstColumn="0" w:lastColumn="0" w:oddVBand="0" w:evenVBand="0" w:oddHBand="1" w:evenHBand="0" w:firstRowFirstColumn="0" w:firstRowLastColumn="0" w:lastRowFirstColumn="0" w:lastRowLastColumn="0"/>
            </w:pPr>
            <w:r>
              <w:t>94</w:t>
            </w:r>
            <w:r>
              <w:t xml:space="preserve">% of students complete the course scoring </w:t>
            </w:r>
            <w:r>
              <w:t>91</w:t>
            </w:r>
            <w:r>
              <w:t>% or better.</w:t>
            </w:r>
          </w:p>
        </w:tc>
      </w:tr>
      <w:tr w:rsidR="0024744E" w14:paraId="58BB0289" w14:textId="77777777" w:rsidTr="00831699">
        <w:trPr>
          <w:trHeight w:val="440"/>
          <w:jc w:val="center"/>
        </w:trPr>
        <w:tc>
          <w:tcPr>
            <w:cnfStyle w:val="001000000000" w:firstRow="0" w:lastRow="0" w:firstColumn="1" w:lastColumn="0" w:oddVBand="0" w:evenVBand="0" w:oddHBand="0" w:evenHBand="0" w:firstRowFirstColumn="0" w:firstRowLastColumn="0" w:lastRowFirstColumn="0" w:lastRowLastColumn="0"/>
            <w:tcW w:w="204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B051DC6" w14:textId="2AAFF7E8" w:rsidR="0024744E" w:rsidRPr="00295FF4" w:rsidRDefault="00831699">
            <w:r w:rsidRPr="00295FF4">
              <w:t>Demonstrate Enterprise risk management and mitigation strategies.</w:t>
            </w:r>
          </w:p>
        </w:tc>
        <w:tc>
          <w:tcPr>
            <w:tcW w:w="364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D90B7B5" w14:textId="77777777" w:rsidR="00831699" w:rsidRDefault="00831699" w:rsidP="00831699">
            <w:pPr>
              <w:pStyle w:val="Default"/>
              <w:cnfStyle w:val="000000000000" w:firstRow="0" w:lastRow="0" w:firstColumn="0" w:lastColumn="0" w:oddVBand="0" w:evenVBand="0" w:oddHBand="0" w:evenHBand="0" w:firstRowFirstColumn="0" w:firstRowLastColumn="0" w:lastRowFirstColumn="0" w:lastRowLastColumn="0"/>
            </w:pPr>
            <w:r>
              <w:rPr>
                <w:b/>
                <w:bCs/>
                <w:sz w:val="22"/>
                <w:szCs w:val="22"/>
              </w:rPr>
              <w:t>AAS Level Assessment</w:t>
            </w:r>
            <w:r>
              <w:rPr>
                <w:sz w:val="22"/>
                <w:szCs w:val="22"/>
              </w:rPr>
              <w:t xml:space="preserve">: In the Final Project in ITSY 2341 Security Management Practices students research and create an Enterprise Information/Cyber Security and Risk Program to address all administrative and technical controls introduced/practiced during the AAS Program. This does not address the risk assessment/classification for the organization – this focuses on remediation/management/mitigation. During this project students are assessed on their use of Enterprise Risk Management/Mitigation using a scenario in which students create an enterprise risk management plan. This plan is broad in suggesting risk management/mitigation strategies to include: Identification/Application of appropriate security frameworks, GAP analysis, RACI matrix provides, authorization/delegation of responsibilities, data classification scheme(s), magnetic remanence schema, overall risk management Program, and high-risk mitigation plan/strategy. </w:t>
            </w:r>
          </w:p>
          <w:p w14:paraId="1E541690" w14:textId="77777777" w:rsidR="0024744E" w:rsidRDefault="0024744E">
            <w:pPr>
              <w:cnfStyle w:val="000000000000" w:firstRow="0" w:lastRow="0" w:firstColumn="0" w:lastColumn="0" w:oddVBand="0" w:evenVBand="0" w:oddHBand="0" w:evenHBand="0" w:firstRowFirstColumn="0" w:firstRowLastColumn="0" w:lastRowFirstColumn="0" w:lastRowLastColumn="0"/>
            </w:pPr>
          </w:p>
        </w:tc>
        <w:tc>
          <w:tcPr>
            <w:tcW w:w="387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BB91B8B" w14:textId="77777777" w:rsidR="00831699" w:rsidRDefault="00831699" w:rsidP="00831699">
            <w:pPr>
              <w:pStyle w:val="Defaul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75% of students score 80% or above on ITSY 2341 project rubric elements aligned with this PLO. </w:t>
            </w:r>
          </w:p>
          <w:p w14:paraId="1AF25FCA" w14:textId="77777777" w:rsidR="0024744E" w:rsidRDefault="0024744E">
            <w:pPr>
              <w:cnfStyle w:val="000000000000" w:firstRow="0" w:lastRow="0" w:firstColumn="0" w:lastColumn="0" w:oddVBand="0" w:evenVBand="0" w:oddHBand="0" w:evenHBand="0" w:firstRowFirstColumn="0" w:firstRowLastColumn="0" w:lastRowFirstColumn="0" w:lastRowLastColumn="0"/>
            </w:pPr>
          </w:p>
        </w:tc>
        <w:tc>
          <w:tcPr>
            <w:tcW w:w="33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F519B2D" w14:textId="211E2718" w:rsidR="0024744E" w:rsidRDefault="009856D8" w:rsidP="00831699">
            <w:pPr>
              <w:pStyle w:val="Default"/>
              <w:cnfStyle w:val="000000000000" w:firstRow="0" w:lastRow="0" w:firstColumn="0" w:lastColumn="0" w:oddVBand="0" w:evenVBand="0" w:oddHBand="0" w:evenHBand="0" w:firstRowFirstColumn="0" w:firstRowLastColumn="0" w:lastRowFirstColumn="0" w:lastRowLastColumn="0"/>
            </w:pPr>
            <w:r>
              <w:t>94% of students complete the course scoring 91% or better.</w:t>
            </w:r>
          </w:p>
        </w:tc>
      </w:tr>
      <w:tr w:rsidR="0024744E" w14:paraId="5098A14B" w14:textId="77777777" w:rsidTr="00831699">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204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39CD034" w14:textId="614CC76B" w:rsidR="00831699" w:rsidRPr="00295FF4" w:rsidRDefault="00831699" w:rsidP="00831699">
            <w:r w:rsidRPr="00295FF4">
              <w:lastRenderedPageBreak/>
              <w:t xml:space="preserve">Apply common Cybersecurity industry standards to secure systems. </w:t>
            </w:r>
          </w:p>
          <w:p w14:paraId="195D1EE8" w14:textId="77777777" w:rsidR="0024744E" w:rsidRDefault="0024744E"/>
        </w:tc>
        <w:tc>
          <w:tcPr>
            <w:tcW w:w="364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79086F1A" w14:textId="77777777" w:rsidR="00831699" w:rsidRDefault="00831699" w:rsidP="00831699">
            <w:pPr>
              <w:pStyle w:val="Default"/>
              <w:cnfStyle w:val="000000100000" w:firstRow="0" w:lastRow="0" w:firstColumn="0" w:lastColumn="0" w:oddVBand="0" w:evenVBand="0" w:oddHBand="1" w:evenHBand="0" w:firstRowFirstColumn="0" w:firstRowLastColumn="0" w:lastRowFirstColumn="0" w:lastRowLastColumn="0"/>
            </w:pPr>
            <w:r>
              <w:rPr>
                <w:b/>
                <w:bCs/>
                <w:sz w:val="22"/>
                <w:szCs w:val="22"/>
              </w:rPr>
              <w:t xml:space="preserve">AAS Level Assessment: </w:t>
            </w:r>
            <w:r>
              <w:rPr>
                <w:sz w:val="22"/>
                <w:szCs w:val="22"/>
              </w:rPr>
              <w:t xml:space="preserve">In the Final Project in ITSY 2341 Security Management Practices students research and create an Enterprise Information/Cyber Security and Risk Program to address all administrative and technical controls introduced/practiced during the AAS Program. During this project students are assessed on their application of cybersecurity industry standards (to include methods &amp; frameworks) using a faculty developed rubric detailing technical and administrative policy usage. </w:t>
            </w:r>
          </w:p>
          <w:p w14:paraId="24777BA8" w14:textId="77777777" w:rsidR="0024744E" w:rsidRDefault="0024744E">
            <w:pPr>
              <w:cnfStyle w:val="000000100000" w:firstRow="0" w:lastRow="0" w:firstColumn="0" w:lastColumn="0" w:oddVBand="0" w:evenVBand="0" w:oddHBand="1" w:evenHBand="0" w:firstRowFirstColumn="0" w:firstRowLastColumn="0" w:lastRowFirstColumn="0" w:lastRowLastColumn="0"/>
            </w:pPr>
          </w:p>
        </w:tc>
        <w:tc>
          <w:tcPr>
            <w:tcW w:w="387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6CF998D" w14:textId="77777777" w:rsidR="0024744E" w:rsidRDefault="0024744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3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5426E92" w14:textId="47E76BCC" w:rsidR="0024744E" w:rsidRDefault="009856D8">
            <w:pPr>
              <w:cnfStyle w:val="000000100000" w:firstRow="0" w:lastRow="0" w:firstColumn="0" w:lastColumn="0" w:oddVBand="0" w:evenVBand="0" w:oddHBand="1" w:evenHBand="0" w:firstRowFirstColumn="0" w:firstRowLastColumn="0" w:lastRowFirstColumn="0" w:lastRowLastColumn="0"/>
            </w:pPr>
            <w:r>
              <w:t>94% of students complete the course scoring 91% or better.</w:t>
            </w:r>
          </w:p>
        </w:tc>
      </w:tr>
      <w:tr w:rsidR="0024744E" w14:paraId="237494C5" w14:textId="77777777" w:rsidTr="00831699">
        <w:trPr>
          <w:trHeight w:val="530"/>
          <w:jc w:val="center"/>
        </w:trPr>
        <w:tc>
          <w:tcPr>
            <w:cnfStyle w:val="001000000000" w:firstRow="0" w:lastRow="0" w:firstColumn="1" w:lastColumn="0" w:oddVBand="0" w:evenVBand="0" w:oddHBand="0" w:evenHBand="0" w:firstRowFirstColumn="0" w:firstRowLastColumn="0" w:lastRowFirstColumn="0" w:lastRowLastColumn="0"/>
            <w:tcW w:w="204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5B98DC8" w14:textId="77777777" w:rsidR="00831699" w:rsidRDefault="00831699" w:rsidP="00831699">
            <w:pPr>
              <w:pStyle w:val="Default"/>
              <w:rPr>
                <w:b w:val="0"/>
                <w:bCs w:val="0"/>
                <w:sz w:val="22"/>
                <w:szCs w:val="22"/>
              </w:rPr>
            </w:pPr>
          </w:p>
          <w:p w14:paraId="00D41E8A" w14:textId="661744DC" w:rsidR="00831699" w:rsidRDefault="00831699" w:rsidP="00831699">
            <w:pPr>
              <w:pStyle w:val="Default"/>
            </w:pPr>
            <w:r>
              <w:rPr>
                <w:sz w:val="22"/>
                <w:szCs w:val="22"/>
              </w:rPr>
              <w:t xml:space="preserve">Describe common cybersecurity governance practices used in US and International businesses. </w:t>
            </w:r>
          </w:p>
          <w:p w14:paraId="0A709450" w14:textId="77777777" w:rsidR="0024744E" w:rsidRDefault="0024744E">
            <w:pPr>
              <w:spacing w:after="0" w:line="240" w:lineRule="auto"/>
            </w:pPr>
          </w:p>
        </w:tc>
        <w:tc>
          <w:tcPr>
            <w:tcW w:w="364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BE913FE" w14:textId="77777777" w:rsidR="00831699" w:rsidRDefault="00831699" w:rsidP="00831699">
            <w:pPr>
              <w:pStyle w:val="Default"/>
              <w:cnfStyle w:val="000000000000" w:firstRow="0" w:lastRow="0" w:firstColumn="0" w:lastColumn="0" w:oddVBand="0" w:evenVBand="0" w:oddHBand="0" w:evenHBand="0" w:firstRowFirstColumn="0" w:firstRowLastColumn="0" w:lastRowFirstColumn="0" w:lastRowLastColumn="0"/>
            </w:pPr>
            <w:r>
              <w:rPr>
                <w:b/>
                <w:bCs/>
                <w:sz w:val="22"/>
                <w:szCs w:val="22"/>
              </w:rPr>
              <w:t>AAS Level Assessment</w:t>
            </w:r>
            <w:r>
              <w:rPr>
                <w:sz w:val="22"/>
                <w:szCs w:val="22"/>
              </w:rPr>
              <w:t xml:space="preserve">: In the Final Project in ITSY 2341 Security Management Practices students research and create an Enterprise Information/Cyber Security and Risk Program to address all administrative and technical controls introduced/practiced during the AAS Program. During this project students are assessed using a faculty developed rubric covering multiple aspects of governance, specifically who within the organization is responsible for governance, how risk is evaluated, and finally how does the governance align with the overall business structure </w:t>
            </w:r>
          </w:p>
          <w:p w14:paraId="1BF68147" w14:textId="77777777" w:rsidR="0024744E" w:rsidRDefault="0024744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87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7A818A5" w14:textId="77777777" w:rsidR="00831699" w:rsidRDefault="00831699" w:rsidP="00831699">
            <w:pPr>
              <w:pStyle w:val="Defaul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75% of students score 80% or above on ITSY 2341 project rubric elements aligned with this PLO. </w:t>
            </w:r>
          </w:p>
          <w:p w14:paraId="5ACA4DD1" w14:textId="77777777" w:rsidR="0024744E" w:rsidRDefault="0024744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3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E1840A4" w14:textId="510A3407" w:rsidR="0024744E" w:rsidRDefault="009856D8">
            <w:pPr>
              <w:spacing w:after="0" w:line="240" w:lineRule="auto"/>
              <w:cnfStyle w:val="000000000000" w:firstRow="0" w:lastRow="0" w:firstColumn="0" w:lastColumn="0" w:oddVBand="0" w:evenVBand="0" w:oddHBand="0" w:evenHBand="0" w:firstRowFirstColumn="0" w:firstRowLastColumn="0" w:lastRowFirstColumn="0" w:lastRowLastColumn="0"/>
            </w:pPr>
            <w:r>
              <w:t>94% of students complete the course scoring 91% or better.</w:t>
            </w:r>
          </w:p>
        </w:tc>
      </w:tr>
      <w:tr w:rsidR="0024744E" w14:paraId="5E0918D8" w14:textId="77777777" w:rsidTr="00831699">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204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B33658C" w14:textId="77777777" w:rsidR="00831699" w:rsidRDefault="00831699" w:rsidP="00831699">
            <w:pPr>
              <w:pStyle w:val="Default"/>
            </w:pPr>
            <w:r>
              <w:rPr>
                <w:sz w:val="22"/>
                <w:szCs w:val="22"/>
              </w:rPr>
              <w:lastRenderedPageBreak/>
              <w:t xml:space="preserve">Demonstrate proficiency in the use of risk assessments. </w:t>
            </w:r>
          </w:p>
          <w:p w14:paraId="4A7BFE17" w14:textId="77777777" w:rsidR="0024744E" w:rsidRDefault="0024744E">
            <w:pPr>
              <w:spacing w:after="0" w:line="240" w:lineRule="auto"/>
            </w:pPr>
          </w:p>
        </w:tc>
        <w:tc>
          <w:tcPr>
            <w:tcW w:w="364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03D348C" w14:textId="77777777" w:rsidR="00831699" w:rsidRDefault="00831699" w:rsidP="00831699">
            <w:pPr>
              <w:pStyle w:val="Default"/>
              <w:cnfStyle w:val="000000100000" w:firstRow="0" w:lastRow="0" w:firstColumn="0" w:lastColumn="0" w:oddVBand="0" w:evenVBand="0" w:oddHBand="1" w:evenHBand="0" w:firstRowFirstColumn="0" w:firstRowLastColumn="0" w:lastRowFirstColumn="0" w:lastRowLastColumn="0"/>
            </w:pPr>
            <w:r>
              <w:rPr>
                <w:b/>
                <w:bCs/>
                <w:sz w:val="22"/>
                <w:szCs w:val="22"/>
              </w:rPr>
              <w:t>AAS Level Assessment</w:t>
            </w:r>
            <w:r>
              <w:rPr>
                <w:sz w:val="22"/>
                <w:szCs w:val="22"/>
              </w:rPr>
              <w:t xml:space="preserve">: In the Final Project in ITSY 2341 Security Management Practices students research and create an Enterprise Information/Cyber Security and Risk Program to address all administrative and technical controls introduced/practiced during the AAS Program. During this project students are assessed on their ability to perform a risk assessment from a descriptive point of view, using a faculty-guided and student-designed framework that builds the foundation for the enterprise. Students are assessed on their ability to identify common risks, plan risk assessments, and describe how different types of risk assessments function as a part of the overall risk stance of the organization. Additionally, students describe how this is to be presented to leadership as part of the </w:t>
            </w:r>
          </w:p>
          <w:p w14:paraId="11CF9EDC" w14:textId="77777777" w:rsidR="0024744E" w:rsidRDefault="0024744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87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29E2532" w14:textId="77777777" w:rsidR="00831699" w:rsidRDefault="00831699" w:rsidP="00831699">
            <w:pPr>
              <w:pStyle w:val="Defaul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75% of students score 80% or above on ITSY 2341 project rubric elements aligned with this PLO. </w:t>
            </w:r>
          </w:p>
          <w:p w14:paraId="650E23FA" w14:textId="77777777" w:rsidR="0024744E" w:rsidRDefault="0024744E" w:rsidP="00831699">
            <w:pPr>
              <w:pStyle w:val="Default"/>
              <w:cnfStyle w:val="000000100000" w:firstRow="0" w:lastRow="0" w:firstColumn="0" w:lastColumn="0" w:oddVBand="0" w:evenVBand="0" w:oddHBand="1" w:evenHBand="0" w:firstRowFirstColumn="0" w:firstRowLastColumn="0" w:lastRowFirstColumn="0" w:lastRowLastColumn="0"/>
            </w:pPr>
          </w:p>
        </w:tc>
        <w:tc>
          <w:tcPr>
            <w:tcW w:w="33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A8727A7" w14:textId="11970B22" w:rsidR="0024744E" w:rsidRDefault="009856D8">
            <w:pPr>
              <w:spacing w:after="0" w:line="240" w:lineRule="auto"/>
              <w:cnfStyle w:val="000000100000" w:firstRow="0" w:lastRow="0" w:firstColumn="0" w:lastColumn="0" w:oddVBand="0" w:evenVBand="0" w:oddHBand="1" w:evenHBand="0" w:firstRowFirstColumn="0" w:firstRowLastColumn="0" w:lastRowFirstColumn="0" w:lastRowLastColumn="0"/>
            </w:pPr>
            <w:r>
              <w:t>94% of students complete the course scoring 91% or better.</w:t>
            </w:r>
          </w:p>
        </w:tc>
      </w:tr>
      <w:tr w:rsidR="0024744E" w14:paraId="3BA599B4" w14:textId="77777777" w:rsidTr="00831699">
        <w:trPr>
          <w:trHeight w:val="530"/>
          <w:jc w:val="center"/>
        </w:trPr>
        <w:tc>
          <w:tcPr>
            <w:cnfStyle w:val="001000000000" w:firstRow="0" w:lastRow="0" w:firstColumn="1" w:lastColumn="0" w:oddVBand="0" w:evenVBand="0" w:oddHBand="0" w:evenHBand="0" w:firstRowFirstColumn="0" w:firstRowLastColumn="0" w:lastRowFirstColumn="0" w:lastRowLastColumn="0"/>
            <w:tcW w:w="204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1535A82" w14:textId="77777777" w:rsidR="00831699" w:rsidRDefault="00831699" w:rsidP="00831699">
            <w:pPr>
              <w:pStyle w:val="Default"/>
            </w:pPr>
            <w:r>
              <w:rPr>
                <w:sz w:val="22"/>
                <w:szCs w:val="22"/>
              </w:rPr>
              <w:t xml:space="preserve">Apply security architecture and related subcomponents. </w:t>
            </w:r>
          </w:p>
          <w:p w14:paraId="1E0AF4E1" w14:textId="77777777" w:rsidR="0024744E" w:rsidRDefault="0024744E">
            <w:pPr>
              <w:spacing w:after="0" w:line="240" w:lineRule="auto"/>
            </w:pPr>
          </w:p>
        </w:tc>
        <w:tc>
          <w:tcPr>
            <w:tcW w:w="364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B4D210C" w14:textId="77777777" w:rsidR="00831699" w:rsidRDefault="00831699" w:rsidP="00831699">
            <w:pPr>
              <w:pStyle w:val="Default"/>
              <w:cnfStyle w:val="000000000000" w:firstRow="0" w:lastRow="0" w:firstColumn="0" w:lastColumn="0" w:oddVBand="0" w:evenVBand="0" w:oddHBand="0" w:evenHBand="0" w:firstRowFirstColumn="0" w:firstRowLastColumn="0" w:lastRowFirstColumn="0" w:lastRowLastColumn="0"/>
            </w:pPr>
            <w:r>
              <w:rPr>
                <w:b/>
                <w:bCs/>
                <w:sz w:val="22"/>
                <w:szCs w:val="22"/>
              </w:rPr>
              <w:t>AAS Level Assessment</w:t>
            </w:r>
            <w:r>
              <w:rPr>
                <w:sz w:val="22"/>
                <w:szCs w:val="22"/>
              </w:rPr>
              <w:t xml:space="preserve">: In the Final Project in ITSY 2341 Security Management Practices students research and create an Enterprise Information/Cyber Security and Risk Program to address all administrative and technical controls introduced/practiced during the AAS Program. During the AAS </w:t>
            </w:r>
          </w:p>
          <w:p w14:paraId="5E780F40" w14:textId="77777777" w:rsidR="00831699" w:rsidRDefault="00831699" w:rsidP="00831699">
            <w:pPr>
              <w:pStyle w:val="Default"/>
              <w:cnfStyle w:val="000000000000" w:firstRow="0" w:lastRow="0" w:firstColumn="0" w:lastColumn="0" w:oddVBand="0" w:evenVBand="0" w:oddHBand="0" w:evenHBand="0" w:firstRowFirstColumn="0" w:firstRowLastColumn="0" w:lastRowFirstColumn="0" w:lastRowLastColumn="0"/>
            </w:pPr>
            <w:r>
              <w:rPr>
                <w:sz w:val="22"/>
                <w:szCs w:val="22"/>
              </w:rPr>
              <w:t xml:space="preserve">degree we assess security architecture from a descriptive point of view, using a faculty guided and </w:t>
            </w:r>
            <w:r>
              <w:rPr>
                <w:sz w:val="22"/>
                <w:szCs w:val="22"/>
              </w:rPr>
              <w:lastRenderedPageBreak/>
              <w:t xml:space="preserve">student designed framework that builds the foundation for the Enterprise security architecture. During this project students are assessed on their identification of needs for the overall security architecture including how different components interact to either enhance or weaken the overall security posture of the organization. Students are not required to implement at this level as this is part of the Capstone project during their final course in the BAT degree. </w:t>
            </w:r>
          </w:p>
          <w:p w14:paraId="0408CCD1" w14:textId="7F640628" w:rsidR="00831699" w:rsidRDefault="00831699" w:rsidP="00831699">
            <w:pPr>
              <w:pStyle w:val="Default"/>
              <w:cnfStyle w:val="000000000000" w:firstRow="0" w:lastRow="0" w:firstColumn="0" w:lastColumn="0" w:oddVBand="0" w:evenVBand="0" w:oddHBand="0" w:evenHBand="0" w:firstRowFirstColumn="0" w:firstRowLastColumn="0" w:lastRowFirstColumn="0" w:lastRowLastColumn="0"/>
            </w:pPr>
          </w:p>
          <w:p w14:paraId="2561307C" w14:textId="77777777" w:rsidR="0024744E" w:rsidRDefault="0024744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87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C8DC93C" w14:textId="6360F636" w:rsidR="0024744E" w:rsidRDefault="00373069">
            <w:pPr>
              <w:spacing w:after="0" w:line="240" w:lineRule="auto"/>
              <w:cnfStyle w:val="000000000000" w:firstRow="0" w:lastRow="0" w:firstColumn="0" w:lastColumn="0" w:oddVBand="0" w:evenVBand="0" w:oddHBand="0" w:evenHBand="0" w:firstRowFirstColumn="0" w:firstRowLastColumn="0" w:lastRowFirstColumn="0" w:lastRowLastColumn="0"/>
            </w:pPr>
            <w:r>
              <w:lastRenderedPageBreak/>
              <w:t>75% of students will score 80% or above.</w:t>
            </w:r>
          </w:p>
        </w:tc>
        <w:tc>
          <w:tcPr>
            <w:tcW w:w="33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66DC184" w14:textId="66FDF7E7" w:rsidR="0024744E" w:rsidRDefault="009856D8">
            <w:pPr>
              <w:spacing w:after="0" w:line="240" w:lineRule="auto"/>
              <w:cnfStyle w:val="000000000000" w:firstRow="0" w:lastRow="0" w:firstColumn="0" w:lastColumn="0" w:oddVBand="0" w:evenVBand="0" w:oddHBand="0" w:evenHBand="0" w:firstRowFirstColumn="0" w:firstRowLastColumn="0" w:lastRowFirstColumn="0" w:lastRowLastColumn="0"/>
            </w:pPr>
            <w:r>
              <w:t>94% of students complete the course scoring 91% or better.</w:t>
            </w:r>
          </w:p>
        </w:tc>
      </w:tr>
    </w:tbl>
    <w:p w14:paraId="5B06636F" w14:textId="77777777" w:rsidR="0024744E" w:rsidRDefault="0024744E" w:rsidP="0024744E"/>
    <w:p w14:paraId="1F217962" w14:textId="77777777" w:rsidR="0024744E" w:rsidRDefault="0024744E" w:rsidP="0024744E"/>
    <w:p w14:paraId="2B7E95EC" w14:textId="623A7932" w:rsidR="0024744E" w:rsidRPr="0024744E" w:rsidRDefault="0024744E" w:rsidP="0024744E">
      <w:pPr>
        <w:tabs>
          <w:tab w:val="left" w:pos="5922"/>
        </w:tabs>
      </w:pPr>
    </w:p>
    <w:sectPr w:rsidR="0024744E" w:rsidRPr="0024744E" w:rsidSect="000C5D59">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5252" w14:textId="77777777" w:rsidR="000C5D59" w:rsidRDefault="000C5D59" w:rsidP="0002489A">
      <w:pPr>
        <w:spacing w:after="0" w:line="240" w:lineRule="auto"/>
      </w:pPr>
      <w:r>
        <w:separator/>
      </w:r>
    </w:p>
  </w:endnote>
  <w:endnote w:type="continuationSeparator" w:id="0">
    <w:p w14:paraId="2F091370" w14:textId="77777777" w:rsidR="000C5D59" w:rsidRDefault="000C5D59"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191755"/>
      <w:docPartObj>
        <w:docPartGallery w:val="Page Numbers (Bottom of Page)"/>
        <w:docPartUnique/>
      </w:docPartObj>
    </w:sdtPr>
    <w:sdtContent>
      <w:sdt>
        <w:sdtPr>
          <w:id w:val="1728636285"/>
          <w:docPartObj>
            <w:docPartGallery w:val="Page Numbers (Top of Page)"/>
            <w:docPartUnique/>
          </w:docPartObj>
        </w:sdtPr>
        <w:sdtContent>
          <w:p w14:paraId="5810A8D1" w14:textId="77777777"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E112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1129">
              <w:rPr>
                <w:b/>
                <w:bCs/>
                <w:noProof/>
              </w:rPr>
              <w:t>3</w:t>
            </w:r>
            <w:r>
              <w:rPr>
                <w:b/>
                <w:bCs/>
                <w:sz w:val="24"/>
                <w:szCs w:val="24"/>
              </w:rPr>
              <w:fldChar w:fldCharType="end"/>
            </w:r>
          </w:p>
        </w:sdtContent>
      </w:sdt>
    </w:sdtContent>
  </w:sdt>
  <w:p w14:paraId="122930FF" w14:textId="77777777"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CCAB9" w14:textId="77777777" w:rsidR="000C5D59" w:rsidRDefault="000C5D59" w:rsidP="0002489A">
      <w:pPr>
        <w:spacing w:after="0" w:line="240" w:lineRule="auto"/>
      </w:pPr>
      <w:r>
        <w:separator/>
      </w:r>
    </w:p>
  </w:footnote>
  <w:footnote w:type="continuationSeparator" w:id="0">
    <w:p w14:paraId="4BCAB3E9" w14:textId="77777777" w:rsidR="000C5D59" w:rsidRDefault="000C5D59"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F695" w14:textId="59C4A138" w:rsidR="00761D43" w:rsidRDefault="00CE3C6C" w:rsidP="00173023">
    <w:pPr>
      <w:pStyle w:val="Header"/>
      <w:jc w:val="right"/>
      <w:rPr>
        <w:i/>
      </w:rPr>
    </w:pPr>
    <w:r>
      <w:rPr>
        <w:i/>
      </w:rPr>
      <w:t>Rev. 1</w:t>
    </w:r>
    <w:r w:rsidR="00F547BD">
      <w:rPr>
        <w:i/>
      </w:rPr>
      <w:t>/20</w:t>
    </w:r>
    <w:r>
      <w:rPr>
        <w:i/>
      </w:rPr>
      <w:t>2</w:t>
    </w:r>
    <w:r w:rsidR="0024744E">
      <w:rPr>
        <w:i/>
      </w:rPr>
      <w:t>4</w:t>
    </w:r>
  </w:p>
  <w:p w14:paraId="63889568" w14:textId="77777777" w:rsidR="00CE3C6C" w:rsidRPr="00173023" w:rsidRDefault="00CE3C6C" w:rsidP="00173023">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2191361">
    <w:abstractNumId w:val="1"/>
  </w:num>
  <w:num w:numId="2" w16cid:durableId="2116749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5"/>
    <w:rsid w:val="0000023D"/>
    <w:rsid w:val="00003BD5"/>
    <w:rsid w:val="00005552"/>
    <w:rsid w:val="0002489A"/>
    <w:rsid w:val="00073053"/>
    <w:rsid w:val="000C5D59"/>
    <w:rsid w:val="000E2EAF"/>
    <w:rsid w:val="000F18FC"/>
    <w:rsid w:val="00110AAC"/>
    <w:rsid w:val="00173023"/>
    <w:rsid w:val="00195160"/>
    <w:rsid w:val="001A7A83"/>
    <w:rsid w:val="001C03C2"/>
    <w:rsid w:val="001D4BB0"/>
    <w:rsid w:val="001E0783"/>
    <w:rsid w:val="00210107"/>
    <w:rsid w:val="00221DA5"/>
    <w:rsid w:val="0024744E"/>
    <w:rsid w:val="002657C1"/>
    <w:rsid w:val="00295FF4"/>
    <w:rsid w:val="002D445B"/>
    <w:rsid w:val="002E1129"/>
    <w:rsid w:val="002E1706"/>
    <w:rsid w:val="00317511"/>
    <w:rsid w:val="00366166"/>
    <w:rsid w:val="00373069"/>
    <w:rsid w:val="004134B3"/>
    <w:rsid w:val="00425E9B"/>
    <w:rsid w:val="004C586B"/>
    <w:rsid w:val="004C7267"/>
    <w:rsid w:val="004F2961"/>
    <w:rsid w:val="00501746"/>
    <w:rsid w:val="00517E19"/>
    <w:rsid w:val="00554AB1"/>
    <w:rsid w:val="005A203A"/>
    <w:rsid w:val="005B417E"/>
    <w:rsid w:val="005C60D2"/>
    <w:rsid w:val="005D66CF"/>
    <w:rsid w:val="005F14C0"/>
    <w:rsid w:val="00671453"/>
    <w:rsid w:val="007052D4"/>
    <w:rsid w:val="007367FD"/>
    <w:rsid w:val="00746F2D"/>
    <w:rsid w:val="00761D43"/>
    <w:rsid w:val="007B5A78"/>
    <w:rsid w:val="007C3F60"/>
    <w:rsid w:val="007D11B3"/>
    <w:rsid w:val="007F4753"/>
    <w:rsid w:val="00811328"/>
    <w:rsid w:val="00831699"/>
    <w:rsid w:val="00834B83"/>
    <w:rsid w:val="008410E5"/>
    <w:rsid w:val="00847DBF"/>
    <w:rsid w:val="008A27FB"/>
    <w:rsid w:val="008E2C52"/>
    <w:rsid w:val="00915FA8"/>
    <w:rsid w:val="009617FF"/>
    <w:rsid w:val="0098162F"/>
    <w:rsid w:val="009856D8"/>
    <w:rsid w:val="00993C83"/>
    <w:rsid w:val="009D6AD1"/>
    <w:rsid w:val="009E3359"/>
    <w:rsid w:val="009F702B"/>
    <w:rsid w:val="00A06B62"/>
    <w:rsid w:val="00A22D6B"/>
    <w:rsid w:val="00A31C0D"/>
    <w:rsid w:val="00A53228"/>
    <w:rsid w:val="00AA2390"/>
    <w:rsid w:val="00AA4C7F"/>
    <w:rsid w:val="00AE4294"/>
    <w:rsid w:val="00AF243B"/>
    <w:rsid w:val="00AF4DD1"/>
    <w:rsid w:val="00B5685D"/>
    <w:rsid w:val="00B57654"/>
    <w:rsid w:val="00B640FB"/>
    <w:rsid w:val="00B65CE1"/>
    <w:rsid w:val="00BA07FB"/>
    <w:rsid w:val="00BE7B86"/>
    <w:rsid w:val="00C10B61"/>
    <w:rsid w:val="00C56BA6"/>
    <w:rsid w:val="00C57565"/>
    <w:rsid w:val="00C76636"/>
    <w:rsid w:val="00CC1425"/>
    <w:rsid w:val="00CE132B"/>
    <w:rsid w:val="00CE3C6C"/>
    <w:rsid w:val="00D21AC7"/>
    <w:rsid w:val="00D2274C"/>
    <w:rsid w:val="00D76017"/>
    <w:rsid w:val="00D87631"/>
    <w:rsid w:val="00DD48F3"/>
    <w:rsid w:val="00DF7B2E"/>
    <w:rsid w:val="00E87527"/>
    <w:rsid w:val="00EA1C0D"/>
    <w:rsid w:val="00F25D44"/>
    <w:rsid w:val="00F547BD"/>
    <w:rsid w:val="00F7391A"/>
    <w:rsid w:val="00F80E06"/>
    <w:rsid w:val="00F9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4D0F"/>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6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table" w:styleId="GridTable4-Accent1">
    <w:name w:val="Grid Table 4 Accent 1"/>
    <w:basedOn w:val="TableNormal"/>
    <w:uiPriority w:val="49"/>
    <w:rsid w:val="0024744E"/>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Strong">
    <w:name w:val="Strong"/>
    <w:basedOn w:val="DefaultParagraphFont"/>
    <w:uiPriority w:val="22"/>
    <w:qFormat/>
    <w:rsid w:val="00317511"/>
    <w:rPr>
      <w:b/>
      <w:bCs/>
    </w:rPr>
  </w:style>
  <w:style w:type="paragraph" w:customStyle="1" w:styleId="Default">
    <w:name w:val="Default"/>
    <w:rsid w:val="0083169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93965">
      <w:bodyDiv w:val="1"/>
      <w:marLeft w:val="0"/>
      <w:marRight w:val="0"/>
      <w:marTop w:val="0"/>
      <w:marBottom w:val="0"/>
      <w:divBdr>
        <w:top w:val="none" w:sz="0" w:space="0" w:color="auto"/>
        <w:left w:val="none" w:sz="0" w:space="0" w:color="auto"/>
        <w:bottom w:val="none" w:sz="0" w:space="0" w:color="auto"/>
        <w:right w:val="none" w:sz="0" w:space="0" w:color="auto"/>
      </w:divBdr>
    </w:div>
    <w:div w:id="130936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8</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Nadia Bilal</cp:lastModifiedBy>
  <cp:revision>16</cp:revision>
  <cp:lastPrinted>2018-09-04T19:27:00Z</cp:lastPrinted>
  <dcterms:created xsi:type="dcterms:W3CDTF">2024-01-22T17:34:00Z</dcterms:created>
  <dcterms:modified xsi:type="dcterms:W3CDTF">2024-01-22T21:24:00Z</dcterms:modified>
</cp:coreProperties>
</file>