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01914" w14:textId="77777777" w:rsidR="00625ABB" w:rsidRPr="008B39A3" w:rsidRDefault="00625ABB" w:rsidP="00625ABB">
      <w:pPr>
        <w:rPr>
          <w:b/>
        </w:rPr>
      </w:pPr>
    </w:p>
    <w:tbl>
      <w:tblPr>
        <w:tblStyle w:val="TableGrid"/>
        <w:tblW w:w="5000" w:type="pct"/>
        <w:tblLook w:val="04A0" w:firstRow="1" w:lastRow="0" w:firstColumn="1" w:lastColumn="0" w:noHBand="0" w:noVBand="1"/>
      </w:tblPr>
      <w:tblGrid>
        <w:gridCol w:w="2339"/>
        <w:gridCol w:w="1894"/>
        <w:gridCol w:w="1894"/>
        <w:gridCol w:w="3183"/>
        <w:gridCol w:w="1894"/>
        <w:gridCol w:w="3186"/>
      </w:tblGrid>
      <w:tr w:rsidR="00C52A4B" w14:paraId="6A60191B" w14:textId="77777777" w:rsidTr="00AD6579">
        <w:tc>
          <w:tcPr>
            <w:tcW w:w="2436" w:type="dxa"/>
            <w:shd w:val="clear" w:color="auto" w:fill="808080" w:themeFill="background1" w:themeFillShade="80"/>
          </w:tcPr>
          <w:p w14:paraId="6A601915" w14:textId="77777777" w:rsidR="004A05D5" w:rsidRDefault="004A05D5" w:rsidP="00D47C6C">
            <w:pPr>
              <w:ind w:left="180" w:hanging="180"/>
            </w:pPr>
          </w:p>
        </w:tc>
        <w:tc>
          <w:tcPr>
            <w:tcW w:w="1785" w:type="dxa"/>
            <w:vAlign w:val="center"/>
          </w:tcPr>
          <w:p w14:paraId="6A601916" w14:textId="77777777" w:rsidR="004A05D5" w:rsidRPr="00087C33" w:rsidRDefault="004A05D5" w:rsidP="009C0A9B">
            <w:pPr>
              <w:jc w:val="center"/>
              <w:rPr>
                <w:b/>
              </w:rPr>
            </w:pPr>
            <w:r>
              <w:rPr>
                <w:b/>
              </w:rPr>
              <w:t>Respons</w:t>
            </w:r>
            <w:r w:rsidR="009C0A9B">
              <w:rPr>
                <w:b/>
              </w:rPr>
              <w:t>iv</w:t>
            </w:r>
            <w:r>
              <w:rPr>
                <w:b/>
              </w:rPr>
              <w:t>e</w:t>
            </w:r>
            <w:r w:rsidR="009C0A9B">
              <w:rPr>
                <w:b/>
              </w:rPr>
              <w:t xml:space="preserve"> to the Component</w:t>
            </w:r>
          </w:p>
        </w:tc>
        <w:tc>
          <w:tcPr>
            <w:tcW w:w="1750" w:type="dxa"/>
            <w:vAlign w:val="center"/>
          </w:tcPr>
          <w:p w14:paraId="6A601917" w14:textId="77777777" w:rsidR="004A05D5" w:rsidRPr="00087C33" w:rsidRDefault="004A05D5" w:rsidP="009C0A9B">
            <w:pPr>
              <w:jc w:val="center"/>
              <w:rPr>
                <w:b/>
              </w:rPr>
            </w:pPr>
            <w:r>
              <w:rPr>
                <w:b/>
              </w:rPr>
              <w:t>Evidenc</w:t>
            </w:r>
            <w:r w:rsidRPr="00087C33">
              <w:rPr>
                <w:b/>
              </w:rPr>
              <w:t>e</w:t>
            </w:r>
          </w:p>
        </w:tc>
        <w:tc>
          <w:tcPr>
            <w:tcW w:w="3384" w:type="dxa"/>
            <w:vAlign w:val="center"/>
          </w:tcPr>
          <w:p w14:paraId="6A601918" w14:textId="77777777" w:rsidR="004A05D5" w:rsidRPr="001E666D" w:rsidRDefault="004A05D5" w:rsidP="009C0A9B">
            <w:pPr>
              <w:jc w:val="center"/>
              <w:rPr>
                <w:b/>
                <w:sz w:val="20"/>
                <w:szCs w:val="20"/>
              </w:rPr>
            </w:pPr>
            <w:r w:rsidRPr="001E666D">
              <w:rPr>
                <w:b/>
                <w:sz w:val="20"/>
                <w:szCs w:val="20"/>
              </w:rPr>
              <w:t>Analysis: Explanation/ Rationale of Assertions Supported by Evidence</w:t>
            </w:r>
          </w:p>
        </w:tc>
        <w:tc>
          <w:tcPr>
            <w:tcW w:w="1656" w:type="dxa"/>
            <w:vAlign w:val="center"/>
          </w:tcPr>
          <w:p w14:paraId="6A601919" w14:textId="77777777" w:rsidR="004A05D5" w:rsidRPr="00087C33" w:rsidRDefault="004A05D5" w:rsidP="009C0A9B">
            <w:pPr>
              <w:jc w:val="center"/>
              <w:rPr>
                <w:b/>
              </w:rPr>
            </w:pPr>
            <w:r w:rsidRPr="00087C33">
              <w:rPr>
                <w:b/>
              </w:rPr>
              <w:t>Overall Judgment</w:t>
            </w:r>
          </w:p>
        </w:tc>
        <w:tc>
          <w:tcPr>
            <w:tcW w:w="3379" w:type="dxa"/>
            <w:vAlign w:val="center"/>
          </w:tcPr>
          <w:p w14:paraId="6A60191A" w14:textId="77777777" w:rsidR="004A05D5" w:rsidRPr="00087C33" w:rsidRDefault="004A05D5" w:rsidP="009C0A9B">
            <w:pPr>
              <w:jc w:val="center"/>
              <w:rPr>
                <w:b/>
              </w:rPr>
            </w:pPr>
            <w:r>
              <w:rPr>
                <w:b/>
              </w:rPr>
              <w:t>Comments</w:t>
            </w:r>
          </w:p>
        </w:tc>
      </w:tr>
      <w:tr w:rsidR="00C52A4B" w14:paraId="6A601922" w14:textId="77777777" w:rsidTr="00AD6579">
        <w:tc>
          <w:tcPr>
            <w:tcW w:w="2436" w:type="dxa"/>
          </w:tcPr>
          <w:p w14:paraId="6A60191C" w14:textId="77777777" w:rsidR="004A05D5" w:rsidRDefault="004A05D5" w:rsidP="00625ABB">
            <w:pPr>
              <w:ind w:left="180" w:hanging="180"/>
            </w:pPr>
            <w:r>
              <w:t>1. What does the program do?</w:t>
            </w:r>
          </w:p>
        </w:tc>
        <w:tc>
          <w:tcPr>
            <w:tcW w:w="1785" w:type="dxa"/>
          </w:tcPr>
          <w:p w14:paraId="6A60191D" w14:textId="49EB8B44" w:rsidR="004A05D5" w:rsidRDefault="000A72C6" w:rsidP="00AD6579">
            <w:pPr>
              <w:jc w:val="center"/>
            </w:pPr>
            <w:r>
              <w:t>Acceptable</w:t>
            </w:r>
          </w:p>
        </w:tc>
        <w:tc>
          <w:tcPr>
            <w:tcW w:w="1750" w:type="dxa"/>
            <w:shd w:val="clear" w:color="auto" w:fill="808080" w:themeFill="background1" w:themeFillShade="80"/>
          </w:tcPr>
          <w:p w14:paraId="6A60191E" w14:textId="77777777" w:rsidR="004A05D5" w:rsidRDefault="004A05D5"/>
        </w:tc>
        <w:tc>
          <w:tcPr>
            <w:tcW w:w="3384" w:type="dxa"/>
            <w:shd w:val="clear" w:color="auto" w:fill="808080" w:themeFill="background1" w:themeFillShade="80"/>
          </w:tcPr>
          <w:p w14:paraId="6A60191F" w14:textId="77777777" w:rsidR="004A05D5" w:rsidRDefault="004A05D5"/>
        </w:tc>
        <w:tc>
          <w:tcPr>
            <w:tcW w:w="1656" w:type="dxa"/>
          </w:tcPr>
          <w:p w14:paraId="6A601920" w14:textId="60D8697C" w:rsidR="004A05D5" w:rsidRDefault="00AD6579" w:rsidP="00AD6579">
            <w:pPr>
              <w:jc w:val="center"/>
            </w:pPr>
            <w:r>
              <w:t>Acceptable</w:t>
            </w:r>
          </w:p>
        </w:tc>
        <w:tc>
          <w:tcPr>
            <w:tcW w:w="3379" w:type="dxa"/>
          </w:tcPr>
          <w:p w14:paraId="6A601921" w14:textId="36D0B724" w:rsidR="004A05D5" w:rsidRDefault="00F41F5C">
            <w:r>
              <w:t xml:space="preserve">Section </w:t>
            </w:r>
            <w:r w:rsidR="003C152A">
              <w:t xml:space="preserve">is </w:t>
            </w:r>
            <w:r w:rsidR="00F20AC2">
              <w:t xml:space="preserve">written </w:t>
            </w:r>
            <w:r w:rsidR="003C152A">
              <w:t>clear</w:t>
            </w:r>
            <w:r w:rsidR="00F20AC2">
              <w:t>ly</w:t>
            </w:r>
            <w:r w:rsidR="003C152A">
              <w:t xml:space="preserve"> and </w:t>
            </w:r>
            <w:r w:rsidR="00F20AC2">
              <w:t xml:space="preserve">provides a thorough overview of the prompt and </w:t>
            </w:r>
            <w:r w:rsidR="00C52A4B">
              <w:t xml:space="preserve">suggested </w:t>
            </w:r>
            <w:r w:rsidR="00F20AC2">
              <w:t>points to consider</w:t>
            </w:r>
            <w:r w:rsidR="003C152A">
              <w:t>.</w:t>
            </w:r>
            <w:r>
              <w:t xml:space="preserve"> </w:t>
            </w:r>
          </w:p>
        </w:tc>
      </w:tr>
      <w:tr w:rsidR="00C52A4B" w14:paraId="6A601929" w14:textId="77777777" w:rsidTr="00AD6579">
        <w:tc>
          <w:tcPr>
            <w:tcW w:w="2436" w:type="dxa"/>
          </w:tcPr>
          <w:p w14:paraId="6A601923" w14:textId="77777777" w:rsidR="00AD6579" w:rsidRDefault="00AD6579" w:rsidP="00AD6579">
            <w:pPr>
              <w:ind w:left="180" w:hanging="180"/>
            </w:pPr>
            <w:r>
              <w:t xml:space="preserve">2. </w:t>
            </w:r>
            <w:r w:rsidRPr="00604216">
              <w:t>P</w:t>
            </w:r>
            <w:r>
              <w:t>rogram’s relationship</w:t>
            </w:r>
            <w:r w:rsidRPr="00604216">
              <w:t xml:space="preserve"> </w:t>
            </w:r>
            <w:r>
              <w:t>to the college mission &amp; strategic plan.</w:t>
            </w:r>
          </w:p>
        </w:tc>
        <w:tc>
          <w:tcPr>
            <w:tcW w:w="1785" w:type="dxa"/>
          </w:tcPr>
          <w:p w14:paraId="29D777E3" w14:textId="77777777" w:rsidR="00AD6579" w:rsidRDefault="00AD6579" w:rsidP="00AD6579">
            <w:pPr>
              <w:jc w:val="center"/>
            </w:pPr>
          </w:p>
          <w:p w14:paraId="6A601924" w14:textId="0F464233" w:rsidR="00AD6579" w:rsidRPr="00643F45" w:rsidRDefault="00AD6579" w:rsidP="00AD6579">
            <w:pPr>
              <w:jc w:val="center"/>
            </w:pPr>
            <w:r w:rsidRPr="00643F45">
              <w:t>Acceptable</w:t>
            </w:r>
          </w:p>
        </w:tc>
        <w:tc>
          <w:tcPr>
            <w:tcW w:w="1750" w:type="dxa"/>
          </w:tcPr>
          <w:p w14:paraId="2212A570" w14:textId="77777777" w:rsidR="00AD6579" w:rsidRDefault="00AD6579" w:rsidP="00AD6579">
            <w:pPr>
              <w:jc w:val="center"/>
            </w:pPr>
          </w:p>
          <w:p w14:paraId="6A601925" w14:textId="4A1EFE68" w:rsidR="00AD6579" w:rsidRDefault="00AD6579" w:rsidP="00AD6579">
            <w:pPr>
              <w:jc w:val="center"/>
            </w:pPr>
            <w:r w:rsidRPr="00841070">
              <w:t>Acceptable</w:t>
            </w:r>
          </w:p>
        </w:tc>
        <w:tc>
          <w:tcPr>
            <w:tcW w:w="3384" w:type="dxa"/>
          </w:tcPr>
          <w:p w14:paraId="77D33154" w14:textId="77777777" w:rsidR="00AD6579" w:rsidRDefault="00AD6579" w:rsidP="00AD6579">
            <w:pPr>
              <w:jc w:val="center"/>
            </w:pPr>
          </w:p>
          <w:p w14:paraId="6A601926" w14:textId="14B0AA6F" w:rsidR="00AD6579" w:rsidRDefault="00AD6579" w:rsidP="00AD6579">
            <w:pPr>
              <w:jc w:val="center"/>
            </w:pPr>
            <w:r w:rsidRPr="00841070">
              <w:t>Acceptable</w:t>
            </w:r>
            <w:r w:rsidR="009669E7">
              <w:t xml:space="preserve"> with </w:t>
            </w:r>
            <w:r w:rsidR="00643F45">
              <w:t xml:space="preserve">Recommendations </w:t>
            </w:r>
          </w:p>
        </w:tc>
        <w:tc>
          <w:tcPr>
            <w:tcW w:w="1656" w:type="dxa"/>
          </w:tcPr>
          <w:p w14:paraId="4C57D6CE" w14:textId="77777777" w:rsidR="00AD6579" w:rsidRDefault="00AD6579" w:rsidP="00AD6579">
            <w:pPr>
              <w:jc w:val="center"/>
            </w:pPr>
          </w:p>
          <w:p w14:paraId="6A601927" w14:textId="7C1853E8" w:rsidR="00AD6579" w:rsidRDefault="00AD6579" w:rsidP="00AD6579">
            <w:pPr>
              <w:jc w:val="center"/>
            </w:pPr>
            <w:r w:rsidRPr="00841070">
              <w:t>Acceptable</w:t>
            </w:r>
          </w:p>
        </w:tc>
        <w:tc>
          <w:tcPr>
            <w:tcW w:w="3379" w:type="dxa"/>
          </w:tcPr>
          <w:p w14:paraId="6A601928" w14:textId="52C778D9" w:rsidR="00AD6579" w:rsidRDefault="0054627D" w:rsidP="00AD6579">
            <w:r>
              <w:t>Does this really address the program’s relationship to the college mission?</w:t>
            </w:r>
            <w:r w:rsidR="00643F45">
              <w:t xml:space="preserve">  Need to tie the college mission into your evidence.</w:t>
            </w:r>
          </w:p>
        </w:tc>
      </w:tr>
      <w:tr w:rsidR="00C52A4B" w14:paraId="6A601930" w14:textId="77777777" w:rsidTr="00AD6579">
        <w:tc>
          <w:tcPr>
            <w:tcW w:w="2436" w:type="dxa"/>
          </w:tcPr>
          <w:p w14:paraId="6A60192A" w14:textId="77777777" w:rsidR="00AD6579" w:rsidRDefault="00AD6579" w:rsidP="001C1123">
            <w:pPr>
              <w:ind w:left="180" w:hanging="180"/>
            </w:pPr>
            <w:r>
              <w:t>3. Program relationship to student demand.</w:t>
            </w:r>
          </w:p>
        </w:tc>
        <w:tc>
          <w:tcPr>
            <w:tcW w:w="1785" w:type="dxa"/>
          </w:tcPr>
          <w:p w14:paraId="6A60192B" w14:textId="4A98C671" w:rsidR="00AD6579" w:rsidRDefault="00AD6579" w:rsidP="00AD6579">
            <w:pPr>
              <w:jc w:val="center"/>
            </w:pPr>
            <w:r>
              <w:t>Acceptable</w:t>
            </w:r>
          </w:p>
        </w:tc>
        <w:tc>
          <w:tcPr>
            <w:tcW w:w="1750" w:type="dxa"/>
          </w:tcPr>
          <w:p w14:paraId="6A60192C" w14:textId="217BF4D2" w:rsidR="00AD6579" w:rsidRDefault="00AD6579" w:rsidP="00AD6579">
            <w:pPr>
              <w:jc w:val="center"/>
            </w:pPr>
            <w:r>
              <w:t>Acceptable</w:t>
            </w:r>
          </w:p>
        </w:tc>
        <w:tc>
          <w:tcPr>
            <w:tcW w:w="3384" w:type="dxa"/>
          </w:tcPr>
          <w:p w14:paraId="6A60192E" w14:textId="474FFA46" w:rsidR="00AD6579" w:rsidRDefault="00AD6579" w:rsidP="00AD6579">
            <w:pPr>
              <w:jc w:val="center"/>
            </w:pPr>
            <w:r>
              <w:t>Acceptable</w:t>
            </w:r>
          </w:p>
        </w:tc>
        <w:tc>
          <w:tcPr>
            <w:tcW w:w="1656" w:type="dxa"/>
          </w:tcPr>
          <w:p w14:paraId="222EAD6C" w14:textId="6B2A234A" w:rsidR="00AD6579" w:rsidRDefault="00AD6579" w:rsidP="00AD6579">
            <w:pPr>
              <w:jc w:val="center"/>
            </w:pPr>
            <w:r>
              <w:t>Acceptable</w:t>
            </w:r>
          </w:p>
        </w:tc>
        <w:tc>
          <w:tcPr>
            <w:tcW w:w="3379" w:type="dxa"/>
          </w:tcPr>
          <w:p w14:paraId="6A60192F" w14:textId="5848B899" w:rsidR="00AD6579" w:rsidRDefault="00EA407E">
            <w:r>
              <w:t>Section is written clearly and provides an in-depth analysis of data in support of the prompt and suggested points to consider.  Data and graphs are easy to read and interpret.</w:t>
            </w:r>
          </w:p>
        </w:tc>
      </w:tr>
      <w:tr w:rsidR="00C52A4B" w14:paraId="6A601937" w14:textId="77777777" w:rsidTr="00AD6579">
        <w:tc>
          <w:tcPr>
            <w:tcW w:w="2436" w:type="dxa"/>
          </w:tcPr>
          <w:p w14:paraId="6A601931" w14:textId="77777777" w:rsidR="004A05D5" w:rsidRDefault="00D50A6F" w:rsidP="005C093B">
            <w:pPr>
              <w:ind w:left="180" w:hanging="180"/>
            </w:pPr>
            <w:r>
              <w:t>4</w:t>
            </w:r>
            <w:r w:rsidR="004A05D5">
              <w:t xml:space="preserve">. </w:t>
            </w:r>
            <w:r w:rsidR="005C093B">
              <w:t>What</w:t>
            </w:r>
            <w:r w:rsidR="004A05D5">
              <w:t xml:space="preserve"> market</w:t>
            </w:r>
            <w:r w:rsidR="005C093B">
              <w:t>able skills should students have after completion?</w:t>
            </w:r>
          </w:p>
        </w:tc>
        <w:tc>
          <w:tcPr>
            <w:tcW w:w="1785" w:type="dxa"/>
          </w:tcPr>
          <w:p w14:paraId="34FFE70B" w14:textId="77777777" w:rsidR="005309C2" w:rsidRDefault="005309C2" w:rsidP="00AD6579">
            <w:pPr>
              <w:jc w:val="center"/>
            </w:pPr>
          </w:p>
          <w:p w14:paraId="6A601932" w14:textId="2FCBB588" w:rsidR="004A05D5" w:rsidRDefault="00AD6579" w:rsidP="00AD6579">
            <w:pPr>
              <w:jc w:val="center"/>
            </w:pPr>
            <w:r>
              <w:t>Acceptable</w:t>
            </w:r>
          </w:p>
        </w:tc>
        <w:tc>
          <w:tcPr>
            <w:tcW w:w="1750" w:type="dxa"/>
          </w:tcPr>
          <w:p w14:paraId="315F4AF7" w14:textId="77777777" w:rsidR="005309C2" w:rsidRDefault="005309C2" w:rsidP="00AD6579">
            <w:pPr>
              <w:jc w:val="center"/>
            </w:pPr>
          </w:p>
          <w:p w14:paraId="6A601933" w14:textId="1FE5D1DB" w:rsidR="004A05D5" w:rsidRDefault="00AD6579" w:rsidP="00AD6579">
            <w:pPr>
              <w:jc w:val="center"/>
            </w:pPr>
            <w:r>
              <w:t xml:space="preserve">Accepted </w:t>
            </w:r>
            <w:r w:rsidR="00FD0BB6">
              <w:t>with</w:t>
            </w:r>
            <w:r>
              <w:t xml:space="preserve"> Recommendations</w:t>
            </w:r>
          </w:p>
        </w:tc>
        <w:tc>
          <w:tcPr>
            <w:tcW w:w="3384" w:type="dxa"/>
          </w:tcPr>
          <w:p w14:paraId="5B51A791" w14:textId="77777777" w:rsidR="005309C2" w:rsidRDefault="005309C2" w:rsidP="00AD6579">
            <w:pPr>
              <w:jc w:val="center"/>
            </w:pPr>
          </w:p>
          <w:p w14:paraId="6A601934" w14:textId="775D8F5C" w:rsidR="004A05D5" w:rsidRDefault="00AD6579" w:rsidP="00AD6579">
            <w:pPr>
              <w:jc w:val="center"/>
            </w:pPr>
            <w:r>
              <w:t>Acceptable</w:t>
            </w:r>
          </w:p>
        </w:tc>
        <w:tc>
          <w:tcPr>
            <w:tcW w:w="1656" w:type="dxa"/>
          </w:tcPr>
          <w:p w14:paraId="628A86AD" w14:textId="77777777" w:rsidR="005309C2" w:rsidRDefault="005309C2" w:rsidP="00AD6579">
            <w:pPr>
              <w:jc w:val="center"/>
            </w:pPr>
          </w:p>
          <w:p w14:paraId="6A601935" w14:textId="6F95D7F3" w:rsidR="004A05D5" w:rsidRDefault="00AD6579" w:rsidP="00AD6579">
            <w:pPr>
              <w:jc w:val="center"/>
            </w:pPr>
            <w:r>
              <w:t>Acceptable</w:t>
            </w:r>
          </w:p>
        </w:tc>
        <w:tc>
          <w:tcPr>
            <w:tcW w:w="3379" w:type="dxa"/>
          </w:tcPr>
          <w:p w14:paraId="6EE91A82" w14:textId="762E0796" w:rsidR="00557925" w:rsidRPr="0005660A" w:rsidRDefault="0099504C" w:rsidP="00557925">
            <w:r>
              <w:t>M</w:t>
            </w:r>
            <w:r w:rsidR="00557925" w:rsidRPr="0005660A">
              <w:t xml:space="preserve">arketable skills </w:t>
            </w:r>
            <w:r>
              <w:t>information is weak</w:t>
            </w:r>
            <w:r w:rsidR="00557925" w:rsidRPr="0005660A">
              <w:t>.</w:t>
            </w:r>
            <w:r>
              <w:t xml:space="preserve"> Recommend </w:t>
            </w:r>
            <w:r w:rsidR="00557925" w:rsidRPr="0005660A">
              <w:t xml:space="preserve">using O*Net OnLine, Careeronestop.org, </w:t>
            </w:r>
          </w:p>
          <w:p w14:paraId="6A601936" w14:textId="3B4820FA" w:rsidR="004A05D5" w:rsidRDefault="00557925" w:rsidP="00557925">
            <w:r w:rsidRPr="0005660A">
              <w:t>JobsEQ or some similar database</w:t>
            </w:r>
            <w:r w:rsidR="0099504C">
              <w:t xml:space="preserve"> to pull marketable skills</w:t>
            </w:r>
            <w:r w:rsidRPr="0005660A">
              <w:t>.</w:t>
            </w:r>
          </w:p>
        </w:tc>
      </w:tr>
      <w:tr w:rsidR="00C52A4B" w14:paraId="6A60193E" w14:textId="77777777" w:rsidTr="00AD6579">
        <w:tc>
          <w:tcPr>
            <w:tcW w:w="2436" w:type="dxa"/>
          </w:tcPr>
          <w:p w14:paraId="6A601938" w14:textId="77777777" w:rsidR="004A05D5" w:rsidRDefault="00D50A6F" w:rsidP="00BF5916">
            <w:pPr>
              <w:ind w:left="180" w:hanging="180"/>
            </w:pPr>
            <w:r>
              <w:t>5</w:t>
            </w:r>
            <w:r w:rsidR="004A05D5">
              <w:t>. How effective is the program’s curriculum?</w:t>
            </w:r>
          </w:p>
        </w:tc>
        <w:tc>
          <w:tcPr>
            <w:tcW w:w="1785" w:type="dxa"/>
          </w:tcPr>
          <w:p w14:paraId="3F7858B4" w14:textId="77777777" w:rsidR="005309C2" w:rsidRDefault="005309C2" w:rsidP="005309C2">
            <w:pPr>
              <w:jc w:val="center"/>
            </w:pPr>
          </w:p>
          <w:p w14:paraId="6A601939" w14:textId="52B33155" w:rsidR="004A05D5" w:rsidRDefault="005309C2" w:rsidP="005309C2">
            <w:pPr>
              <w:jc w:val="center"/>
            </w:pPr>
            <w:r>
              <w:t>Acceptable</w:t>
            </w:r>
          </w:p>
        </w:tc>
        <w:tc>
          <w:tcPr>
            <w:tcW w:w="1750" w:type="dxa"/>
          </w:tcPr>
          <w:p w14:paraId="38D2E26A" w14:textId="77777777" w:rsidR="005309C2" w:rsidRDefault="005309C2" w:rsidP="005309C2">
            <w:pPr>
              <w:jc w:val="center"/>
            </w:pPr>
          </w:p>
          <w:p w14:paraId="6A60193A" w14:textId="06EFCE88" w:rsidR="004A05D5" w:rsidRDefault="005309C2" w:rsidP="005309C2">
            <w:pPr>
              <w:jc w:val="center"/>
            </w:pPr>
            <w:r>
              <w:t>Acceptable</w:t>
            </w:r>
          </w:p>
        </w:tc>
        <w:tc>
          <w:tcPr>
            <w:tcW w:w="3384" w:type="dxa"/>
          </w:tcPr>
          <w:p w14:paraId="266114AD" w14:textId="77777777" w:rsidR="005309C2" w:rsidRDefault="005309C2" w:rsidP="005309C2">
            <w:pPr>
              <w:jc w:val="center"/>
            </w:pPr>
          </w:p>
          <w:p w14:paraId="6A60193B" w14:textId="0D44E064" w:rsidR="004A05D5" w:rsidRDefault="005309C2" w:rsidP="005309C2">
            <w:pPr>
              <w:jc w:val="center"/>
            </w:pPr>
            <w:r>
              <w:t>Acceptable</w:t>
            </w:r>
          </w:p>
        </w:tc>
        <w:tc>
          <w:tcPr>
            <w:tcW w:w="1656" w:type="dxa"/>
          </w:tcPr>
          <w:p w14:paraId="7147EE82" w14:textId="77777777" w:rsidR="005309C2" w:rsidRDefault="005309C2" w:rsidP="005309C2">
            <w:pPr>
              <w:jc w:val="center"/>
            </w:pPr>
          </w:p>
          <w:p w14:paraId="6A60193C" w14:textId="7562FB19" w:rsidR="004A05D5" w:rsidRDefault="005309C2" w:rsidP="005309C2">
            <w:pPr>
              <w:jc w:val="center"/>
            </w:pPr>
            <w:r>
              <w:t>Acceptable</w:t>
            </w:r>
          </w:p>
        </w:tc>
        <w:tc>
          <w:tcPr>
            <w:tcW w:w="3379" w:type="dxa"/>
          </w:tcPr>
          <w:p w14:paraId="0F73791A" w14:textId="468251E4" w:rsidR="00260AB7" w:rsidRDefault="00260AB7">
            <w:r>
              <w:t>Section is written clearly and provides an in-depth analysis of data in support of the prompt and suggested points to consider.  Data and graphs are easy to read and interpret.</w:t>
            </w:r>
          </w:p>
          <w:p w14:paraId="6A60193D" w14:textId="22E3EAD0" w:rsidR="004A05D5" w:rsidRDefault="00260AB7">
            <w:r>
              <w:t>Program exceeds the Carl Perkins standard of 78% for retention.</w:t>
            </w:r>
          </w:p>
        </w:tc>
      </w:tr>
      <w:tr w:rsidR="00C52A4B" w14:paraId="6A601945" w14:textId="77777777" w:rsidTr="00AD6579">
        <w:tc>
          <w:tcPr>
            <w:tcW w:w="2436" w:type="dxa"/>
          </w:tcPr>
          <w:p w14:paraId="6A60193F" w14:textId="77777777" w:rsidR="004A05D5" w:rsidRDefault="00D50A6F" w:rsidP="00CE6904">
            <w:pPr>
              <w:ind w:left="180" w:hanging="180"/>
            </w:pPr>
            <w:r>
              <w:lastRenderedPageBreak/>
              <w:t>6</w:t>
            </w:r>
            <w:r w:rsidR="004A05D5">
              <w:t xml:space="preserve">. How well does program communicate? </w:t>
            </w:r>
          </w:p>
        </w:tc>
        <w:tc>
          <w:tcPr>
            <w:tcW w:w="1785" w:type="dxa"/>
          </w:tcPr>
          <w:p w14:paraId="62EE0B3D" w14:textId="77777777" w:rsidR="00F6212B" w:rsidRDefault="00F6212B" w:rsidP="00F6212B">
            <w:pPr>
              <w:jc w:val="center"/>
            </w:pPr>
          </w:p>
          <w:p w14:paraId="6A601940" w14:textId="3708AD53" w:rsidR="004A05D5" w:rsidRDefault="00F6212B" w:rsidP="00F6212B">
            <w:pPr>
              <w:jc w:val="center"/>
            </w:pPr>
            <w:r>
              <w:t>Acceptable</w:t>
            </w:r>
          </w:p>
        </w:tc>
        <w:tc>
          <w:tcPr>
            <w:tcW w:w="1750" w:type="dxa"/>
          </w:tcPr>
          <w:p w14:paraId="56F46CF6" w14:textId="77777777" w:rsidR="00F6212B" w:rsidRDefault="00F6212B" w:rsidP="00F6212B">
            <w:pPr>
              <w:jc w:val="center"/>
            </w:pPr>
          </w:p>
          <w:p w14:paraId="6A601941" w14:textId="645B1AB0" w:rsidR="004A05D5" w:rsidRDefault="00F6212B" w:rsidP="00F6212B">
            <w:pPr>
              <w:jc w:val="center"/>
            </w:pPr>
            <w:r>
              <w:t xml:space="preserve">Accepted </w:t>
            </w:r>
            <w:r w:rsidR="00FD0BB6">
              <w:t>with</w:t>
            </w:r>
            <w:r>
              <w:t xml:space="preserve"> Recommendations</w:t>
            </w:r>
          </w:p>
        </w:tc>
        <w:tc>
          <w:tcPr>
            <w:tcW w:w="3384" w:type="dxa"/>
          </w:tcPr>
          <w:p w14:paraId="64E603A4" w14:textId="77777777" w:rsidR="00F6212B" w:rsidRDefault="00F6212B" w:rsidP="00F6212B">
            <w:pPr>
              <w:jc w:val="center"/>
            </w:pPr>
          </w:p>
          <w:p w14:paraId="6A601942" w14:textId="274A3528" w:rsidR="004A05D5" w:rsidRDefault="00F6212B" w:rsidP="00F6212B">
            <w:pPr>
              <w:jc w:val="center"/>
            </w:pPr>
            <w:r>
              <w:t>Acceptable</w:t>
            </w:r>
          </w:p>
        </w:tc>
        <w:tc>
          <w:tcPr>
            <w:tcW w:w="1656" w:type="dxa"/>
          </w:tcPr>
          <w:p w14:paraId="4C56A72C" w14:textId="77777777" w:rsidR="00F6212B" w:rsidRDefault="00F6212B" w:rsidP="00F6212B">
            <w:pPr>
              <w:jc w:val="center"/>
            </w:pPr>
          </w:p>
          <w:p w14:paraId="6A601943" w14:textId="672688B0" w:rsidR="004A05D5" w:rsidRDefault="00F6212B" w:rsidP="00F6212B">
            <w:pPr>
              <w:jc w:val="center"/>
            </w:pPr>
            <w:r>
              <w:t>Acceptable</w:t>
            </w:r>
          </w:p>
        </w:tc>
        <w:tc>
          <w:tcPr>
            <w:tcW w:w="3379" w:type="dxa"/>
          </w:tcPr>
          <w:p w14:paraId="46298FE0" w14:textId="5BFEE212" w:rsidR="002136FD" w:rsidRDefault="002136FD" w:rsidP="008F7CCA">
            <w:r>
              <w:t>There is only one metric for the website to provide feedback for the current communication plan. How do you know if the rest of the communication strategies are working? For example, there was no mention on feedback on the Facebook page or the printed literature to see if those communication avenues were effective or not. There needs to be an assessment on these areas.</w:t>
            </w:r>
          </w:p>
          <w:p w14:paraId="53FA01CF" w14:textId="77777777" w:rsidR="002136FD" w:rsidRDefault="002136FD" w:rsidP="008F7CCA"/>
          <w:p w14:paraId="0EF709BB" w14:textId="1014FCB3" w:rsidR="000E11A5" w:rsidRDefault="000E11A5" w:rsidP="008F7CCA">
            <w:r>
              <w:t xml:space="preserve">Perhaps you could include a Program Interest Form on the </w:t>
            </w:r>
            <w:r w:rsidR="007D1FAC">
              <w:t>department website.</w:t>
            </w:r>
          </w:p>
          <w:p w14:paraId="5EF59CED" w14:textId="77777777" w:rsidR="000E11A5" w:rsidRDefault="000E11A5" w:rsidP="008F7CCA"/>
          <w:p w14:paraId="5C0D4DDE" w14:textId="363D0BAC" w:rsidR="008F7CCA" w:rsidRDefault="002136FD" w:rsidP="008F7CCA">
            <w:r>
              <w:t>You state that there i</w:t>
            </w:r>
            <w:r w:rsidR="008F7CCA" w:rsidRPr="001D4D2B">
              <w:t xml:space="preserve">s a specific marketing initiative </w:t>
            </w:r>
            <w:r>
              <w:t xml:space="preserve">geared toward increasing </w:t>
            </w:r>
            <w:r w:rsidR="008F7CCA" w:rsidRPr="001D4D2B">
              <w:t>females</w:t>
            </w:r>
            <w:r>
              <w:t xml:space="preserve"> in STEM and specifically computer science.</w:t>
            </w:r>
            <w:r w:rsidR="008F7CCA" w:rsidRPr="001D4D2B">
              <w:t xml:space="preserve"> You have a link to the S</w:t>
            </w:r>
            <w:r>
              <w:t xml:space="preserve">ociety of </w:t>
            </w:r>
            <w:r w:rsidR="008F7CCA" w:rsidRPr="001D4D2B">
              <w:t>W</w:t>
            </w:r>
            <w:r>
              <w:t xml:space="preserve">omen </w:t>
            </w:r>
            <w:r w:rsidR="008F7CCA" w:rsidRPr="001D4D2B">
              <w:t>E</w:t>
            </w:r>
            <w:r>
              <w:t>ngineers (SWE)</w:t>
            </w:r>
            <w:r w:rsidR="008F7CCA" w:rsidRPr="001D4D2B">
              <w:t xml:space="preserve"> – Collin College FB Page on the department website under resources but the last post on that page was November 22, 2019.  Is SWE – Collin College still an active group?</w:t>
            </w:r>
          </w:p>
          <w:p w14:paraId="366D449F" w14:textId="18EE4FD8" w:rsidR="002136FD" w:rsidRDefault="002136FD" w:rsidP="008F7CCA"/>
          <w:p w14:paraId="165A4B17" w14:textId="77777777" w:rsidR="004A05D5" w:rsidRDefault="002136FD">
            <w:r w:rsidRPr="001D4D2B">
              <w:t xml:space="preserve">Who maintains the Collin College Computer Science FB Page? This </w:t>
            </w:r>
            <w:r w:rsidRPr="001D4D2B">
              <w:lastRenderedPageBreak/>
              <w:t xml:space="preserve">information is not indicated in the Program Review Literature Review Table.  The last time there was a post </w:t>
            </w:r>
            <w:r>
              <w:t xml:space="preserve">on this page </w:t>
            </w:r>
            <w:r w:rsidRPr="001D4D2B">
              <w:t xml:space="preserve">was October 29, 2022.  It was more active in 2019.  Does it need to be </w:t>
            </w:r>
            <w:r>
              <w:t>re</w:t>
            </w:r>
            <w:r w:rsidRPr="001D4D2B">
              <w:t xml:space="preserve">assigned to a responsible party? </w:t>
            </w:r>
          </w:p>
          <w:p w14:paraId="034194BB" w14:textId="77777777" w:rsidR="003A7128" w:rsidRDefault="003A7128"/>
          <w:p w14:paraId="6A601944" w14:textId="41E62B46" w:rsidR="003A7128" w:rsidRDefault="003A7128">
            <w:r w:rsidRPr="001D4D2B">
              <w:t>You did not address the grading policies or course syllabi in Section B of the Program Review Literature Review Table.</w:t>
            </w:r>
          </w:p>
        </w:tc>
      </w:tr>
      <w:tr w:rsidR="00C52A4B" w14:paraId="6A60194C" w14:textId="77777777" w:rsidTr="00AD6579">
        <w:tc>
          <w:tcPr>
            <w:tcW w:w="2436" w:type="dxa"/>
          </w:tcPr>
          <w:p w14:paraId="6A601946" w14:textId="77777777" w:rsidR="004A05D5" w:rsidRDefault="00D50A6F" w:rsidP="006C6C15">
            <w:pPr>
              <w:ind w:left="180" w:hanging="180"/>
            </w:pPr>
            <w:r>
              <w:lastRenderedPageBreak/>
              <w:t>7</w:t>
            </w:r>
            <w:r w:rsidR="004A05D5">
              <w:t xml:space="preserve">. How well are </w:t>
            </w:r>
            <w:r w:rsidR="006C6C15">
              <w:t>p</w:t>
            </w:r>
            <w:r w:rsidR="004A05D5">
              <w:t>artnership resources built and leveraged?</w:t>
            </w:r>
          </w:p>
        </w:tc>
        <w:tc>
          <w:tcPr>
            <w:tcW w:w="1785" w:type="dxa"/>
          </w:tcPr>
          <w:p w14:paraId="67665BD8" w14:textId="77777777" w:rsidR="00F6212B" w:rsidRDefault="00F6212B" w:rsidP="00F6212B">
            <w:pPr>
              <w:jc w:val="center"/>
            </w:pPr>
          </w:p>
          <w:p w14:paraId="6A601947" w14:textId="70A790AE" w:rsidR="004A05D5" w:rsidRDefault="00F6212B" w:rsidP="00F6212B">
            <w:pPr>
              <w:jc w:val="center"/>
            </w:pPr>
            <w:r>
              <w:t>Acceptable</w:t>
            </w:r>
          </w:p>
        </w:tc>
        <w:tc>
          <w:tcPr>
            <w:tcW w:w="1750" w:type="dxa"/>
          </w:tcPr>
          <w:p w14:paraId="58F1D5E2" w14:textId="77777777" w:rsidR="00F6212B" w:rsidRDefault="00F6212B" w:rsidP="00F6212B">
            <w:pPr>
              <w:jc w:val="center"/>
            </w:pPr>
          </w:p>
          <w:p w14:paraId="6A601948" w14:textId="5CDE5864" w:rsidR="004A05D5" w:rsidRDefault="00F6212B" w:rsidP="00F6212B">
            <w:pPr>
              <w:jc w:val="center"/>
            </w:pPr>
            <w:r>
              <w:t>Acceptable</w:t>
            </w:r>
          </w:p>
        </w:tc>
        <w:tc>
          <w:tcPr>
            <w:tcW w:w="3384" w:type="dxa"/>
          </w:tcPr>
          <w:p w14:paraId="384EC660" w14:textId="77777777" w:rsidR="00F6212B" w:rsidRDefault="00F6212B" w:rsidP="00F6212B">
            <w:pPr>
              <w:jc w:val="center"/>
            </w:pPr>
          </w:p>
          <w:p w14:paraId="6A601949" w14:textId="50A72BF9" w:rsidR="004A05D5" w:rsidRDefault="00F6212B" w:rsidP="00F6212B">
            <w:pPr>
              <w:jc w:val="center"/>
            </w:pPr>
            <w:r>
              <w:t>Acceptable</w:t>
            </w:r>
          </w:p>
        </w:tc>
        <w:tc>
          <w:tcPr>
            <w:tcW w:w="1656" w:type="dxa"/>
          </w:tcPr>
          <w:p w14:paraId="154793D0" w14:textId="77777777" w:rsidR="00F6212B" w:rsidRDefault="00F6212B" w:rsidP="00F6212B">
            <w:pPr>
              <w:jc w:val="center"/>
            </w:pPr>
          </w:p>
          <w:p w14:paraId="6A60194A" w14:textId="411D1F53" w:rsidR="004A05D5" w:rsidRDefault="00F6212B" w:rsidP="00F6212B">
            <w:pPr>
              <w:jc w:val="center"/>
            </w:pPr>
            <w:r>
              <w:t>Acceptable</w:t>
            </w:r>
          </w:p>
        </w:tc>
        <w:tc>
          <w:tcPr>
            <w:tcW w:w="3379" w:type="dxa"/>
          </w:tcPr>
          <w:p w14:paraId="619CEB61" w14:textId="77777777" w:rsidR="007D1FAC" w:rsidRDefault="007D1FAC"/>
          <w:p w14:paraId="6A60194B" w14:textId="2F1F5F6F" w:rsidR="004A05D5" w:rsidRDefault="007D1FAC">
            <w:r>
              <w:t>All components addressed.</w:t>
            </w:r>
          </w:p>
        </w:tc>
      </w:tr>
      <w:tr w:rsidR="00C52A4B" w14:paraId="6A601953" w14:textId="77777777" w:rsidTr="00AD6579">
        <w:tc>
          <w:tcPr>
            <w:tcW w:w="2436" w:type="dxa"/>
          </w:tcPr>
          <w:p w14:paraId="6A60194D" w14:textId="77777777" w:rsidR="004A05D5" w:rsidRDefault="002B3878" w:rsidP="00D50A6F">
            <w:pPr>
              <w:ind w:left="180" w:hanging="180"/>
            </w:pPr>
            <w:r>
              <w:t>8</w:t>
            </w:r>
            <w:r w:rsidR="004A05D5">
              <w:t>. Are faculty supported with professional development?</w:t>
            </w:r>
          </w:p>
        </w:tc>
        <w:tc>
          <w:tcPr>
            <w:tcW w:w="1785" w:type="dxa"/>
          </w:tcPr>
          <w:p w14:paraId="3D2EEB64" w14:textId="77777777" w:rsidR="00F6212B" w:rsidRDefault="00F6212B" w:rsidP="00F6212B">
            <w:pPr>
              <w:jc w:val="center"/>
            </w:pPr>
          </w:p>
          <w:p w14:paraId="6A60194E" w14:textId="0EA3CE52" w:rsidR="004A05D5" w:rsidRDefault="00F6212B" w:rsidP="00F6212B">
            <w:pPr>
              <w:jc w:val="center"/>
            </w:pPr>
            <w:r>
              <w:t>Acceptable</w:t>
            </w:r>
          </w:p>
        </w:tc>
        <w:tc>
          <w:tcPr>
            <w:tcW w:w="1750" w:type="dxa"/>
          </w:tcPr>
          <w:p w14:paraId="19DED210" w14:textId="77777777" w:rsidR="00F6212B" w:rsidRDefault="00F6212B" w:rsidP="00F6212B">
            <w:pPr>
              <w:jc w:val="center"/>
            </w:pPr>
          </w:p>
          <w:p w14:paraId="6A60194F" w14:textId="4C093FBB" w:rsidR="004A05D5" w:rsidRDefault="00F6212B" w:rsidP="00F6212B">
            <w:pPr>
              <w:jc w:val="center"/>
            </w:pPr>
            <w:r>
              <w:t>Acceptable</w:t>
            </w:r>
          </w:p>
        </w:tc>
        <w:tc>
          <w:tcPr>
            <w:tcW w:w="3384" w:type="dxa"/>
          </w:tcPr>
          <w:p w14:paraId="2B5E0A08" w14:textId="77777777" w:rsidR="00F6212B" w:rsidRDefault="00F6212B" w:rsidP="00F6212B">
            <w:pPr>
              <w:jc w:val="center"/>
            </w:pPr>
          </w:p>
          <w:p w14:paraId="6A601950" w14:textId="142D5D39" w:rsidR="004A05D5" w:rsidRDefault="00F6212B" w:rsidP="00F6212B">
            <w:pPr>
              <w:jc w:val="center"/>
            </w:pPr>
            <w:r>
              <w:t>Acceptable</w:t>
            </w:r>
          </w:p>
        </w:tc>
        <w:tc>
          <w:tcPr>
            <w:tcW w:w="1656" w:type="dxa"/>
          </w:tcPr>
          <w:p w14:paraId="737A9B9E" w14:textId="77777777" w:rsidR="00F6212B" w:rsidRDefault="00F6212B" w:rsidP="00F6212B">
            <w:pPr>
              <w:jc w:val="center"/>
            </w:pPr>
          </w:p>
          <w:p w14:paraId="6A601951" w14:textId="51B3A2D5" w:rsidR="004A05D5" w:rsidRDefault="00F6212B" w:rsidP="00F6212B">
            <w:pPr>
              <w:jc w:val="center"/>
            </w:pPr>
            <w:r>
              <w:t>Acceptable</w:t>
            </w:r>
          </w:p>
        </w:tc>
        <w:tc>
          <w:tcPr>
            <w:tcW w:w="3379" w:type="dxa"/>
          </w:tcPr>
          <w:p w14:paraId="00407B32" w14:textId="77777777" w:rsidR="00D6325A" w:rsidRDefault="00D6325A"/>
          <w:p w14:paraId="6A601952" w14:textId="1237C2FF" w:rsidR="004A05D5" w:rsidRDefault="00D6325A">
            <w:r>
              <w:t>All components addressed.</w:t>
            </w:r>
          </w:p>
        </w:tc>
      </w:tr>
      <w:tr w:rsidR="0099504C" w14:paraId="6A60195E" w14:textId="77777777" w:rsidTr="00AD6579">
        <w:tc>
          <w:tcPr>
            <w:tcW w:w="2436" w:type="dxa"/>
          </w:tcPr>
          <w:p w14:paraId="6A601954" w14:textId="77777777" w:rsidR="004A05D5" w:rsidRDefault="002B3878" w:rsidP="00C1318F">
            <w:pPr>
              <w:ind w:left="180" w:hanging="180"/>
            </w:pPr>
            <w:r>
              <w:t>9</w:t>
            </w:r>
            <w:r w:rsidR="004A05D5">
              <w:t xml:space="preserve">. </w:t>
            </w:r>
            <w:r>
              <w:t xml:space="preserve">[Optional] </w:t>
            </w:r>
            <w:r w:rsidR="004A05D5">
              <w:t>Is the program supported with facilities, equipment, and financial resources?</w:t>
            </w:r>
          </w:p>
        </w:tc>
        <w:tc>
          <w:tcPr>
            <w:tcW w:w="1785" w:type="dxa"/>
            <w:shd w:val="clear" w:color="auto" w:fill="808080" w:themeFill="background1" w:themeFillShade="80"/>
          </w:tcPr>
          <w:p w14:paraId="6A601955" w14:textId="77777777" w:rsidR="004A05D5" w:rsidRDefault="004A05D5"/>
        </w:tc>
        <w:tc>
          <w:tcPr>
            <w:tcW w:w="1750" w:type="dxa"/>
            <w:shd w:val="clear" w:color="auto" w:fill="808080" w:themeFill="background1" w:themeFillShade="80"/>
          </w:tcPr>
          <w:p w14:paraId="6A601956" w14:textId="77777777" w:rsidR="004A05D5" w:rsidRDefault="004A05D5"/>
        </w:tc>
        <w:tc>
          <w:tcPr>
            <w:tcW w:w="3384" w:type="dxa"/>
            <w:shd w:val="clear" w:color="auto" w:fill="808080" w:themeFill="background1" w:themeFillShade="80"/>
          </w:tcPr>
          <w:p w14:paraId="6A601957" w14:textId="77777777" w:rsidR="004A05D5" w:rsidRDefault="004A05D5"/>
        </w:tc>
        <w:tc>
          <w:tcPr>
            <w:tcW w:w="1656" w:type="dxa"/>
            <w:shd w:val="clear" w:color="auto" w:fill="808080" w:themeFill="background1" w:themeFillShade="80"/>
          </w:tcPr>
          <w:p w14:paraId="6A601958" w14:textId="77777777" w:rsidR="001E666D" w:rsidRDefault="001E666D"/>
          <w:p w14:paraId="6A601959" w14:textId="77777777" w:rsidR="001E666D" w:rsidRPr="001E666D" w:rsidRDefault="001E666D" w:rsidP="001E666D"/>
          <w:p w14:paraId="6A60195A" w14:textId="77777777" w:rsidR="001E666D" w:rsidRPr="001E666D" w:rsidRDefault="001E666D" w:rsidP="001E666D"/>
          <w:p w14:paraId="6A60195B" w14:textId="77777777" w:rsidR="001E666D" w:rsidRDefault="001E666D" w:rsidP="001E666D"/>
          <w:p w14:paraId="6A60195C" w14:textId="77777777" w:rsidR="004A05D5" w:rsidRPr="001E666D" w:rsidRDefault="004A05D5" w:rsidP="001E666D"/>
        </w:tc>
        <w:tc>
          <w:tcPr>
            <w:tcW w:w="3379" w:type="dxa"/>
          </w:tcPr>
          <w:p w14:paraId="6A60195D" w14:textId="77777777" w:rsidR="004A05D5" w:rsidRDefault="004A05D5"/>
        </w:tc>
      </w:tr>
      <w:tr w:rsidR="00C52A4B" w14:paraId="6A601965" w14:textId="77777777" w:rsidTr="00AD6579">
        <w:tc>
          <w:tcPr>
            <w:tcW w:w="2436" w:type="dxa"/>
          </w:tcPr>
          <w:p w14:paraId="6A60195F" w14:textId="77777777" w:rsidR="004A05D5" w:rsidRDefault="004A05D5" w:rsidP="002B3878">
            <w:pPr>
              <w:ind w:left="180" w:hanging="180"/>
            </w:pPr>
            <w:r>
              <w:t>1</w:t>
            </w:r>
            <w:r w:rsidR="002B3878">
              <w:t>0</w:t>
            </w:r>
            <w:r>
              <w:t xml:space="preserve">. How </w:t>
            </w:r>
            <w:r w:rsidR="00F50331">
              <w:t xml:space="preserve">have past </w:t>
            </w:r>
            <w:r w:rsidR="002B3878">
              <w:t>CIPs</w:t>
            </w:r>
            <w:r w:rsidR="00F50331">
              <w:t xml:space="preserve"> contributed to success</w:t>
            </w:r>
            <w:r>
              <w:t>?</w:t>
            </w:r>
          </w:p>
        </w:tc>
        <w:tc>
          <w:tcPr>
            <w:tcW w:w="1785" w:type="dxa"/>
          </w:tcPr>
          <w:p w14:paraId="3875ED2C" w14:textId="77777777" w:rsidR="00FD0BB6" w:rsidRDefault="00FD0BB6" w:rsidP="00FD0BB6">
            <w:pPr>
              <w:jc w:val="center"/>
            </w:pPr>
          </w:p>
          <w:p w14:paraId="6A601960" w14:textId="36821BEC" w:rsidR="004A05D5" w:rsidRDefault="00FD0BB6" w:rsidP="00FD0BB6">
            <w:pPr>
              <w:jc w:val="center"/>
            </w:pPr>
            <w:r>
              <w:t>Acceptable</w:t>
            </w:r>
          </w:p>
        </w:tc>
        <w:tc>
          <w:tcPr>
            <w:tcW w:w="1750" w:type="dxa"/>
          </w:tcPr>
          <w:p w14:paraId="0CC9045C" w14:textId="77777777" w:rsidR="00FD0BB6" w:rsidRDefault="00FD0BB6" w:rsidP="00FD0BB6">
            <w:pPr>
              <w:jc w:val="center"/>
            </w:pPr>
          </w:p>
          <w:p w14:paraId="6A601961" w14:textId="1F1892EB" w:rsidR="004A05D5" w:rsidRDefault="00FD0BB6" w:rsidP="00FD0BB6">
            <w:pPr>
              <w:jc w:val="center"/>
            </w:pPr>
            <w:r>
              <w:t>Acceptable</w:t>
            </w:r>
          </w:p>
        </w:tc>
        <w:tc>
          <w:tcPr>
            <w:tcW w:w="3384" w:type="dxa"/>
          </w:tcPr>
          <w:p w14:paraId="52379F9F" w14:textId="77777777" w:rsidR="00FD0BB6" w:rsidRDefault="00FD0BB6" w:rsidP="00FD0BB6">
            <w:pPr>
              <w:jc w:val="center"/>
            </w:pPr>
          </w:p>
          <w:p w14:paraId="6A601962" w14:textId="16B8FFBC" w:rsidR="004A05D5" w:rsidRDefault="00FD0BB6" w:rsidP="00FD0BB6">
            <w:pPr>
              <w:jc w:val="center"/>
            </w:pPr>
            <w:r>
              <w:t>Acceptable</w:t>
            </w:r>
          </w:p>
        </w:tc>
        <w:tc>
          <w:tcPr>
            <w:tcW w:w="1656" w:type="dxa"/>
          </w:tcPr>
          <w:p w14:paraId="2695A83E" w14:textId="77777777" w:rsidR="00FD0BB6" w:rsidRDefault="00FD0BB6" w:rsidP="00FD0BB6">
            <w:pPr>
              <w:jc w:val="center"/>
            </w:pPr>
          </w:p>
          <w:p w14:paraId="6A601963" w14:textId="3AF365D0" w:rsidR="004A05D5" w:rsidRDefault="00FD0BB6" w:rsidP="00FD0BB6">
            <w:pPr>
              <w:jc w:val="center"/>
            </w:pPr>
            <w:r>
              <w:t>Acceptable</w:t>
            </w:r>
          </w:p>
        </w:tc>
        <w:tc>
          <w:tcPr>
            <w:tcW w:w="3379" w:type="dxa"/>
          </w:tcPr>
          <w:p w14:paraId="1F45DD42" w14:textId="208F0E96" w:rsidR="00ED77D2" w:rsidRDefault="00ED77D2" w:rsidP="00ED77D2">
            <w:r>
              <w:t>Section provides an in-depth analysis of data in support of the prompt and suggested points to consider.  Data and graphs are easy to read and interpret.</w:t>
            </w:r>
          </w:p>
          <w:p w14:paraId="6A601964" w14:textId="77777777" w:rsidR="004A05D5" w:rsidRDefault="004A05D5"/>
        </w:tc>
      </w:tr>
      <w:tr w:rsidR="00C52A4B" w14:paraId="6A60196C" w14:textId="77777777" w:rsidTr="00AD6579">
        <w:tc>
          <w:tcPr>
            <w:tcW w:w="2436" w:type="dxa"/>
          </w:tcPr>
          <w:p w14:paraId="6A601966" w14:textId="4D66DCFC" w:rsidR="004A05D5" w:rsidRDefault="002B3878" w:rsidP="00BF5916">
            <w:pPr>
              <w:ind w:left="180" w:hanging="180"/>
            </w:pPr>
            <w:r>
              <w:lastRenderedPageBreak/>
              <w:t>11</w:t>
            </w:r>
            <w:r w:rsidR="004A05D5">
              <w:t xml:space="preserve">. How will </w:t>
            </w:r>
            <w:r w:rsidR="00F46C7B">
              <w:t>program success</w:t>
            </w:r>
            <w:r w:rsidR="00F50331">
              <w:t xml:space="preserve"> be evaluated</w:t>
            </w:r>
            <w:r w:rsidR="004A05D5">
              <w:t>?</w:t>
            </w:r>
          </w:p>
        </w:tc>
        <w:tc>
          <w:tcPr>
            <w:tcW w:w="1785" w:type="dxa"/>
          </w:tcPr>
          <w:p w14:paraId="6A601967" w14:textId="4973E9AA" w:rsidR="004A05D5" w:rsidRDefault="00FD0BB6" w:rsidP="00FD0BB6">
            <w:pPr>
              <w:jc w:val="center"/>
            </w:pPr>
            <w:r>
              <w:t>Acceptable</w:t>
            </w:r>
          </w:p>
        </w:tc>
        <w:tc>
          <w:tcPr>
            <w:tcW w:w="1750" w:type="dxa"/>
          </w:tcPr>
          <w:p w14:paraId="6A601968" w14:textId="045D2BF0" w:rsidR="004A05D5" w:rsidRDefault="00FD0BB6" w:rsidP="00FD0BB6">
            <w:pPr>
              <w:jc w:val="center"/>
            </w:pPr>
            <w:r>
              <w:t>Acceptable</w:t>
            </w:r>
          </w:p>
        </w:tc>
        <w:tc>
          <w:tcPr>
            <w:tcW w:w="3384" w:type="dxa"/>
          </w:tcPr>
          <w:p w14:paraId="6A601969" w14:textId="1C6C00C0" w:rsidR="004A05D5" w:rsidRDefault="00FD0BB6" w:rsidP="00FD0BB6">
            <w:pPr>
              <w:jc w:val="center"/>
            </w:pPr>
            <w:r>
              <w:t>Acceptable</w:t>
            </w:r>
          </w:p>
        </w:tc>
        <w:tc>
          <w:tcPr>
            <w:tcW w:w="1656" w:type="dxa"/>
          </w:tcPr>
          <w:p w14:paraId="6A60196A" w14:textId="31F4061E" w:rsidR="004A05D5" w:rsidRDefault="00FD0BB6" w:rsidP="00FD0BB6">
            <w:pPr>
              <w:jc w:val="center"/>
            </w:pPr>
            <w:r>
              <w:t>Acceptable</w:t>
            </w:r>
          </w:p>
        </w:tc>
        <w:tc>
          <w:tcPr>
            <w:tcW w:w="3379" w:type="dxa"/>
          </w:tcPr>
          <w:p w14:paraId="6A60196B" w14:textId="79AAFF90" w:rsidR="004A05D5" w:rsidRDefault="00F05FEA">
            <w:r>
              <w:t>All components addressed. Good summary of program strengths and weaknesses.</w:t>
            </w:r>
          </w:p>
        </w:tc>
      </w:tr>
      <w:tr w:rsidR="00C52A4B" w14:paraId="6A601973" w14:textId="77777777" w:rsidTr="00AD6579">
        <w:tc>
          <w:tcPr>
            <w:tcW w:w="2436" w:type="dxa"/>
          </w:tcPr>
          <w:p w14:paraId="6A60196D" w14:textId="77777777" w:rsidR="00F50331" w:rsidRDefault="00F50331" w:rsidP="002B3878">
            <w:pPr>
              <w:ind w:left="180" w:hanging="180"/>
            </w:pPr>
            <w:r>
              <w:t>1</w:t>
            </w:r>
            <w:r w:rsidR="002B3878">
              <w:t>2</w:t>
            </w:r>
            <w:r>
              <w:t>. Fut</w:t>
            </w:r>
            <w:r w:rsidR="001E666D">
              <w:t>ure Continuous Improvement Plan</w:t>
            </w:r>
            <w:r>
              <w:t xml:space="preserve"> Table</w:t>
            </w:r>
          </w:p>
        </w:tc>
        <w:tc>
          <w:tcPr>
            <w:tcW w:w="1785" w:type="dxa"/>
          </w:tcPr>
          <w:p w14:paraId="6A60196E" w14:textId="3FA516F0" w:rsidR="00F50331" w:rsidRDefault="00FD0BB6" w:rsidP="00FD0BB6">
            <w:pPr>
              <w:jc w:val="center"/>
            </w:pPr>
            <w:r>
              <w:t>Accepted with Recommendations</w:t>
            </w:r>
          </w:p>
        </w:tc>
        <w:tc>
          <w:tcPr>
            <w:tcW w:w="1750" w:type="dxa"/>
            <w:shd w:val="clear" w:color="auto" w:fill="808080" w:themeFill="background1" w:themeFillShade="80"/>
          </w:tcPr>
          <w:p w14:paraId="6A60196F" w14:textId="77777777" w:rsidR="00F50331" w:rsidRDefault="00F50331" w:rsidP="00FD0BB6">
            <w:pPr>
              <w:jc w:val="center"/>
            </w:pPr>
          </w:p>
        </w:tc>
        <w:tc>
          <w:tcPr>
            <w:tcW w:w="3384" w:type="dxa"/>
            <w:shd w:val="clear" w:color="auto" w:fill="808080" w:themeFill="background1" w:themeFillShade="80"/>
          </w:tcPr>
          <w:p w14:paraId="6A601970" w14:textId="77777777" w:rsidR="00F50331" w:rsidRDefault="00F50331" w:rsidP="00FD0BB6">
            <w:pPr>
              <w:jc w:val="center"/>
            </w:pPr>
          </w:p>
        </w:tc>
        <w:tc>
          <w:tcPr>
            <w:tcW w:w="1656" w:type="dxa"/>
          </w:tcPr>
          <w:p w14:paraId="6A601971" w14:textId="7EA93157" w:rsidR="00F50331" w:rsidRDefault="00FD0BB6" w:rsidP="00FD0BB6">
            <w:pPr>
              <w:jc w:val="center"/>
            </w:pPr>
            <w:r>
              <w:t>Accepted with Recommendations</w:t>
            </w:r>
          </w:p>
        </w:tc>
        <w:tc>
          <w:tcPr>
            <w:tcW w:w="3379" w:type="dxa"/>
          </w:tcPr>
          <w:p w14:paraId="6A601972" w14:textId="1EB12B63" w:rsidR="00F50331" w:rsidRDefault="0098770D">
            <w:r>
              <w:t>Measures #1 and 2 are clearly understandable (comprehensive exam) but #3 and 4 would be helped by more details on scope of project – what aspects of the project will be graded for student comprehension?</w:t>
            </w:r>
          </w:p>
        </w:tc>
      </w:tr>
    </w:tbl>
    <w:p w14:paraId="6A601974" w14:textId="77777777" w:rsidR="00DB0D1F" w:rsidRDefault="00DB0D1F"/>
    <w:p w14:paraId="6A601975" w14:textId="77777777" w:rsidR="0084380A" w:rsidRPr="00101233" w:rsidRDefault="0084380A" w:rsidP="0084380A">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410"/>
        <w:gridCol w:w="3060"/>
      </w:tblGrid>
      <w:tr w:rsidR="0084380A" w:rsidRPr="00865A44" w14:paraId="6A601979" w14:textId="77777777" w:rsidTr="0070044E">
        <w:tc>
          <w:tcPr>
            <w:tcW w:w="4680" w:type="dxa"/>
          </w:tcPr>
          <w:p w14:paraId="6A601976" w14:textId="77777777" w:rsidR="0084380A" w:rsidRPr="00865A44" w:rsidRDefault="002B3878" w:rsidP="007C4434">
            <w:pPr>
              <w:jc w:val="center"/>
              <w:rPr>
                <w:sz w:val="24"/>
                <w:szCs w:val="24"/>
              </w:rPr>
            </w:pPr>
            <w:r>
              <w:rPr>
                <w:rFonts w:ascii="Calibri" w:eastAsia="Calibri" w:hAnsi="Calibri" w:cs="Times New Roman"/>
                <w:sz w:val="24"/>
                <w:szCs w:val="24"/>
                <w:u w:val="single"/>
              </w:rPr>
              <w:t xml:space="preserve">       </w:t>
            </w:r>
            <w:r w:rsidR="0084380A" w:rsidRPr="00865A44">
              <w:rPr>
                <w:rFonts w:ascii="Calibri" w:eastAsia="Calibri" w:hAnsi="Calibri" w:cs="Times New Roman"/>
                <w:sz w:val="24"/>
                <w:szCs w:val="24"/>
              </w:rPr>
              <w:t xml:space="preserve"> Accepted Without Recommendations</w:t>
            </w:r>
          </w:p>
        </w:tc>
        <w:tc>
          <w:tcPr>
            <w:tcW w:w="4410" w:type="dxa"/>
          </w:tcPr>
          <w:p w14:paraId="6A601977" w14:textId="3E2B4071" w:rsidR="0084380A" w:rsidRPr="00865A44" w:rsidRDefault="002B3878" w:rsidP="007C4434">
            <w:pPr>
              <w:jc w:val="center"/>
              <w:rPr>
                <w:sz w:val="24"/>
                <w:szCs w:val="24"/>
              </w:rPr>
            </w:pPr>
            <w:r>
              <w:rPr>
                <w:rFonts w:ascii="Calibri" w:eastAsia="Calibri" w:hAnsi="Calibri" w:cs="Times New Roman"/>
                <w:sz w:val="24"/>
                <w:szCs w:val="24"/>
                <w:u w:val="single"/>
              </w:rPr>
              <w:t xml:space="preserve">   </w:t>
            </w:r>
            <w:r w:rsidR="00D97B58">
              <w:rPr>
                <w:rFonts w:ascii="Calibri" w:eastAsia="Calibri" w:hAnsi="Calibri" w:cs="Times New Roman"/>
                <w:sz w:val="24"/>
                <w:szCs w:val="24"/>
                <w:u w:val="single"/>
              </w:rPr>
              <w:t>X</w:t>
            </w:r>
            <w:r>
              <w:rPr>
                <w:rFonts w:ascii="Calibri" w:eastAsia="Calibri" w:hAnsi="Calibri" w:cs="Times New Roman"/>
                <w:sz w:val="24"/>
                <w:szCs w:val="24"/>
                <w:u w:val="single"/>
              </w:rPr>
              <w:t xml:space="preserve">    </w:t>
            </w:r>
            <w:r w:rsidR="0084380A">
              <w:rPr>
                <w:rFonts w:ascii="Calibri" w:eastAsia="Calibri" w:hAnsi="Calibri" w:cs="Times New Roman"/>
                <w:sz w:val="24"/>
                <w:szCs w:val="24"/>
              </w:rPr>
              <w:t>Accepted W</w:t>
            </w:r>
            <w:r w:rsidR="0084380A" w:rsidRPr="00865A44">
              <w:rPr>
                <w:rFonts w:ascii="Calibri" w:eastAsia="Calibri" w:hAnsi="Calibri" w:cs="Times New Roman"/>
                <w:sz w:val="24"/>
                <w:szCs w:val="24"/>
              </w:rPr>
              <w:t>ith Recommendations</w:t>
            </w:r>
          </w:p>
        </w:tc>
        <w:tc>
          <w:tcPr>
            <w:tcW w:w="3060" w:type="dxa"/>
          </w:tcPr>
          <w:p w14:paraId="6A601978" w14:textId="77777777" w:rsidR="0084380A" w:rsidRPr="00865A44" w:rsidRDefault="001E666D" w:rsidP="007C4434">
            <w:pPr>
              <w:jc w:val="center"/>
              <w:rPr>
                <w:sz w:val="24"/>
                <w:szCs w:val="24"/>
              </w:rPr>
            </w:pPr>
            <w:r>
              <w:rPr>
                <w:rFonts w:ascii="Calibri" w:eastAsia="Calibri" w:hAnsi="Calibri" w:cs="Times New Roman"/>
                <w:sz w:val="24"/>
                <w:szCs w:val="24"/>
                <w:u w:val="single"/>
              </w:rPr>
              <w:t xml:space="preserve">        </w:t>
            </w:r>
            <w:r w:rsidR="0084380A" w:rsidRPr="00865A44">
              <w:rPr>
                <w:rFonts w:ascii="Calibri" w:eastAsia="Calibri" w:hAnsi="Calibri" w:cs="Times New Roman"/>
                <w:sz w:val="24"/>
                <w:szCs w:val="24"/>
              </w:rPr>
              <w:t>Revisit and Revise</w:t>
            </w:r>
          </w:p>
        </w:tc>
      </w:tr>
    </w:tbl>
    <w:p w14:paraId="6A60197A" w14:textId="77777777" w:rsidR="0084380A" w:rsidRDefault="0084380A" w:rsidP="0084380A">
      <w:pPr>
        <w:jc w:val="center"/>
      </w:pPr>
    </w:p>
    <w:p w14:paraId="6A60197B" w14:textId="77777777" w:rsidR="0084380A" w:rsidRPr="00101233" w:rsidRDefault="0084380A" w:rsidP="0084380A">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6A60197D" wp14:editId="1C2DBC76">
                <wp:simplePos x="0" y="0"/>
                <wp:positionH relativeFrom="margin">
                  <wp:posOffset>-635</wp:posOffset>
                </wp:positionH>
                <wp:positionV relativeFrom="paragraph">
                  <wp:posOffset>243205</wp:posOffset>
                </wp:positionV>
                <wp:extent cx="8696325" cy="2457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6325" cy="2457450"/>
                        </a:xfrm>
                        <a:prstGeom prst="rect">
                          <a:avLst/>
                        </a:prstGeom>
                        <a:solidFill>
                          <a:srgbClr val="FFFFFF"/>
                        </a:solidFill>
                        <a:ln w="9525">
                          <a:solidFill>
                            <a:schemeClr val="tx1"/>
                          </a:solidFill>
                          <a:miter lim="800000"/>
                          <a:headEnd/>
                          <a:tailEnd/>
                        </a:ln>
                      </wps:spPr>
                      <wps:txbx>
                        <w:txbxContent>
                          <w:p w14:paraId="39BBB283" w14:textId="0AA9F400" w:rsidR="00081C2B" w:rsidRDefault="00DA2952" w:rsidP="00081C2B">
                            <w:r>
                              <w:t xml:space="preserve">In summary, the Computer Science FOS Program Review clearly </w:t>
                            </w:r>
                            <w:r>
                              <w:t xml:space="preserve">provides an in-depth analysis of </w:t>
                            </w:r>
                            <w:r>
                              <w:t xml:space="preserve">the </w:t>
                            </w:r>
                            <w:r>
                              <w:t>data in support of the prompt and suggested points to consider.</w:t>
                            </w:r>
                            <w:r>
                              <w:t xml:space="preserve">  The reviewers identify the program strengths and weaknesses and address areas where improvements can be made.  There were </w:t>
                            </w:r>
                            <w:r w:rsidR="00643F45">
                              <w:t>four</w:t>
                            </w:r>
                            <w:r>
                              <w:t xml:space="preserve"> areas that were “Accepted with Recommendations.”</w:t>
                            </w:r>
                            <w:r w:rsidR="00643F45">
                              <w:t xml:space="preserve">  </w:t>
                            </w:r>
                            <w:r>
                              <w:t xml:space="preserve"> </w:t>
                            </w:r>
                            <w:r w:rsidR="00081C2B">
                              <w:t xml:space="preserve">In Section 2.0, although it may be understood as to how the program supports the college mission, please </w:t>
                            </w:r>
                            <w:r w:rsidR="00081C2B">
                              <w:t>tie the college mission into your evidence.</w:t>
                            </w:r>
                            <w:r w:rsidR="00081C2B">
                              <w:t xml:space="preserve">  In Section 4.0, the m</w:t>
                            </w:r>
                            <w:r w:rsidR="00081C2B" w:rsidRPr="0005660A">
                              <w:t xml:space="preserve">arketable skills </w:t>
                            </w:r>
                            <w:r w:rsidR="00081C2B">
                              <w:t>information is weak</w:t>
                            </w:r>
                            <w:r w:rsidR="00081C2B" w:rsidRPr="0005660A">
                              <w:t>.</w:t>
                            </w:r>
                            <w:r w:rsidR="00081C2B">
                              <w:t xml:space="preserve"> </w:t>
                            </w:r>
                            <w:r w:rsidR="00081C2B">
                              <w:t>Our r</w:t>
                            </w:r>
                            <w:r w:rsidR="00081C2B">
                              <w:t>ecommend</w:t>
                            </w:r>
                            <w:r w:rsidR="00081C2B">
                              <w:t xml:space="preserve">ation is to </w:t>
                            </w:r>
                            <w:r w:rsidR="00081C2B" w:rsidRPr="0005660A">
                              <w:t>us</w:t>
                            </w:r>
                            <w:r w:rsidR="00081C2B">
                              <w:t>e</w:t>
                            </w:r>
                            <w:r w:rsidR="00081C2B" w:rsidRPr="0005660A">
                              <w:t xml:space="preserve"> O*Net OnLine, Careeronestop.org, JobsEQ or some similar database</w:t>
                            </w:r>
                            <w:r w:rsidR="00081C2B">
                              <w:t xml:space="preserve"> to pull marketable skills</w:t>
                            </w:r>
                            <w:r w:rsidR="00081C2B" w:rsidRPr="0005660A">
                              <w:t>.</w:t>
                            </w:r>
                            <w:r w:rsidR="00081C2B">
                              <w:t xml:space="preserve">  For Section 6.0, t</w:t>
                            </w:r>
                            <w:r w:rsidR="00081C2B">
                              <w:t>here is only one metric for the website to provide feedback for the current communication plan. You state that there i</w:t>
                            </w:r>
                            <w:r w:rsidR="00081C2B" w:rsidRPr="001D4D2B">
                              <w:t xml:space="preserve">s a specific marketing initiative </w:t>
                            </w:r>
                            <w:r w:rsidR="00081C2B">
                              <w:t xml:space="preserve">geared toward increasing </w:t>
                            </w:r>
                            <w:r w:rsidR="00081C2B" w:rsidRPr="001D4D2B">
                              <w:t>females</w:t>
                            </w:r>
                            <w:r w:rsidR="00081C2B">
                              <w:t xml:space="preserve"> in STEM and specifically computer science.</w:t>
                            </w:r>
                            <w:r w:rsidR="00081C2B" w:rsidRPr="001D4D2B">
                              <w:t xml:space="preserve"> You have a link to the S</w:t>
                            </w:r>
                            <w:r w:rsidR="00081C2B">
                              <w:t xml:space="preserve">ociety of </w:t>
                            </w:r>
                            <w:r w:rsidR="00081C2B" w:rsidRPr="001D4D2B">
                              <w:t>W</w:t>
                            </w:r>
                            <w:r w:rsidR="00081C2B">
                              <w:t xml:space="preserve">omen </w:t>
                            </w:r>
                            <w:r w:rsidR="00081C2B" w:rsidRPr="001D4D2B">
                              <w:t>E</w:t>
                            </w:r>
                            <w:r w:rsidR="00081C2B">
                              <w:t>ngineers (SWE)</w:t>
                            </w:r>
                            <w:r w:rsidR="00081C2B" w:rsidRPr="001D4D2B">
                              <w:t xml:space="preserve"> – Collin College FB Page on the department website under resources but the last post on that page was November 22, 2019.  Is SWE – Collin College still an active group?</w:t>
                            </w:r>
                            <w:r w:rsidR="00081C2B">
                              <w:t xml:space="preserve"> </w:t>
                            </w:r>
                            <w:r w:rsidR="00081C2B" w:rsidRPr="001D4D2B">
                              <w:t xml:space="preserve">Who maintains the Collin College Computer Science FB Page? </w:t>
                            </w:r>
                            <w:r w:rsidR="00081C2B">
                              <w:t xml:space="preserve"> </w:t>
                            </w:r>
                            <w:r w:rsidR="00081C2B" w:rsidRPr="001D4D2B">
                              <w:t xml:space="preserve">This information is not indicated in the Program Review Literature Review Table.  The last time there was a post </w:t>
                            </w:r>
                            <w:r w:rsidR="00081C2B">
                              <w:t xml:space="preserve">on this page </w:t>
                            </w:r>
                            <w:r w:rsidR="00081C2B" w:rsidRPr="001D4D2B">
                              <w:t xml:space="preserve">was October 29, 2022.  It was more active in 2019.  Does it need to be </w:t>
                            </w:r>
                            <w:r w:rsidR="00081C2B">
                              <w:t>re</w:t>
                            </w:r>
                            <w:r w:rsidR="00081C2B" w:rsidRPr="001D4D2B">
                              <w:t xml:space="preserve">assigned to a responsible party? </w:t>
                            </w:r>
                            <w:r w:rsidR="00081C2B">
                              <w:t xml:space="preserve">For Section 12.0, </w:t>
                            </w:r>
                            <w:r w:rsidR="005144FC">
                              <w:t xml:space="preserve">more </w:t>
                            </w:r>
                            <w:r w:rsidR="0018127D">
                              <w:t xml:space="preserve">specific </w:t>
                            </w:r>
                            <w:r w:rsidR="005144FC">
                              <w:t xml:space="preserve">details </w:t>
                            </w:r>
                            <w:r w:rsidR="0018127D">
                              <w:t xml:space="preserve">(grading, etc.) </w:t>
                            </w:r>
                            <w:bookmarkStart w:id="0" w:name="_GoBack"/>
                            <w:bookmarkEnd w:id="0"/>
                            <w:r w:rsidR="0018127D">
                              <w:t xml:space="preserve">should be addressed for measures #3 and #4. </w:t>
                            </w:r>
                          </w:p>
                          <w:p w14:paraId="70BC1611" w14:textId="77777777" w:rsidR="00081C2B" w:rsidRDefault="00081C2B" w:rsidP="00081C2B"/>
                          <w:p w14:paraId="6A601989" w14:textId="313AF29F" w:rsidR="0084380A" w:rsidRDefault="00081C2B" w:rsidP="00081C2B">
                            <w:r w:rsidRPr="001D4D2B">
                              <w:t>You did not address the grading policies or course syllabi in Section B of the Program Review Literature Review 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0197D" id="_x0000_t202" coordsize="21600,21600" o:spt="202" path="m,l,21600r21600,l21600,xe">
                <v:stroke joinstyle="miter"/>
                <v:path gradientshapeok="t" o:connecttype="rect"/>
              </v:shapetype>
              <v:shape id="Text Box 2" o:spid="_x0000_s1026" type="#_x0000_t202" style="position:absolute;margin-left:-.05pt;margin-top:19.15pt;width:684.75pt;height:19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S5aKAIAAEYEAAAOAAAAZHJzL2Uyb0RvYy54bWysU9uO2yAQfa/Uf0C8N3bcJLux4qy22aaq&#10;tL1Iu/0AjHGMCgwFEjv9+g44m0bZt6o8IIYZDmfOzKzuBq3IQTgvwVR0OskpEYZDI82uoj+et+9u&#10;KfGBmYYpMKKiR+Hp3frtm1VvS1FAB6oRjiCI8WVvK9qFYMss87wTmvkJWGHQ2YLTLKDpdlnjWI/o&#10;WmVFni+yHlxjHXDhPd4+jE66TvhtK3j41rZeBKIqitxC2l3a67hn6xUrd47ZTvITDfYPLDSTBj89&#10;Qz2wwMjeyVdQWnIHHtow4aAzaFvJRcoBs5nmV9k8dcyKlAuK4+1ZJv//YPnXw3dHZFPRYnpDiWEa&#10;i/QshkA+wECKqE9vfYlhTxYDw4DXWOeUq7ePwH96YmDTMbMT985B3wnWIL9pfJldPB1xfASp+y/Q&#10;4DdsHyABDa3TUTyUgyA61ul4rk2kwvHydrFcvC/mlHD0FbP5zWyeqpex8uW5dT58EqBJPFTUYfET&#10;PDs8+hDpsPIlJP7mQclmK5VKhtvVG+XIgWGjbNNKGVyFKUP6ii7nSOQ1ROxZcQYJw6jBFYKWARte&#10;SY0p5XGNLRhl+2ia1I6BSTWekbEyJx2jdKOIYaiHU11qaI6oqIOxsXEQ8dCB+01Jj01dUf9rz5yg&#10;RH02WJXldDaLU5AM1LBAw1166ksPMxyhKhooGY+bkCYnZm7gHqvXyqRrLPPI5MQVmzXJfRqsOA2X&#10;dor6O/7rPwAAAP//AwBQSwMEFAAGAAgAAAAhAI/nZsffAAAACQEAAA8AAABkcnMvZG93bnJldi54&#10;bWxMj0FLw0AUhO+C/2F5grd206aWGvNSpJJ6UmgUxNtr9tkEs29DdtvGf+/2pMdhhplv8vVoO3Xi&#10;wbdOEGbTBBRL7UwrB4T3t3KyAuUDiaHOCSP8sId1cX2VU2bcWXZ8qsJBxRLxGSE0IfSZ1r5u2JKf&#10;up4lel9usBSiHA7aDHSO5bbT8yRZakutxIWGet40XH9XR4vwvK2fKq89ldvdS/+5+TCleTWItzfj&#10;4wOowGP4C8MFP6JDEZn27ijGqw5hMotBhHSVgrrY6fJ+AWqPsJjfpaCLXP9/UPwCAAD//wMAUEsB&#10;Ai0AFAAGAAgAAAAhALaDOJL+AAAA4QEAABMAAAAAAAAAAAAAAAAAAAAAAFtDb250ZW50X1R5cGVz&#10;XS54bWxQSwECLQAUAAYACAAAACEAOP0h/9YAAACUAQAACwAAAAAAAAAAAAAAAAAvAQAAX3JlbHMv&#10;LnJlbHNQSwECLQAUAAYACAAAACEAqeUuWigCAABGBAAADgAAAAAAAAAAAAAAAAAuAgAAZHJzL2Uy&#10;b0RvYy54bWxQSwECLQAUAAYACAAAACEAj+dmx98AAAAJAQAADwAAAAAAAAAAAAAAAACCBAAAZHJz&#10;L2Rvd25yZXYueG1sUEsFBgAAAAAEAAQA8wAAAI4FAAAAAA==&#10;" strokecolor="black [3213]">
                <v:textbox>
                  <w:txbxContent>
                    <w:p w14:paraId="39BBB283" w14:textId="0AA9F400" w:rsidR="00081C2B" w:rsidRDefault="00DA2952" w:rsidP="00081C2B">
                      <w:r>
                        <w:t xml:space="preserve">In summary, the Computer Science FOS Program Review clearly </w:t>
                      </w:r>
                      <w:r>
                        <w:t xml:space="preserve">provides an in-depth analysis of </w:t>
                      </w:r>
                      <w:r>
                        <w:t xml:space="preserve">the </w:t>
                      </w:r>
                      <w:r>
                        <w:t>data in support of the prompt and suggested points to consider.</w:t>
                      </w:r>
                      <w:r>
                        <w:t xml:space="preserve">  The reviewers identify the program strengths and weaknesses and address areas where improvements can be made.  There were </w:t>
                      </w:r>
                      <w:r w:rsidR="00643F45">
                        <w:t>four</w:t>
                      </w:r>
                      <w:r>
                        <w:t xml:space="preserve"> areas that were “Accepted with Recommendations.”</w:t>
                      </w:r>
                      <w:r w:rsidR="00643F45">
                        <w:t xml:space="preserve">  </w:t>
                      </w:r>
                      <w:r>
                        <w:t xml:space="preserve"> </w:t>
                      </w:r>
                      <w:r w:rsidR="00081C2B">
                        <w:t xml:space="preserve">In Section 2.0, although it may be understood as to how the program supports the college mission, please </w:t>
                      </w:r>
                      <w:r w:rsidR="00081C2B">
                        <w:t>tie the college mission into your evidence.</w:t>
                      </w:r>
                      <w:r w:rsidR="00081C2B">
                        <w:t xml:space="preserve">  In Section 4.0, the m</w:t>
                      </w:r>
                      <w:r w:rsidR="00081C2B" w:rsidRPr="0005660A">
                        <w:t xml:space="preserve">arketable skills </w:t>
                      </w:r>
                      <w:r w:rsidR="00081C2B">
                        <w:t>information is weak</w:t>
                      </w:r>
                      <w:r w:rsidR="00081C2B" w:rsidRPr="0005660A">
                        <w:t>.</w:t>
                      </w:r>
                      <w:r w:rsidR="00081C2B">
                        <w:t xml:space="preserve"> </w:t>
                      </w:r>
                      <w:r w:rsidR="00081C2B">
                        <w:t>Our r</w:t>
                      </w:r>
                      <w:r w:rsidR="00081C2B">
                        <w:t>ecommend</w:t>
                      </w:r>
                      <w:r w:rsidR="00081C2B">
                        <w:t xml:space="preserve">ation is to </w:t>
                      </w:r>
                      <w:r w:rsidR="00081C2B" w:rsidRPr="0005660A">
                        <w:t>us</w:t>
                      </w:r>
                      <w:r w:rsidR="00081C2B">
                        <w:t>e</w:t>
                      </w:r>
                      <w:r w:rsidR="00081C2B" w:rsidRPr="0005660A">
                        <w:t xml:space="preserve"> O*Net OnLine, Careeronestop.org, JobsEQ or some similar database</w:t>
                      </w:r>
                      <w:r w:rsidR="00081C2B">
                        <w:t xml:space="preserve"> to pull marketable skills</w:t>
                      </w:r>
                      <w:r w:rsidR="00081C2B" w:rsidRPr="0005660A">
                        <w:t>.</w:t>
                      </w:r>
                      <w:r w:rsidR="00081C2B">
                        <w:t xml:space="preserve">  For Section 6.0, t</w:t>
                      </w:r>
                      <w:r w:rsidR="00081C2B">
                        <w:t>here is only one metric for the website to provide feedback for the current communication plan. You state that there i</w:t>
                      </w:r>
                      <w:r w:rsidR="00081C2B" w:rsidRPr="001D4D2B">
                        <w:t xml:space="preserve">s a specific marketing initiative </w:t>
                      </w:r>
                      <w:r w:rsidR="00081C2B">
                        <w:t xml:space="preserve">geared toward increasing </w:t>
                      </w:r>
                      <w:r w:rsidR="00081C2B" w:rsidRPr="001D4D2B">
                        <w:t>females</w:t>
                      </w:r>
                      <w:r w:rsidR="00081C2B">
                        <w:t xml:space="preserve"> in STEM and specifically computer science.</w:t>
                      </w:r>
                      <w:r w:rsidR="00081C2B" w:rsidRPr="001D4D2B">
                        <w:t xml:space="preserve"> You have a link to the S</w:t>
                      </w:r>
                      <w:r w:rsidR="00081C2B">
                        <w:t xml:space="preserve">ociety of </w:t>
                      </w:r>
                      <w:r w:rsidR="00081C2B" w:rsidRPr="001D4D2B">
                        <w:t>W</w:t>
                      </w:r>
                      <w:r w:rsidR="00081C2B">
                        <w:t xml:space="preserve">omen </w:t>
                      </w:r>
                      <w:r w:rsidR="00081C2B" w:rsidRPr="001D4D2B">
                        <w:t>E</w:t>
                      </w:r>
                      <w:r w:rsidR="00081C2B">
                        <w:t>ngineers (SWE)</w:t>
                      </w:r>
                      <w:r w:rsidR="00081C2B" w:rsidRPr="001D4D2B">
                        <w:t xml:space="preserve"> – Collin College FB Page on the department website under resources but the last post on that page was November 22, 2019.  Is SWE – Collin College still an active group?</w:t>
                      </w:r>
                      <w:r w:rsidR="00081C2B">
                        <w:t xml:space="preserve"> </w:t>
                      </w:r>
                      <w:r w:rsidR="00081C2B" w:rsidRPr="001D4D2B">
                        <w:t xml:space="preserve">Who maintains the Collin College Computer Science FB Page? </w:t>
                      </w:r>
                      <w:r w:rsidR="00081C2B">
                        <w:t xml:space="preserve"> </w:t>
                      </w:r>
                      <w:r w:rsidR="00081C2B" w:rsidRPr="001D4D2B">
                        <w:t xml:space="preserve">This information is not indicated in the Program Review Literature Review Table.  The last time there was a post </w:t>
                      </w:r>
                      <w:r w:rsidR="00081C2B">
                        <w:t xml:space="preserve">on this page </w:t>
                      </w:r>
                      <w:r w:rsidR="00081C2B" w:rsidRPr="001D4D2B">
                        <w:t xml:space="preserve">was October 29, 2022.  It was more active in 2019.  Does it need to be </w:t>
                      </w:r>
                      <w:r w:rsidR="00081C2B">
                        <w:t>re</w:t>
                      </w:r>
                      <w:r w:rsidR="00081C2B" w:rsidRPr="001D4D2B">
                        <w:t xml:space="preserve">assigned to a responsible party? </w:t>
                      </w:r>
                      <w:r w:rsidR="00081C2B">
                        <w:t xml:space="preserve">For Section 12.0, </w:t>
                      </w:r>
                      <w:r w:rsidR="005144FC">
                        <w:t xml:space="preserve">more </w:t>
                      </w:r>
                      <w:r w:rsidR="0018127D">
                        <w:t xml:space="preserve">specific </w:t>
                      </w:r>
                      <w:r w:rsidR="005144FC">
                        <w:t xml:space="preserve">details </w:t>
                      </w:r>
                      <w:r w:rsidR="0018127D">
                        <w:t xml:space="preserve">(grading, etc.) </w:t>
                      </w:r>
                      <w:bookmarkStart w:id="1" w:name="_GoBack"/>
                      <w:bookmarkEnd w:id="1"/>
                      <w:r w:rsidR="0018127D">
                        <w:t xml:space="preserve">should be addressed for measures #3 and #4. </w:t>
                      </w:r>
                    </w:p>
                    <w:p w14:paraId="70BC1611" w14:textId="77777777" w:rsidR="00081C2B" w:rsidRDefault="00081C2B" w:rsidP="00081C2B"/>
                    <w:p w14:paraId="6A601989" w14:textId="313AF29F" w:rsidR="0084380A" w:rsidRDefault="00081C2B" w:rsidP="00081C2B">
                      <w:r w:rsidRPr="001D4D2B">
                        <w:t>You did not address the grading policies or course syllabi in Section B of the Program Review Literature Review Table.</w:t>
                      </w:r>
                    </w:p>
                  </w:txbxContent>
                </v:textbox>
                <w10:wrap type="square" anchorx="margin"/>
              </v:shape>
            </w:pict>
          </mc:Fallback>
        </mc:AlternateContent>
      </w:r>
      <w:r w:rsidRPr="00101233">
        <w:rPr>
          <w:b/>
        </w:rPr>
        <w:t>General comments about the submission or rationale for the conclusion:</w:t>
      </w:r>
    </w:p>
    <w:p w14:paraId="6A60197C" w14:textId="77777777" w:rsidR="0084380A" w:rsidRDefault="0084380A"/>
    <w:sectPr w:rsidR="0084380A" w:rsidSect="00F50331">
      <w:headerReference w:type="default" r:id="rId7"/>
      <w:footerReference w:type="default" r:id="rId8"/>
      <w:pgSz w:w="15840" w:h="12240" w:orient="landscape"/>
      <w:pgMar w:top="108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01981" w14:textId="77777777" w:rsidR="003B6188" w:rsidRDefault="003B6188" w:rsidP="00CE6904">
      <w:pPr>
        <w:spacing w:after="0" w:line="240" w:lineRule="auto"/>
      </w:pPr>
      <w:r>
        <w:separator/>
      </w:r>
    </w:p>
  </w:endnote>
  <w:endnote w:type="continuationSeparator" w:id="0">
    <w:p w14:paraId="6A601982" w14:textId="77777777" w:rsidR="003B6188" w:rsidRDefault="003B6188" w:rsidP="00CE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1986" w14:textId="77777777" w:rsidR="004A05D5" w:rsidRDefault="00D50A6F">
    <w:pPr>
      <w:pStyle w:val="Footer"/>
    </w:pPr>
    <w:r>
      <w:t>Revision 2020</w:t>
    </w:r>
    <w:r w:rsidR="004A05D5">
      <w:t>.0</w:t>
    </w:r>
    <w:r w:rsidR="00F50331">
      <w:t>1</w:t>
    </w:r>
    <w:r w:rsidR="004A05D5">
      <w:t>.</w:t>
    </w:r>
    <w:r w:rsidR="00F50331">
      <w:t>29</w:t>
    </w:r>
    <w:r w:rsidR="001E666D">
      <w:tab/>
    </w:r>
    <w:r w:rsidR="001E666D">
      <w:tab/>
    </w:r>
    <w:r w:rsidR="001E666D">
      <w:tab/>
    </w:r>
    <w:r w:rsidR="001E666D">
      <w:tab/>
    </w:r>
    <w:r w:rsidR="001E666D">
      <w:tab/>
    </w:r>
    <w:r w:rsidR="001E666D">
      <w:tab/>
      <w:t xml:space="preserve">Page </w:t>
    </w:r>
    <w:r w:rsidR="001E666D">
      <w:fldChar w:fldCharType="begin"/>
    </w:r>
    <w:r w:rsidR="001E666D">
      <w:instrText xml:space="preserve"> PAGE   \* MERGEFORMAT </w:instrText>
    </w:r>
    <w:r w:rsidR="001E666D">
      <w:fldChar w:fldCharType="separate"/>
    </w:r>
    <w:r w:rsidR="004926DA">
      <w:rPr>
        <w:noProof/>
      </w:rPr>
      <w:t>2</w:t>
    </w:r>
    <w:r w:rsidR="001E666D">
      <w:rPr>
        <w:noProof/>
      </w:rPr>
      <w:fldChar w:fldCharType="end"/>
    </w:r>
    <w:r w:rsidR="001E666D">
      <w:rPr>
        <w:noProof/>
      </w:rPr>
      <w:t xml:space="preserve"> of </w:t>
    </w:r>
    <w:r w:rsidR="001E666D">
      <w:rPr>
        <w:noProof/>
      </w:rPr>
      <w:fldChar w:fldCharType="begin"/>
    </w:r>
    <w:r w:rsidR="001E666D">
      <w:rPr>
        <w:noProof/>
      </w:rPr>
      <w:instrText xml:space="preserve"> NUMPAGES </w:instrText>
    </w:r>
    <w:r w:rsidR="001E666D">
      <w:rPr>
        <w:noProof/>
      </w:rPr>
      <w:fldChar w:fldCharType="separate"/>
    </w:r>
    <w:r w:rsidR="004926DA">
      <w:rPr>
        <w:noProof/>
      </w:rPr>
      <w:t>2</w:t>
    </w:r>
    <w:r w:rsidR="001E666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0197F" w14:textId="77777777" w:rsidR="003B6188" w:rsidRDefault="003B6188" w:rsidP="00CE6904">
      <w:pPr>
        <w:spacing w:after="0" w:line="240" w:lineRule="auto"/>
      </w:pPr>
      <w:r>
        <w:separator/>
      </w:r>
    </w:p>
  </w:footnote>
  <w:footnote w:type="continuationSeparator" w:id="0">
    <w:p w14:paraId="6A601980" w14:textId="77777777" w:rsidR="003B6188" w:rsidRDefault="003B6188" w:rsidP="00CE6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1983" w14:textId="77777777" w:rsidR="009C0A9B" w:rsidRDefault="00CE6904" w:rsidP="009C0A9B">
    <w:pPr>
      <w:jc w:val="center"/>
      <w:rPr>
        <w:b/>
        <w:noProof/>
        <w:sz w:val="24"/>
        <w:szCs w:val="24"/>
      </w:rPr>
    </w:pPr>
    <w:r w:rsidRPr="009C0A9B">
      <w:rPr>
        <w:b/>
        <w:noProof/>
        <w:sz w:val="24"/>
        <w:szCs w:val="24"/>
      </w:rPr>
      <w:drawing>
        <wp:anchor distT="0" distB="0" distL="114300" distR="114300" simplePos="0" relativeHeight="251658240" behindDoc="0" locked="0" layoutInCell="1" allowOverlap="1" wp14:anchorId="6A601987" wp14:editId="6A601988">
          <wp:simplePos x="0" y="0"/>
          <wp:positionH relativeFrom="column">
            <wp:posOffset>-228600</wp:posOffset>
          </wp:positionH>
          <wp:positionV relativeFrom="paragraph">
            <wp:posOffset>-295275</wp:posOffset>
          </wp:positionV>
          <wp:extent cx="695325" cy="627156"/>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27156"/>
                  </a:xfrm>
                  <a:prstGeom prst="rect">
                    <a:avLst/>
                  </a:prstGeom>
                </pic:spPr>
              </pic:pic>
            </a:graphicData>
          </a:graphic>
          <wp14:sizeRelH relativeFrom="page">
            <wp14:pctWidth>0</wp14:pctWidth>
          </wp14:sizeRelH>
          <wp14:sizeRelV relativeFrom="page">
            <wp14:pctHeight>0</wp14:pctHeight>
          </wp14:sizeRelV>
        </wp:anchor>
      </w:drawing>
    </w:r>
    <w:r w:rsidR="009C0A9B" w:rsidRPr="009C0A9B">
      <w:rPr>
        <w:b/>
        <w:noProof/>
        <w:sz w:val="24"/>
        <w:szCs w:val="24"/>
      </w:rPr>
      <w:t>ACADEMIC PROGRAM REVIEW CHECKLIST</w:t>
    </w:r>
  </w:p>
  <w:p w14:paraId="6A601984" w14:textId="77777777" w:rsidR="0084380A" w:rsidRDefault="0084380A" w:rsidP="009C0A9B">
    <w:pPr>
      <w:jc w:val="center"/>
      <w:rPr>
        <w:b/>
        <w:noProof/>
        <w:sz w:val="24"/>
        <w:szCs w:val="24"/>
      </w:rPr>
    </w:pPr>
  </w:p>
  <w:p w14:paraId="6A601985" w14:textId="6F264867" w:rsidR="00CE6904" w:rsidRDefault="0084380A" w:rsidP="0084380A">
    <w:pPr>
      <w:jc w:val="center"/>
    </w:pPr>
    <w:r w:rsidRPr="008B39A3">
      <w:rPr>
        <w:b/>
      </w:rPr>
      <w:t>Program</w:t>
    </w:r>
    <w:r>
      <w:rPr>
        <w:b/>
      </w:rPr>
      <w:t xml:space="preserve">: </w:t>
    </w:r>
    <w:r w:rsidRPr="008B39A3">
      <w:rPr>
        <w:b/>
      </w:rPr>
      <w:t>_____</w:t>
    </w:r>
    <w:r w:rsidR="00D17382">
      <w:rPr>
        <w:b/>
      </w:rPr>
      <w:t>Computer Science FOS</w:t>
    </w:r>
    <w:r w:rsidRPr="008B39A3">
      <w:rPr>
        <w:b/>
      </w:rPr>
      <w:t>____________________________________</w:t>
    </w:r>
    <w:r>
      <w:rPr>
        <w:b/>
      </w:rPr>
      <w:t xml:space="preserve">  </w:t>
    </w:r>
    <w:r w:rsidRPr="008B39A3">
      <w:rPr>
        <w:b/>
      </w:rPr>
      <w:t xml:space="preserve"> </w:t>
    </w:r>
    <w:r>
      <w:rPr>
        <w:b/>
      </w:rPr>
      <w:tab/>
    </w:r>
    <w:r w:rsidRPr="008B39A3">
      <w:rPr>
        <w:b/>
      </w:rPr>
      <w:t>Reviewer _________</w:t>
    </w:r>
    <w:r w:rsidR="00D17382">
      <w:rPr>
        <w:b/>
      </w:rPr>
      <w:t>Composite</w:t>
    </w:r>
    <w:r w:rsidRPr="008B39A3">
      <w:rPr>
        <w:b/>
      </w:rPr>
      <w:t>_________________</w:t>
    </w:r>
    <w:r>
      <w:rPr>
        <w:b/>
      </w:rPr>
      <w:t>_______</w:t>
    </w:r>
    <w:r w:rsidRPr="008B39A3">
      <w:rPr>
        <w:b/>
      </w:rPr>
      <w:t>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F1094"/>
    <w:multiLevelType w:val="hybridMultilevel"/>
    <w:tmpl w:val="11E87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16"/>
    <w:rsid w:val="00051474"/>
    <w:rsid w:val="00081C2B"/>
    <w:rsid w:val="00087C33"/>
    <w:rsid w:val="000A72C6"/>
    <w:rsid w:val="000B625A"/>
    <w:rsid w:val="000E11A5"/>
    <w:rsid w:val="00116950"/>
    <w:rsid w:val="0018127D"/>
    <w:rsid w:val="001C1123"/>
    <w:rsid w:val="001E45C6"/>
    <w:rsid w:val="001E666D"/>
    <w:rsid w:val="002136FD"/>
    <w:rsid w:val="002353DE"/>
    <w:rsid w:val="00250322"/>
    <w:rsid w:val="00260AB7"/>
    <w:rsid w:val="00273E24"/>
    <w:rsid w:val="002B3878"/>
    <w:rsid w:val="002C748A"/>
    <w:rsid w:val="003A7128"/>
    <w:rsid w:val="003B44F0"/>
    <w:rsid w:val="003B6188"/>
    <w:rsid w:val="003C152A"/>
    <w:rsid w:val="003E3A8D"/>
    <w:rsid w:val="004919A5"/>
    <w:rsid w:val="004926DA"/>
    <w:rsid w:val="004A05D5"/>
    <w:rsid w:val="005144FC"/>
    <w:rsid w:val="005309C2"/>
    <w:rsid w:val="0054627D"/>
    <w:rsid w:val="00557925"/>
    <w:rsid w:val="00596575"/>
    <w:rsid w:val="005C093B"/>
    <w:rsid w:val="00601866"/>
    <w:rsid w:val="00604216"/>
    <w:rsid w:val="00625ABB"/>
    <w:rsid w:val="00643F45"/>
    <w:rsid w:val="006C20D4"/>
    <w:rsid w:val="006C6C15"/>
    <w:rsid w:val="006F02EB"/>
    <w:rsid w:val="0070044E"/>
    <w:rsid w:val="0075090D"/>
    <w:rsid w:val="007D1FAC"/>
    <w:rsid w:val="0084380A"/>
    <w:rsid w:val="00875C9A"/>
    <w:rsid w:val="008B39A3"/>
    <w:rsid w:val="008F7CCA"/>
    <w:rsid w:val="009669E7"/>
    <w:rsid w:val="0098770D"/>
    <w:rsid w:val="0099504C"/>
    <w:rsid w:val="009C0A9B"/>
    <w:rsid w:val="009D1F93"/>
    <w:rsid w:val="00A1217D"/>
    <w:rsid w:val="00A7102C"/>
    <w:rsid w:val="00AC1BEF"/>
    <w:rsid w:val="00AD23EE"/>
    <w:rsid w:val="00AD6579"/>
    <w:rsid w:val="00AF0C97"/>
    <w:rsid w:val="00BC737C"/>
    <w:rsid w:val="00BF5916"/>
    <w:rsid w:val="00C03929"/>
    <w:rsid w:val="00C1318F"/>
    <w:rsid w:val="00C13D56"/>
    <w:rsid w:val="00C52A4B"/>
    <w:rsid w:val="00C71AB3"/>
    <w:rsid w:val="00CE6904"/>
    <w:rsid w:val="00D16675"/>
    <w:rsid w:val="00D17382"/>
    <w:rsid w:val="00D47C6C"/>
    <w:rsid w:val="00D50A6F"/>
    <w:rsid w:val="00D6325A"/>
    <w:rsid w:val="00D96DB2"/>
    <w:rsid w:val="00D97B58"/>
    <w:rsid w:val="00DA2952"/>
    <w:rsid w:val="00DB0D1F"/>
    <w:rsid w:val="00E22EAE"/>
    <w:rsid w:val="00EA407E"/>
    <w:rsid w:val="00ED77D2"/>
    <w:rsid w:val="00ED7A1A"/>
    <w:rsid w:val="00F05FEA"/>
    <w:rsid w:val="00F12C87"/>
    <w:rsid w:val="00F20AC2"/>
    <w:rsid w:val="00F41F5C"/>
    <w:rsid w:val="00F46C7B"/>
    <w:rsid w:val="00F50331"/>
    <w:rsid w:val="00F615FE"/>
    <w:rsid w:val="00F6212B"/>
    <w:rsid w:val="00FD0BB6"/>
    <w:rsid w:val="00FD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601914"/>
  <w15:docId w15:val="{AF629354-2020-4043-8CE0-E3083408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15FE"/>
    <w:pPr>
      <w:keepNext/>
      <w:keepLines/>
      <w:spacing w:before="200" w:after="0"/>
      <w:outlineLvl w:val="1"/>
    </w:pPr>
    <w:rPr>
      <w:rFonts w:ascii="Arial" w:eastAsiaTheme="majorEastAsia" w:hAnsi="Arial"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5FE"/>
    <w:rPr>
      <w:rFonts w:ascii="Arial" w:eastAsiaTheme="majorEastAsia" w:hAnsi="Arial" w:cstheme="majorBidi"/>
      <w:b/>
      <w:bCs/>
      <w:color w:val="4F81BD" w:themeColor="accent1"/>
      <w:sz w:val="28"/>
      <w:szCs w:val="26"/>
    </w:rPr>
  </w:style>
  <w:style w:type="table" w:styleId="TableGrid">
    <w:name w:val="Table Grid"/>
    <w:basedOn w:val="TableNormal"/>
    <w:uiPriority w:val="59"/>
    <w:rsid w:val="0060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216"/>
    <w:pPr>
      <w:ind w:left="720"/>
      <w:contextualSpacing/>
    </w:pPr>
  </w:style>
  <w:style w:type="paragraph" w:styleId="Header">
    <w:name w:val="header"/>
    <w:basedOn w:val="Normal"/>
    <w:link w:val="HeaderChar"/>
    <w:uiPriority w:val="99"/>
    <w:unhideWhenUsed/>
    <w:rsid w:val="00CE6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904"/>
  </w:style>
  <w:style w:type="paragraph" w:styleId="Footer">
    <w:name w:val="footer"/>
    <w:basedOn w:val="Normal"/>
    <w:link w:val="FooterChar"/>
    <w:uiPriority w:val="99"/>
    <w:unhideWhenUsed/>
    <w:rsid w:val="00CE6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904"/>
  </w:style>
  <w:style w:type="paragraph" w:styleId="BalloonText">
    <w:name w:val="Balloon Text"/>
    <w:basedOn w:val="Normal"/>
    <w:link w:val="BalloonTextChar"/>
    <w:uiPriority w:val="99"/>
    <w:semiHidden/>
    <w:unhideWhenUsed/>
    <w:rsid w:val="00491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4</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PRSC Academic Program Review Submission Checklist</vt:lpstr>
    </vt:vector>
  </TitlesOfParts>
  <Company>CCCCD</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PRSC Academic Program Review Submission Checklist</dc:title>
  <dc:creator>Institutional Effectiveness</dc:creator>
  <cp:lastModifiedBy>Daphne H. Babcock</cp:lastModifiedBy>
  <cp:revision>28</cp:revision>
  <cp:lastPrinted>2016-01-08T15:58:00Z</cp:lastPrinted>
  <dcterms:created xsi:type="dcterms:W3CDTF">2023-03-28T19:16:00Z</dcterms:created>
  <dcterms:modified xsi:type="dcterms:W3CDTF">2023-04-03T18:53:00Z</dcterms:modified>
</cp:coreProperties>
</file>