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5ABB" w:rsidRPr="008B39A3" w:rsidRDefault="00625ABB" w:rsidP="00625ABB">
      <w:pPr>
        <w:rPr>
          <w:b/>
        </w:rPr>
      </w:pPr>
    </w:p>
    <w:tbl>
      <w:tblPr>
        <w:tblStyle w:val="TableGrid"/>
        <w:tblW w:w="5000" w:type="pct"/>
        <w:tblLook w:val="04A0" w:firstRow="1" w:lastRow="0" w:firstColumn="1" w:lastColumn="0" w:noHBand="0" w:noVBand="1"/>
      </w:tblPr>
      <w:tblGrid>
        <w:gridCol w:w="2650"/>
        <w:gridCol w:w="1933"/>
        <w:gridCol w:w="1911"/>
        <w:gridCol w:w="1933"/>
        <w:gridCol w:w="1933"/>
        <w:gridCol w:w="4030"/>
      </w:tblGrid>
      <w:tr w:rsidR="004A05D5" w:rsidTr="004926DA">
        <w:tc>
          <w:tcPr>
            <w:tcW w:w="2650" w:type="dxa"/>
            <w:shd w:val="clear" w:color="auto" w:fill="808080" w:themeFill="background1" w:themeFillShade="80"/>
          </w:tcPr>
          <w:p w:rsidR="004A05D5" w:rsidRDefault="004A05D5" w:rsidP="00D47C6C">
            <w:pPr>
              <w:ind w:left="180" w:hanging="180"/>
            </w:pPr>
          </w:p>
        </w:tc>
        <w:tc>
          <w:tcPr>
            <w:tcW w:w="1933" w:type="dxa"/>
            <w:vAlign w:val="center"/>
          </w:tcPr>
          <w:p w:rsidR="004A05D5" w:rsidRPr="00087C33" w:rsidRDefault="004A05D5" w:rsidP="009C0A9B">
            <w:pPr>
              <w:jc w:val="center"/>
              <w:rPr>
                <w:b/>
              </w:rPr>
            </w:pPr>
            <w:r>
              <w:rPr>
                <w:b/>
              </w:rPr>
              <w:t>Respons</w:t>
            </w:r>
            <w:r w:rsidR="009C0A9B">
              <w:rPr>
                <w:b/>
              </w:rPr>
              <w:t>iv</w:t>
            </w:r>
            <w:r>
              <w:rPr>
                <w:b/>
              </w:rPr>
              <w:t>e</w:t>
            </w:r>
            <w:r w:rsidR="009C0A9B">
              <w:rPr>
                <w:b/>
              </w:rPr>
              <w:t xml:space="preserve"> to the Component</w:t>
            </w:r>
          </w:p>
        </w:tc>
        <w:tc>
          <w:tcPr>
            <w:tcW w:w="1911" w:type="dxa"/>
            <w:vAlign w:val="center"/>
          </w:tcPr>
          <w:p w:rsidR="004A05D5" w:rsidRPr="00087C33" w:rsidRDefault="004A05D5" w:rsidP="009C0A9B">
            <w:pPr>
              <w:jc w:val="center"/>
              <w:rPr>
                <w:b/>
              </w:rPr>
            </w:pPr>
            <w:r>
              <w:rPr>
                <w:b/>
              </w:rPr>
              <w:t>Evidenc</w:t>
            </w:r>
            <w:r w:rsidRPr="00087C33">
              <w:rPr>
                <w:b/>
              </w:rPr>
              <w:t>e</w:t>
            </w:r>
          </w:p>
        </w:tc>
        <w:tc>
          <w:tcPr>
            <w:tcW w:w="1933" w:type="dxa"/>
            <w:vAlign w:val="center"/>
          </w:tcPr>
          <w:p w:rsidR="004A05D5" w:rsidRPr="001E666D" w:rsidRDefault="004A05D5" w:rsidP="009C0A9B">
            <w:pPr>
              <w:jc w:val="center"/>
              <w:rPr>
                <w:b/>
                <w:sz w:val="20"/>
                <w:szCs w:val="20"/>
              </w:rPr>
            </w:pPr>
            <w:r w:rsidRPr="001E666D">
              <w:rPr>
                <w:b/>
                <w:sz w:val="20"/>
                <w:szCs w:val="20"/>
              </w:rPr>
              <w:t>Analysis: Explanation/ Rationale of Assertions Supported by Evidence</w:t>
            </w:r>
          </w:p>
        </w:tc>
        <w:tc>
          <w:tcPr>
            <w:tcW w:w="1933" w:type="dxa"/>
            <w:vAlign w:val="center"/>
          </w:tcPr>
          <w:p w:rsidR="004A05D5" w:rsidRPr="00087C33" w:rsidRDefault="004A05D5" w:rsidP="009C0A9B">
            <w:pPr>
              <w:jc w:val="center"/>
              <w:rPr>
                <w:b/>
              </w:rPr>
            </w:pPr>
            <w:r w:rsidRPr="00087C33">
              <w:rPr>
                <w:b/>
              </w:rPr>
              <w:t>Overall Judgment</w:t>
            </w:r>
          </w:p>
        </w:tc>
        <w:tc>
          <w:tcPr>
            <w:tcW w:w="4030" w:type="dxa"/>
            <w:vAlign w:val="center"/>
          </w:tcPr>
          <w:p w:rsidR="004A05D5" w:rsidRPr="00087C33" w:rsidRDefault="004A05D5" w:rsidP="009C0A9B">
            <w:pPr>
              <w:jc w:val="center"/>
              <w:rPr>
                <w:b/>
              </w:rPr>
            </w:pPr>
            <w:r>
              <w:rPr>
                <w:b/>
              </w:rPr>
              <w:t>Comments</w:t>
            </w:r>
          </w:p>
        </w:tc>
      </w:tr>
      <w:tr w:rsidR="004A05D5" w:rsidTr="004926DA">
        <w:tc>
          <w:tcPr>
            <w:tcW w:w="2650" w:type="dxa"/>
          </w:tcPr>
          <w:p w:rsidR="004A05D5" w:rsidRDefault="004A05D5" w:rsidP="00625ABB">
            <w:pPr>
              <w:ind w:left="180" w:hanging="180"/>
            </w:pPr>
            <w:r>
              <w:t>1. What does the program do?</w:t>
            </w:r>
          </w:p>
        </w:tc>
        <w:tc>
          <w:tcPr>
            <w:tcW w:w="1933" w:type="dxa"/>
          </w:tcPr>
          <w:p w:rsidR="004A05D5" w:rsidRPr="00F62D61" w:rsidRDefault="00DF466A">
            <w:pPr>
              <w:rPr>
                <w:b/>
              </w:rPr>
            </w:pPr>
            <w:r w:rsidRPr="00F62D61">
              <w:rPr>
                <w:b/>
              </w:rPr>
              <w:t>Accepted</w:t>
            </w:r>
          </w:p>
          <w:p w:rsidR="00DF466A" w:rsidRDefault="00DF466A"/>
        </w:tc>
        <w:tc>
          <w:tcPr>
            <w:tcW w:w="1911" w:type="dxa"/>
            <w:shd w:val="clear" w:color="auto" w:fill="808080" w:themeFill="background1" w:themeFillShade="80"/>
          </w:tcPr>
          <w:p w:rsidR="004A05D5" w:rsidRDefault="004A05D5"/>
        </w:tc>
        <w:tc>
          <w:tcPr>
            <w:tcW w:w="1933" w:type="dxa"/>
            <w:shd w:val="clear" w:color="auto" w:fill="808080" w:themeFill="background1" w:themeFillShade="80"/>
          </w:tcPr>
          <w:p w:rsidR="004A05D5" w:rsidRDefault="004A05D5"/>
        </w:tc>
        <w:tc>
          <w:tcPr>
            <w:tcW w:w="1933" w:type="dxa"/>
          </w:tcPr>
          <w:p w:rsidR="004A05D5" w:rsidRPr="00F62D61" w:rsidRDefault="00DF466A">
            <w:pPr>
              <w:rPr>
                <w:b/>
              </w:rPr>
            </w:pPr>
            <w:r w:rsidRPr="00F62D61">
              <w:rPr>
                <w:b/>
              </w:rPr>
              <w:t xml:space="preserve">Accepted </w:t>
            </w:r>
          </w:p>
          <w:p w:rsidR="00DF466A" w:rsidRDefault="00DF466A"/>
        </w:tc>
        <w:tc>
          <w:tcPr>
            <w:tcW w:w="4030" w:type="dxa"/>
          </w:tcPr>
          <w:p w:rsidR="004A05D5" w:rsidRDefault="004A05D5"/>
        </w:tc>
      </w:tr>
      <w:tr w:rsidR="004A05D5" w:rsidTr="00D50A6F">
        <w:tc>
          <w:tcPr>
            <w:tcW w:w="2650" w:type="dxa"/>
          </w:tcPr>
          <w:p w:rsidR="004A05D5" w:rsidRDefault="004A05D5" w:rsidP="00D16675">
            <w:pPr>
              <w:ind w:left="180" w:hanging="180"/>
            </w:pPr>
            <w:r>
              <w:t xml:space="preserve">2. </w:t>
            </w:r>
            <w:r w:rsidRPr="00604216">
              <w:t>P</w:t>
            </w:r>
            <w:r>
              <w:t>rogram’s relationship</w:t>
            </w:r>
            <w:r w:rsidRPr="00604216">
              <w:t xml:space="preserve"> </w:t>
            </w:r>
            <w:r>
              <w:t>to t</w:t>
            </w:r>
            <w:r w:rsidR="00D50A6F">
              <w:t>he college mission &amp;</w:t>
            </w:r>
            <w:r>
              <w:t xml:space="preserve"> strategic plan</w:t>
            </w:r>
            <w:r w:rsidR="00AD23EE">
              <w:t>.</w:t>
            </w:r>
          </w:p>
        </w:tc>
        <w:tc>
          <w:tcPr>
            <w:tcW w:w="1933" w:type="dxa"/>
          </w:tcPr>
          <w:p w:rsidR="004A05D5" w:rsidRPr="00F62D61" w:rsidRDefault="00F62D61">
            <w:pPr>
              <w:rPr>
                <w:b/>
              </w:rPr>
            </w:pPr>
            <w:r w:rsidRPr="00F62D61">
              <w:rPr>
                <w:b/>
              </w:rPr>
              <w:t>Accepted</w:t>
            </w:r>
          </w:p>
          <w:p w:rsidR="00F62D61" w:rsidRDefault="00F62D61"/>
        </w:tc>
        <w:tc>
          <w:tcPr>
            <w:tcW w:w="1911" w:type="dxa"/>
          </w:tcPr>
          <w:p w:rsidR="004A05D5" w:rsidRDefault="00C739FF">
            <w:r>
              <w:t>Accepted</w:t>
            </w:r>
          </w:p>
        </w:tc>
        <w:tc>
          <w:tcPr>
            <w:tcW w:w="1933" w:type="dxa"/>
          </w:tcPr>
          <w:p w:rsidR="004A05D5" w:rsidRDefault="00C739FF">
            <w:r>
              <w:t>Accepted</w:t>
            </w:r>
          </w:p>
        </w:tc>
        <w:tc>
          <w:tcPr>
            <w:tcW w:w="1933" w:type="dxa"/>
          </w:tcPr>
          <w:p w:rsidR="004A05D5" w:rsidRDefault="00F62D61">
            <w:r>
              <w:rPr>
                <w:b/>
              </w:rPr>
              <w:t>Accepted</w:t>
            </w:r>
          </w:p>
          <w:p w:rsidR="00F62D61" w:rsidRPr="00F62D61" w:rsidRDefault="00F62D61"/>
        </w:tc>
        <w:tc>
          <w:tcPr>
            <w:tcW w:w="4030" w:type="dxa"/>
          </w:tcPr>
          <w:p w:rsidR="004A05D5" w:rsidRDefault="004A05D5"/>
        </w:tc>
      </w:tr>
      <w:tr w:rsidR="004A05D5" w:rsidTr="00D50A6F">
        <w:tc>
          <w:tcPr>
            <w:tcW w:w="2650" w:type="dxa"/>
          </w:tcPr>
          <w:p w:rsidR="004A05D5" w:rsidRDefault="00D50A6F" w:rsidP="001C1123">
            <w:pPr>
              <w:ind w:left="180" w:hanging="180"/>
            </w:pPr>
            <w:r>
              <w:t>3</w:t>
            </w:r>
            <w:r w:rsidR="004A05D5">
              <w:t>. Program</w:t>
            </w:r>
            <w:r w:rsidR="00AD23EE">
              <w:t xml:space="preserve"> relationship to student demand.</w:t>
            </w:r>
          </w:p>
        </w:tc>
        <w:tc>
          <w:tcPr>
            <w:tcW w:w="1933" w:type="dxa"/>
          </w:tcPr>
          <w:p w:rsidR="004A05D5" w:rsidRDefault="002E5398">
            <w:pPr>
              <w:rPr>
                <w:b/>
              </w:rPr>
            </w:pPr>
            <w:r>
              <w:rPr>
                <w:b/>
              </w:rPr>
              <w:t>Accepted</w:t>
            </w:r>
          </w:p>
          <w:p w:rsidR="002E5398" w:rsidRPr="002E5398" w:rsidRDefault="002E5398"/>
        </w:tc>
        <w:tc>
          <w:tcPr>
            <w:tcW w:w="1911" w:type="dxa"/>
          </w:tcPr>
          <w:p w:rsidR="004A05D5" w:rsidRDefault="00C739FF">
            <w:r>
              <w:t>Accepted</w:t>
            </w:r>
          </w:p>
        </w:tc>
        <w:tc>
          <w:tcPr>
            <w:tcW w:w="1933" w:type="dxa"/>
          </w:tcPr>
          <w:p w:rsidR="004A05D5" w:rsidRDefault="00C739FF">
            <w:r>
              <w:t>Accepted</w:t>
            </w:r>
          </w:p>
        </w:tc>
        <w:tc>
          <w:tcPr>
            <w:tcW w:w="1933" w:type="dxa"/>
          </w:tcPr>
          <w:p w:rsidR="004A05D5" w:rsidRDefault="002E5398">
            <w:r>
              <w:rPr>
                <w:b/>
              </w:rPr>
              <w:t>Accepted</w:t>
            </w:r>
          </w:p>
          <w:p w:rsidR="002E5398" w:rsidRPr="002E5398" w:rsidRDefault="002E5398"/>
        </w:tc>
        <w:tc>
          <w:tcPr>
            <w:tcW w:w="4030" w:type="dxa"/>
          </w:tcPr>
          <w:p w:rsidR="004A05D5" w:rsidRDefault="004A05D5"/>
        </w:tc>
      </w:tr>
      <w:tr w:rsidR="004A05D5" w:rsidTr="00D50A6F">
        <w:tc>
          <w:tcPr>
            <w:tcW w:w="2650" w:type="dxa"/>
          </w:tcPr>
          <w:p w:rsidR="004A05D5" w:rsidRDefault="00D50A6F" w:rsidP="005C093B">
            <w:pPr>
              <w:ind w:left="180" w:hanging="180"/>
            </w:pPr>
            <w:r>
              <w:t>4</w:t>
            </w:r>
            <w:r w:rsidR="004A05D5" w:rsidRPr="00C739FF">
              <w:t xml:space="preserve">. </w:t>
            </w:r>
            <w:r w:rsidR="005C093B" w:rsidRPr="00C739FF">
              <w:t>What</w:t>
            </w:r>
            <w:r w:rsidR="004A05D5" w:rsidRPr="00C739FF">
              <w:t xml:space="preserve"> market</w:t>
            </w:r>
            <w:r w:rsidR="005C093B" w:rsidRPr="00C739FF">
              <w:t>able skills should students have after completion?</w:t>
            </w:r>
          </w:p>
        </w:tc>
        <w:tc>
          <w:tcPr>
            <w:tcW w:w="1933" w:type="dxa"/>
          </w:tcPr>
          <w:p w:rsidR="004A05D5" w:rsidRPr="00B15D4C" w:rsidRDefault="00C739FF">
            <w:pPr>
              <w:rPr>
                <w:b/>
              </w:rPr>
            </w:pPr>
            <w:r>
              <w:rPr>
                <w:b/>
              </w:rPr>
              <w:t>Accepted</w:t>
            </w:r>
          </w:p>
        </w:tc>
        <w:tc>
          <w:tcPr>
            <w:tcW w:w="1911" w:type="dxa"/>
          </w:tcPr>
          <w:p w:rsidR="004A05D5" w:rsidRDefault="00C739FF">
            <w:r>
              <w:rPr>
                <w:b/>
              </w:rPr>
              <w:t>Accepted with recommendations</w:t>
            </w:r>
          </w:p>
        </w:tc>
        <w:tc>
          <w:tcPr>
            <w:tcW w:w="1933" w:type="dxa"/>
          </w:tcPr>
          <w:p w:rsidR="004A05D5" w:rsidRDefault="00C739FF">
            <w:r>
              <w:t>Accepted</w:t>
            </w:r>
          </w:p>
        </w:tc>
        <w:tc>
          <w:tcPr>
            <w:tcW w:w="1933" w:type="dxa"/>
          </w:tcPr>
          <w:p w:rsidR="00B15D4C" w:rsidRDefault="00C739FF">
            <w:pPr>
              <w:rPr>
                <w:b/>
              </w:rPr>
            </w:pPr>
            <w:r>
              <w:rPr>
                <w:b/>
              </w:rPr>
              <w:t>Accepted</w:t>
            </w:r>
          </w:p>
          <w:p w:rsidR="00C739FF" w:rsidRPr="00B15D4C" w:rsidRDefault="00C739FF"/>
        </w:tc>
        <w:tc>
          <w:tcPr>
            <w:tcW w:w="4030" w:type="dxa"/>
          </w:tcPr>
          <w:p w:rsidR="004A05D5" w:rsidRDefault="00C739FF">
            <w:r>
              <w:t xml:space="preserve">More data on marketable skills would be beneficial. Perhaps pull from </w:t>
            </w:r>
            <w:proofErr w:type="spellStart"/>
            <w:r>
              <w:t>ONet</w:t>
            </w:r>
            <w:proofErr w:type="spellEnd"/>
            <w:r>
              <w:t xml:space="preserve"> </w:t>
            </w:r>
            <w:proofErr w:type="spellStart"/>
            <w:r>
              <w:t>OnLine</w:t>
            </w:r>
            <w:proofErr w:type="spellEnd"/>
            <w:r>
              <w:t xml:space="preserve"> or </w:t>
            </w:r>
            <w:proofErr w:type="spellStart"/>
            <w:r>
              <w:t>JobsEQ</w:t>
            </w:r>
            <w:proofErr w:type="spellEnd"/>
          </w:p>
        </w:tc>
      </w:tr>
      <w:tr w:rsidR="004A05D5" w:rsidTr="00D50A6F">
        <w:tc>
          <w:tcPr>
            <w:tcW w:w="2650" w:type="dxa"/>
          </w:tcPr>
          <w:p w:rsidR="004A05D5" w:rsidRDefault="00D50A6F" w:rsidP="00BF5916">
            <w:pPr>
              <w:ind w:left="180" w:hanging="180"/>
            </w:pPr>
            <w:r>
              <w:t>5</w:t>
            </w:r>
            <w:r w:rsidR="004A05D5">
              <w:t>. How effective is the program’s curriculum?</w:t>
            </w:r>
          </w:p>
        </w:tc>
        <w:tc>
          <w:tcPr>
            <w:tcW w:w="1933" w:type="dxa"/>
          </w:tcPr>
          <w:p w:rsidR="004A05D5" w:rsidRPr="00210EEE" w:rsidRDefault="00210EEE">
            <w:pPr>
              <w:rPr>
                <w:b/>
              </w:rPr>
            </w:pPr>
            <w:r>
              <w:rPr>
                <w:b/>
              </w:rPr>
              <w:t>Accepted</w:t>
            </w:r>
          </w:p>
        </w:tc>
        <w:tc>
          <w:tcPr>
            <w:tcW w:w="1911" w:type="dxa"/>
          </w:tcPr>
          <w:p w:rsidR="004A05D5" w:rsidRDefault="00C739FF">
            <w:r>
              <w:t>Accepted</w:t>
            </w:r>
          </w:p>
        </w:tc>
        <w:tc>
          <w:tcPr>
            <w:tcW w:w="1933" w:type="dxa"/>
          </w:tcPr>
          <w:p w:rsidR="004A05D5" w:rsidRDefault="00C739FF">
            <w:r>
              <w:t>Accepted</w:t>
            </w:r>
          </w:p>
        </w:tc>
        <w:tc>
          <w:tcPr>
            <w:tcW w:w="1933" w:type="dxa"/>
          </w:tcPr>
          <w:p w:rsidR="004A05D5" w:rsidRDefault="00210EEE">
            <w:pPr>
              <w:rPr>
                <w:b/>
              </w:rPr>
            </w:pPr>
            <w:r>
              <w:rPr>
                <w:b/>
              </w:rPr>
              <w:t>Accepted</w:t>
            </w:r>
          </w:p>
          <w:p w:rsidR="00210EEE" w:rsidRPr="00210EEE" w:rsidRDefault="00210EEE"/>
        </w:tc>
        <w:tc>
          <w:tcPr>
            <w:tcW w:w="4030" w:type="dxa"/>
          </w:tcPr>
          <w:p w:rsidR="004A05D5" w:rsidRDefault="004A05D5"/>
        </w:tc>
      </w:tr>
      <w:tr w:rsidR="004A05D5" w:rsidTr="00D50A6F">
        <w:tc>
          <w:tcPr>
            <w:tcW w:w="2650" w:type="dxa"/>
          </w:tcPr>
          <w:p w:rsidR="004A05D5" w:rsidRDefault="00D50A6F" w:rsidP="00CE6904">
            <w:pPr>
              <w:ind w:left="180" w:hanging="180"/>
            </w:pPr>
            <w:r>
              <w:t>6</w:t>
            </w:r>
            <w:r w:rsidR="004A05D5">
              <w:t xml:space="preserve">. How well does program communicate? </w:t>
            </w:r>
          </w:p>
        </w:tc>
        <w:tc>
          <w:tcPr>
            <w:tcW w:w="1933" w:type="dxa"/>
          </w:tcPr>
          <w:p w:rsidR="004A05D5" w:rsidRPr="00210EEE" w:rsidRDefault="00210EEE">
            <w:pPr>
              <w:rPr>
                <w:b/>
              </w:rPr>
            </w:pPr>
            <w:r>
              <w:rPr>
                <w:b/>
              </w:rPr>
              <w:t>Accepted</w:t>
            </w:r>
          </w:p>
        </w:tc>
        <w:tc>
          <w:tcPr>
            <w:tcW w:w="1911" w:type="dxa"/>
          </w:tcPr>
          <w:p w:rsidR="004A05D5" w:rsidRDefault="00C739FF">
            <w:r>
              <w:t>Accepted</w:t>
            </w:r>
            <w:r w:rsidR="006E7EBC">
              <w:t xml:space="preserve"> with recommendations</w:t>
            </w:r>
          </w:p>
        </w:tc>
        <w:tc>
          <w:tcPr>
            <w:tcW w:w="1933" w:type="dxa"/>
          </w:tcPr>
          <w:p w:rsidR="00BA7EB3" w:rsidRDefault="006E7EBC">
            <w:r>
              <w:t>Accepted</w:t>
            </w:r>
          </w:p>
        </w:tc>
        <w:tc>
          <w:tcPr>
            <w:tcW w:w="1933" w:type="dxa"/>
          </w:tcPr>
          <w:p w:rsidR="004A05D5" w:rsidRDefault="00210EEE">
            <w:pPr>
              <w:rPr>
                <w:b/>
              </w:rPr>
            </w:pPr>
            <w:r>
              <w:rPr>
                <w:b/>
              </w:rPr>
              <w:t>Accepted</w:t>
            </w:r>
          </w:p>
          <w:p w:rsidR="00210EEE" w:rsidRPr="00210EEE" w:rsidRDefault="00210EEE"/>
        </w:tc>
        <w:tc>
          <w:tcPr>
            <w:tcW w:w="4030" w:type="dxa"/>
          </w:tcPr>
          <w:p w:rsidR="004A05D5" w:rsidRDefault="006E7EBC">
            <w:r>
              <w:t>You have a stated target to women in STEM – Is there any information designed specifically around that?</w:t>
            </w:r>
          </w:p>
        </w:tc>
      </w:tr>
      <w:tr w:rsidR="004A05D5" w:rsidTr="00D50A6F">
        <w:tc>
          <w:tcPr>
            <w:tcW w:w="2650" w:type="dxa"/>
          </w:tcPr>
          <w:p w:rsidR="004A05D5" w:rsidRDefault="00D50A6F" w:rsidP="006C6C15">
            <w:pPr>
              <w:ind w:left="180" w:hanging="180"/>
            </w:pPr>
            <w:r>
              <w:t>7</w:t>
            </w:r>
            <w:r w:rsidR="004A05D5">
              <w:t xml:space="preserve">. How well are </w:t>
            </w:r>
            <w:r w:rsidR="006C6C15">
              <w:t>p</w:t>
            </w:r>
            <w:r w:rsidR="004A05D5">
              <w:t>artnership resources built and leveraged?</w:t>
            </w:r>
          </w:p>
        </w:tc>
        <w:tc>
          <w:tcPr>
            <w:tcW w:w="1933" w:type="dxa"/>
          </w:tcPr>
          <w:p w:rsidR="004A05D5" w:rsidRPr="00210EEE" w:rsidRDefault="00210EEE">
            <w:pPr>
              <w:rPr>
                <w:b/>
              </w:rPr>
            </w:pPr>
            <w:r>
              <w:rPr>
                <w:b/>
              </w:rPr>
              <w:t>Accepted</w:t>
            </w:r>
          </w:p>
        </w:tc>
        <w:tc>
          <w:tcPr>
            <w:tcW w:w="1911" w:type="dxa"/>
          </w:tcPr>
          <w:p w:rsidR="004A05D5" w:rsidRDefault="006E7EBC">
            <w:r>
              <w:t>Accepted</w:t>
            </w:r>
          </w:p>
        </w:tc>
        <w:tc>
          <w:tcPr>
            <w:tcW w:w="1933" w:type="dxa"/>
          </w:tcPr>
          <w:p w:rsidR="004A05D5" w:rsidRDefault="006E7EBC">
            <w:r>
              <w:t>Accepted</w:t>
            </w:r>
          </w:p>
        </w:tc>
        <w:tc>
          <w:tcPr>
            <w:tcW w:w="1933" w:type="dxa"/>
          </w:tcPr>
          <w:p w:rsidR="00210EEE" w:rsidRPr="00210EEE" w:rsidRDefault="006E7EBC">
            <w:r>
              <w:rPr>
                <w:b/>
              </w:rPr>
              <w:t>Accepted</w:t>
            </w:r>
          </w:p>
        </w:tc>
        <w:tc>
          <w:tcPr>
            <w:tcW w:w="4030" w:type="dxa"/>
          </w:tcPr>
          <w:p w:rsidR="004A05D5" w:rsidRDefault="004A05D5"/>
        </w:tc>
      </w:tr>
      <w:tr w:rsidR="004A05D5" w:rsidTr="00D50A6F">
        <w:tc>
          <w:tcPr>
            <w:tcW w:w="2650" w:type="dxa"/>
          </w:tcPr>
          <w:p w:rsidR="004A05D5" w:rsidRDefault="002B3878" w:rsidP="00D50A6F">
            <w:pPr>
              <w:ind w:left="180" w:hanging="180"/>
            </w:pPr>
            <w:r>
              <w:t>8</w:t>
            </w:r>
            <w:r w:rsidR="004A05D5">
              <w:t>. Are faculty supported with professional development?</w:t>
            </w:r>
          </w:p>
        </w:tc>
        <w:tc>
          <w:tcPr>
            <w:tcW w:w="1933" w:type="dxa"/>
          </w:tcPr>
          <w:p w:rsidR="004A05D5" w:rsidRPr="00FC4271" w:rsidRDefault="00FC4271">
            <w:pPr>
              <w:rPr>
                <w:b/>
              </w:rPr>
            </w:pPr>
            <w:r>
              <w:rPr>
                <w:b/>
              </w:rPr>
              <w:t>Accepted</w:t>
            </w:r>
          </w:p>
        </w:tc>
        <w:tc>
          <w:tcPr>
            <w:tcW w:w="1911" w:type="dxa"/>
          </w:tcPr>
          <w:p w:rsidR="004A05D5" w:rsidRDefault="006E7EBC">
            <w:r>
              <w:t>Accepted</w:t>
            </w:r>
          </w:p>
        </w:tc>
        <w:tc>
          <w:tcPr>
            <w:tcW w:w="1933" w:type="dxa"/>
          </w:tcPr>
          <w:p w:rsidR="004A05D5" w:rsidRDefault="006E7EBC">
            <w:r>
              <w:t>Accepted</w:t>
            </w:r>
          </w:p>
        </w:tc>
        <w:tc>
          <w:tcPr>
            <w:tcW w:w="1933" w:type="dxa"/>
          </w:tcPr>
          <w:p w:rsidR="00FC4271" w:rsidRPr="00FC4271" w:rsidRDefault="006E7EBC">
            <w:r>
              <w:rPr>
                <w:b/>
              </w:rPr>
              <w:t>Accepted</w:t>
            </w:r>
          </w:p>
        </w:tc>
        <w:tc>
          <w:tcPr>
            <w:tcW w:w="4030" w:type="dxa"/>
          </w:tcPr>
          <w:p w:rsidR="004A05D5" w:rsidRDefault="004A05D5"/>
        </w:tc>
      </w:tr>
      <w:tr w:rsidR="004A05D5" w:rsidTr="004926DA">
        <w:tc>
          <w:tcPr>
            <w:tcW w:w="2650" w:type="dxa"/>
          </w:tcPr>
          <w:p w:rsidR="004A05D5" w:rsidRDefault="002B3878" w:rsidP="00C1318F">
            <w:pPr>
              <w:ind w:left="180" w:hanging="180"/>
            </w:pPr>
            <w:r>
              <w:t>9</w:t>
            </w:r>
            <w:r w:rsidR="004A05D5">
              <w:t xml:space="preserve">. </w:t>
            </w:r>
            <w:r>
              <w:t xml:space="preserve">[Optional] </w:t>
            </w:r>
            <w:r w:rsidR="004A05D5">
              <w:t>Is the program supported with facilities, equipment, and financial resources?</w:t>
            </w:r>
          </w:p>
        </w:tc>
        <w:tc>
          <w:tcPr>
            <w:tcW w:w="1933" w:type="dxa"/>
            <w:shd w:val="clear" w:color="auto" w:fill="808080" w:themeFill="background1" w:themeFillShade="80"/>
          </w:tcPr>
          <w:p w:rsidR="004A05D5" w:rsidRDefault="004A05D5"/>
        </w:tc>
        <w:tc>
          <w:tcPr>
            <w:tcW w:w="1911" w:type="dxa"/>
            <w:shd w:val="clear" w:color="auto" w:fill="808080" w:themeFill="background1" w:themeFillShade="80"/>
          </w:tcPr>
          <w:p w:rsidR="004A05D5" w:rsidRDefault="004A05D5"/>
        </w:tc>
        <w:tc>
          <w:tcPr>
            <w:tcW w:w="1933" w:type="dxa"/>
            <w:shd w:val="clear" w:color="auto" w:fill="808080" w:themeFill="background1" w:themeFillShade="80"/>
          </w:tcPr>
          <w:p w:rsidR="004A05D5" w:rsidRDefault="004A05D5"/>
        </w:tc>
        <w:tc>
          <w:tcPr>
            <w:tcW w:w="1933" w:type="dxa"/>
            <w:shd w:val="clear" w:color="auto" w:fill="808080" w:themeFill="background1" w:themeFillShade="80"/>
          </w:tcPr>
          <w:p w:rsidR="001E666D" w:rsidRDefault="001E666D"/>
          <w:p w:rsidR="001E666D" w:rsidRPr="001E666D" w:rsidRDefault="001E666D" w:rsidP="001E666D"/>
          <w:p w:rsidR="001E666D" w:rsidRPr="001E666D" w:rsidRDefault="001E666D" w:rsidP="001E666D"/>
          <w:p w:rsidR="001E666D" w:rsidRDefault="001E666D" w:rsidP="001E666D"/>
          <w:p w:rsidR="004A05D5" w:rsidRPr="001E666D" w:rsidRDefault="004A05D5" w:rsidP="001E666D"/>
        </w:tc>
        <w:tc>
          <w:tcPr>
            <w:tcW w:w="4030" w:type="dxa"/>
          </w:tcPr>
          <w:p w:rsidR="004A05D5" w:rsidRDefault="004A05D5"/>
        </w:tc>
      </w:tr>
      <w:tr w:rsidR="004A05D5" w:rsidTr="00D50A6F">
        <w:tc>
          <w:tcPr>
            <w:tcW w:w="2650" w:type="dxa"/>
          </w:tcPr>
          <w:p w:rsidR="004A05D5" w:rsidRDefault="004A05D5" w:rsidP="002B3878">
            <w:pPr>
              <w:ind w:left="180" w:hanging="180"/>
            </w:pPr>
            <w:r>
              <w:t>1</w:t>
            </w:r>
            <w:r w:rsidR="002B3878">
              <w:t>0</w:t>
            </w:r>
            <w:r>
              <w:t xml:space="preserve">. How </w:t>
            </w:r>
            <w:r w:rsidR="00F50331">
              <w:t xml:space="preserve">have past </w:t>
            </w:r>
            <w:r w:rsidR="002B3878">
              <w:t>CIPs</w:t>
            </w:r>
            <w:r w:rsidR="00F50331">
              <w:t xml:space="preserve"> contributed to success</w:t>
            </w:r>
            <w:r>
              <w:t>?</w:t>
            </w:r>
          </w:p>
        </w:tc>
        <w:tc>
          <w:tcPr>
            <w:tcW w:w="1933" w:type="dxa"/>
          </w:tcPr>
          <w:p w:rsidR="004A05D5" w:rsidRPr="00FC4271" w:rsidRDefault="00FC4271">
            <w:pPr>
              <w:rPr>
                <w:b/>
              </w:rPr>
            </w:pPr>
            <w:r>
              <w:rPr>
                <w:b/>
              </w:rPr>
              <w:t>Accepted</w:t>
            </w:r>
          </w:p>
        </w:tc>
        <w:tc>
          <w:tcPr>
            <w:tcW w:w="1911" w:type="dxa"/>
          </w:tcPr>
          <w:p w:rsidR="004A05D5" w:rsidRDefault="006E7EBC">
            <w:r>
              <w:t>Accepted</w:t>
            </w:r>
          </w:p>
        </w:tc>
        <w:tc>
          <w:tcPr>
            <w:tcW w:w="1933" w:type="dxa"/>
          </w:tcPr>
          <w:p w:rsidR="004A05D5" w:rsidRDefault="006E7EBC">
            <w:r>
              <w:t>Accepted</w:t>
            </w:r>
          </w:p>
        </w:tc>
        <w:tc>
          <w:tcPr>
            <w:tcW w:w="1933" w:type="dxa"/>
          </w:tcPr>
          <w:p w:rsidR="00FC4271" w:rsidRPr="00FC4271" w:rsidRDefault="006E7EBC">
            <w:r>
              <w:t>Accepted</w:t>
            </w:r>
          </w:p>
        </w:tc>
        <w:tc>
          <w:tcPr>
            <w:tcW w:w="4030" w:type="dxa"/>
          </w:tcPr>
          <w:p w:rsidR="00FC4271" w:rsidRDefault="00FC4271"/>
        </w:tc>
      </w:tr>
      <w:tr w:rsidR="004A05D5" w:rsidTr="00D50A6F">
        <w:tc>
          <w:tcPr>
            <w:tcW w:w="2650" w:type="dxa"/>
          </w:tcPr>
          <w:p w:rsidR="004A05D5" w:rsidRDefault="002B3878" w:rsidP="00BF5916">
            <w:pPr>
              <w:ind w:left="180" w:hanging="180"/>
            </w:pPr>
            <w:r>
              <w:t>11</w:t>
            </w:r>
            <w:r w:rsidR="004A05D5">
              <w:t>. How will pro</w:t>
            </w:r>
            <w:r w:rsidR="00F50331">
              <w:t>gram  success be evaluated</w:t>
            </w:r>
            <w:r w:rsidR="004A05D5">
              <w:t>?</w:t>
            </w:r>
          </w:p>
        </w:tc>
        <w:tc>
          <w:tcPr>
            <w:tcW w:w="1933" w:type="dxa"/>
          </w:tcPr>
          <w:p w:rsidR="004A05D5" w:rsidRPr="00A26AA5" w:rsidRDefault="00A26AA5">
            <w:pPr>
              <w:rPr>
                <w:b/>
              </w:rPr>
            </w:pPr>
            <w:r>
              <w:rPr>
                <w:b/>
              </w:rPr>
              <w:t>Accepted</w:t>
            </w:r>
          </w:p>
        </w:tc>
        <w:tc>
          <w:tcPr>
            <w:tcW w:w="1911" w:type="dxa"/>
          </w:tcPr>
          <w:p w:rsidR="004A05D5" w:rsidRDefault="006E7EBC">
            <w:r>
              <w:t>Accepted</w:t>
            </w:r>
          </w:p>
        </w:tc>
        <w:tc>
          <w:tcPr>
            <w:tcW w:w="1933" w:type="dxa"/>
          </w:tcPr>
          <w:p w:rsidR="004A05D5" w:rsidRDefault="006E7EBC">
            <w:r>
              <w:t>Accepted</w:t>
            </w:r>
          </w:p>
        </w:tc>
        <w:tc>
          <w:tcPr>
            <w:tcW w:w="1933" w:type="dxa"/>
          </w:tcPr>
          <w:p w:rsidR="00A26AA5" w:rsidRPr="00A26AA5" w:rsidRDefault="006E7EBC">
            <w:r>
              <w:t>Accepted</w:t>
            </w:r>
          </w:p>
        </w:tc>
        <w:tc>
          <w:tcPr>
            <w:tcW w:w="4030" w:type="dxa"/>
          </w:tcPr>
          <w:p w:rsidR="004A05D5" w:rsidRDefault="004A05D5"/>
        </w:tc>
      </w:tr>
      <w:tr w:rsidR="00F50331" w:rsidTr="004926DA">
        <w:tc>
          <w:tcPr>
            <w:tcW w:w="2650" w:type="dxa"/>
          </w:tcPr>
          <w:p w:rsidR="00F50331" w:rsidRDefault="00F50331" w:rsidP="002B3878">
            <w:pPr>
              <w:ind w:left="180" w:hanging="180"/>
            </w:pPr>
            <w:r>
              <w:t>1</w:t>
            </w:r>
            <w:r w:rsidR="002B3878">
              <w:t>2</w:t>
            </w:r>
            <w:r>
              <w:t>. Fut</w:t>
            </w:r>
            <w:r w:rsidR="001E666D">
              <w:t>ure Continuous Improvement Plan</w:t>
            </w:r>
            <w:r>
              <w:t xml:space="preserve"> Table</w:t>
            </w:r>
          </w:p>
        </w:tc>
        <w:tc>
          <w:tcPr>
            <w:tcW w:w="1933" w:type="dxa"/>
          </w:tcPr>
          <w:p w:rsidR="00F50331" w:rsidRPr="00A26AA5" w:rsidRDefault="00A26AA5">
            <w:pPr>
              <w:rPr>
                <w:b/>
              </w:rPr>
            </w:pPr>
            <w:r>
              <w:rPr>
                <w:b/>
              </w:rPr>
              <w:t>Accepted with recommendations</w:t>
            </w:r>
          </w:p>
        </w:tc>
        <w:tc>
          <w:tcPr>
            <w:tcW w:w="1911" w:type="dxa"/>
            <w:shd w:val="clear" w:color="auto" w:fill="808080" w:themeFill="background1" w:themeFillShade="80"/>
          </w:tcPr>
          <w:p w:rsidR="00F50331" w:rsidRDefault="00F50331"/>
        </w:tc>
        <w:tc>
          <w:tcPr>
            <w:tcW w:w="1933" w:type="dxa"/>
            <w:shd w:val="clear" w:color="auto" w:fill="808080" w:themeFill="background1" w:themeFillShade="80"/>
          </w:tcPr>
          <w:p w:rsidR="00F50331" w:rsidRDefault="00F50331"/>
        </w:tc>
        <w:tc>
          <w:tcPr>
            <w:tcW w:w="1933" w:type="dxa"/>
          </w:tcPr>
          <w:p w:rsidR="00F50331" w:rsidRDefault="00A26AA5">
            <w:pPr>
              <w:rPr>
                <w:b/>
              </w:rPr>
            </w:pPr>
            <w:r>
              <w:rPr>
                <w:b/>
              </w:rPr>
              <w:t>Accepted with recommendations</w:t>
            </w:r>
          </w:p>
          <w:p w:rsidR="00A26AA5" w:rsidRPr="00A26AA5" w:rsidRDefault="00A26AA5"/>
        </w:tc>
        <w:tc>
          <w:tcPr>
            <w:tcW w:w="4030" w:type="dxa"/>
          </w:tcPr>
          <w:p w:rsidR="00F50331" w:rsidRDefault="006E7EBC">
            <w:r>
              <w:t xml:space="preserve">Measures #1 and 2 are clearly understandable (comprehensive exam) but #3 and 4 would be helped by more details on </w:t>
            </w:r>
            <w:r>
              <w:t>scope of project – what aspects of the project will be graded for student comprehension?</w:t>
            </w:r>
          </w:p>
        </w:tc>
      </w:tr>
    </w:tbl>
    <w:p w:rsidR="00DB0D1F" w:rsidRDefault="00DB0D1F"/>
    <w:p w:rsidR="0084380A" w:rsidRPr="00101233" w:rsidRDefault="0084380A" w:rsidP="0084380A">
      <w:pPr>
        <w:rPr>
          <w:rFonts w:ascii="Calibri" w:eastAsia="Calibri" w:hAnsi="Calibri" w:cs="Times New Roman"/>
          <w:b/>
          <w:sz w:val="28"/>
          <w:szCs w:val="28"/>
        </w:rPr>
      </w:pPr>
      <w:r w:rsidRPr="00101233">
        <w:rPr>
          <w:rFonts w:ascii="Calibri" w:eastAsia="Calibri" w:hAnsi="Calibri" w:cs="Times New Roman"/>
          <w:b/>
          <w:sz w:val="28"/>
          <w:szCs w:val="28"/>
        </w:rPr>
        <w:t>Overall Decision: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0"/>
        <w:gridCol w:w="4410"/>
        <w:gridCol w:w="3060"/>
      </w:tblGrid>
      <w:tr w:rsidR="0084380A" w:rsidRPr="00865A44" w:rsidTr="0070044E">
        <w:tc>
          <w:tcPr>
            <w:tcW w:w="4680" w:type="dxa"/>
          </w:tcPr>
          <w:p w:rsidR="0084380A" w:rsidRPr="00865A44" w:rsidRDefault="002B3878" w:rsidP="007C4434">
            <w:pPr>
              <w:jc w:val="center"/>
              <w:rPr>
                <w:sz w:val="24"/>
                <w:szCs w:val="24"/>
              </w:rPr>
            </w:pPr>
            <w:r>
              <w:rPr>
                <w:rFonts w:ascii="Calibri" w:eastAsia="Calibri" w:hAnsi="Calibri" w:cs="Times New Roman"/>
                <w:sz w:val="24"/>
                <w:szCs w:val="24"/>
                <w:u w:val="single"/>
              </w:rPr>
              <w:t xml:space="preserve">       </w:t>
            </w:r>
            <w:r w:rsidR="0084380A" w:rsidRPr="00865A44">
              <w:rPr>
                <w:rFonts w:ascii="Calibri" w:eastAsia="Calibri" w:hAnsi="Calibri" w:cs="Times New Roman"/>
                <w:sz w:val="24"/>
                <w:szCs w:val="24"/>
              </w:rPr>
              <w:t xml:space="preserve"> Accepted Without Recommendations</w:t>
            </w:r>
          </w:p>
        </w:tc>
        <w:tc>
          <w:tcPr>
            <w:tcW w:w="4410" w:type="dxa"/>
          </w:tcPr>
          <w:p w:rsidR="0084380A" w:rsidRPr="00865A44" w:rsidRDefault="002B3878" w:rsidP="007C4434">
            <w:pPr>
              <w:jc w:val="center"/>
              <w:rPr>
                <w:sz w:val="24"/>
                <w:szCs w:val="24"/>
              </w:rPr>
            </w:pPr>
            <w:r>
              <w:rPr>
                <w:rFonts w:ascii="Calibri" w:eastAsia="Calibri" w:hAnsi="Calibri" w:cs="Times New Roman"/>
                <w:sz w:val="24"/>
                <w:szCs w:val="24"/>
                <w:u w:val="single"/>
              </w:rPr>
              <w:t xml:space="preserve">    </w:t>
            </w:r>
            <w:r w:rsidR="006E7EBC">
              <w:rPr>
                <w:rFonts w:ascii="Calibri" w:eastAsia="Calibri" w:hAnsi="Calibri" w:cs="Times New Roman"/>
                <w:sz w:val="24"/>
                <w:szCs w:val="24"/>
                <w:u w:val="single"/>
              </w:rPr>
              <w:t>X</w:t>
            </w:r>
            <w:r>
              <w:rPr>
                <w:rFonts w:ascii="Calibri" w:eastAsia="Calibri" w:hAnsi="Calibri" w:cs="Times New Roman"/>
                <w:sz w:val="24"/>
                <w:szCs w:val="24"/>
                <w:u w:val="single"/>
              </w:rPr>
              <w:t xml:space="preserve">   </w:t>
            </w:r>
            <w:r w:rsidR="0084380A">
              <w:rPr>
                <w:rFonts w:ascii="Calibri" w:eastAsia="Calibri" w:hAnsi="Calibri" w:cs="Times New Roman"/>
                <w:sz w:val="24"/>
                <w:szCs w:val="24"/>
              </w:rPr>
              <w:t xml:space="preserve">Accepted </w:t>
            </w:r>
            <w:proofErr w:type="gramStart"/>
            <w:r w:rsidR="0084380A">
              <w:rPr>
                <w:rFonts w:ascii="Calibri" w:eastAsia="Calibri" w:hAnsi="Calibri" w:cs="Times New Roman"/>
                <w:sz w:val="24"/>
                <w:szCs w:val="24"/>
              </w:rPr>
              <w:t>W</w:t>
            </w:r>
            <w:r w:rsidR="0084380A" w:rsidRPr="00865A44">
              <w:rPr>
                <w:rFonts w:ascii="Calibri" w:eastAsia="Calibri" w:hAnsi="Calibri" w:cs="Times New Roman"/>
                <w:sz w:val="24"/>
                <w:szCs w:val="24"/>
              </w:rPr>
              <w:t>ith</w:t>
            </w:r>
            <w:proofErr w:type="gramEnd"/>
            <w:r w:rsidR="0084380A" w:rsidRPr="00865A44">
              <w:rPr>
                <w:rFonts w:ascii="Calibri" w:eastAsia="Calibri" w:hAnsi="Calibri" w:cs="Times New Roman"/>
                <w:sz w:val="24"/>
                <w:szCs w:val="24"/>
              </w:rPr>
              <w:t xml:space="preserve"> Recommendations</w:t>
            </w:r>
          </w:p>
        </w:tc>
        <w:tc>
          <w:tcPr>
            <w:tcW w:w="3060" w:type="dxa"/>
          </w:tcPr>
          <w:p w:rsidR="0084380A" w:rsidRPr="00865A44" w:rsidRDefault="001E666D" w:rsidP="007C4434">
            <w:pPr>
              <w:jc w:val="center"/>
              <w:rPr>
                <w:sz w:val="24"/>
                <w:szCs w:val="24"/>
              </w:rPr>
            </w:pPr>
            <w:r>
              <w:rPr>
                <w:rFonts w:ascii="Calibri" w:eastAsia="Calibri" w:hAnsi="Calibri" w:cs="Times New Roman"/>
                <w:sz w:val="24"/>
                <w:szCs w:val="24"/>
                <w:u w:val="single"/>
              </w:rPr>
              <w:t xml:space="preserve">        </w:t>
            </w:r>
            <w:r w:rsidR="0084380A" w:rsidRPr="00865A44">
              <w:rPr>
                <w:rFonts w:ascii="Calibri" w:eastAsia="Calibri" w:hAnsi="Calibri" w:cs="Times New Roman"/>
                <w:sz w:val="24"/>
                <w:szCs w:val="24"/>
              </w:rPr>
              <w:t>Revisit and Revise</w:t>
            </w:r>
          </w:p>
        </w:tc>
      </w:tr>
    </w:tbl>
    <w:p w:rsidR="0084380A" w:rsidRDefault="0084380A" w:rsidP="0084380A">
      <w:pPr>
        <w:jc w:val="center"/>
      </w:pPr>
    </w:p>
    <w:p w:rsidR="0084380A" w:rsidRPr="00101233" w:rsidRDefault="0084380A" w:rsidP="0084380A">
      <w:pPr>
        <w:rPr>
          <w:b/>
        </w:rPr>
      </w:pPr>
      <w:r w:rsidRPr="00101233">
        <w:rPr>
          <w:b/>
          <w:noProof/>
          <w:sz w:val="20"/>
          <w:szCs w:val="20"/>
        </w:rPr>
        <mc:AlternateContent>
          <mc:Choice Requires="wps">
            <w:drawing>
              <wp:anchor distT="45720" distB="45720" distL="114300" distR="114300" simplePos="0" relativeHeight="251659264" behindDoc="0" locked="0" layoutInCell="1" allowOverlap="1" wp14:anchorId="5E920552" wp14:editId="22E313F3">
                <wp:simplePos x="0" y="0"/>
                <wp:positionH relativeFrom="column">
                  <wp:posOffset>0</wp:posOffset>
                </wp:positionH>
                <wp:positionV relativeFrom="paragraph">
                  <wp:posOffset>238760</wp:posOffset>
                </wp:positionV>
                <wp:extent cx="8496300" cy="18097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96300" cy="1809750"/>
                        </a:xfrm>
                        <a:prstGeom prst="rect">
                          <a:avLst/>
                        </a:prstGeom>
                        <a:solidFill>
                          <a:srgbClr val="FFFFFF"/>
                        </a:solidFill>
                        <a:ln w="9525">
                          <a:solidFill>
                            <a:schemeClr val="tx1"/>
                          </a:solidFill>
                          <a:miter lim="800000"/>
                          <a:headEnd/>
                          <a:tailEnd/>
                        </a:ln>
                      </wps:spPr>
                      <wps:txbx>
                        <w:txbxContent>
                          <w:p w:rsidR="0084380A" w:rsidRDefault="005530F2" w:rsidP="0084380A">
                            <w:r>
                              <w:t>Overall, the program report clearly identifies all strengths and weaknesses with special attention and forethought given to methods of improvement. Only two areas are Accepted with Recommendation. These areas would be better explained with more data and tangible points of measure</w:t>
                            </w:r>
                            <w:r w:rsidR="006E7EBC">
                              <w:t xml:space="preserve">. What is the job outlook for this field? What marketable skills are being developed in the students? There is a stated initiative to increase the female student numbers, but your web pages and literature don’t have any communication geared towards women in STEM. </w:t>
                            </w:r>
                            <w:r w:rsidR="00352233">
                              <w:t>What is the market demand for women in these fields? You can also make the SWE Collin College chapter a more prominent opportunity. Finally, measures 3 and 4 on the Future Continuous Improvement Plan Table are vague. How will the project evaluate the students’ overall comprehension of the curriculum?</w:t>
                            </w:r>
                            <w:bookmarkStart w:id="0" w:name="_GoBack"/>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E920552" id="_x0000_t202" coordsize="21600,21600" o:spt="202" path="m,l,21600r21600,l21600,xe">
                <v:stroke joinstyle="miter"/>
                <v:path gradientshapeok="t" o:connecttype="rect"/>
              </v:shapetype>
              <v:shape id="Text Box 2" o:spid="_x0000_s1026" type="#_x0000_t202" style="position:absolute;margin-left:0;margin-top:18.8pt;width:669pt;height:14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" strokecolor="black [3213]">
                <v:textbox>
                  <w:txbxContent>
                    <w:p w:rsidR="0084380A" w:rsidRDefault="005530F2" w:rsidP="0084380A">
                      <w:r>
                        <w:t>Overall, the program report clearly identifies all strengths and weaknesses with special attention and forethought given to methods of improvement. Only two areas are Accepted with Recommendation. These areas would be better explained with more data and tangible points of measure</w:t>
                      </w:r>
                      <w:r w:rsidR="006E7EBC">
                        <w:t xml:space="preserve">. What is the job outlook for this field? What marketable skills are being developed in the students? There is a stated initiative to increase the female student numbers, but your web pages and literature don’t have any communication geared towards women in STEM. </w:t>
                      </w:r>
                      <w:r w:rsidR="00352233">
                        <w:t>What is the market demand for women in these fields? You can also make the SWE Collin College chapter a more prominent opportunity. Finally, measures 3 and 4 on the Future Continuous Improvement Plan Table are vague. How will the project evaluate the students’ overall comprehension of the curriculum?</w:t>
                      </w:r>
                      <w:bookmarkStart w:id="1" w:name="_GoBack"/>
                      <w:bookmarkEnd w:id="1"/>
                    </w:p>
                  </w:txbxContent>
                </v:textbox>
                <w10:wrap type="square"/>
              </v:shape>
            </w:pict>
          </mc:Fallback>
        </mc:AlternateContent>
      </w:r>
      <w:r w:rsidRPr="00101233">
        <w:rPr>
          <w:b/>
        </w:rPr>
        <w:t>General comments about the submission or rationale for the conclusion:</w:t>
      </w:r>
    </w:p>
    <w:p w:rsidR="0084380A" w:rsidRDefault="0084380A"/>
    <w:sectPr w:rsidR="0084380A" w:rsidSect="00F50331">
      <w:headerReference w:type="default" r:id="rId7"/>
      <w:footerReference w:type="default" r:id="rId8"/>
      <w:pgSz w:w="15840" w:h="12240" w:orient="landscape"/>
      <w:pgMar w:top="1080" w:right="720" w:bottom="864"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E6904" w:rsidRDefault="00CE6904" w:rsidP="00CE6904">
      <w:pPr>
        <w:spacing w:after="0" w:line="240" w:lineRule="auto"/>
      </w:pPr>
      <w:r>
        <w:separator/>
      </w:r>
    </w:p>
  </w:endnote>
  <w:endnote w:type="continuationSeparator" w:id="0">
    <w:p w:rsidR="00CE6904" w:rsidRDefault="00CE6904" w:rsidP="00CE69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05D5" w:rsidRDefault="00D50A6F">
    <w:pPr>
      <w:pStyle w:val="Footer"/>
    </w:pPr>
    <w:r>
      <w:t>Revision 2020</w:t>
    </w:r>
    <w:r w:rsidR="004A05D5">
      <w:t>.0</w:t>
    </w:r>
    <w:r w:rsidR="00F50331">
      <w:t>1</w:t>
    </w:r>
    <w:r w:rsidR="004A05D5">
      <w:t>.</w:t>
    </w:r>
    <w:r w:rsidR="00F50331">
      <w:t>29</w:t>
    </w:r>
    <w:r w:rsidR="001E666D">
      <w:tab/>
    </w:r>
    <w:r w:rsidR="001E666D">
      <w:tab/>
    </w:r>
    <w:r w:rsidR="001E666D">
      <w:tab/>
    </w:r>
    <w:r w:rsidR="001E666D">
      <w:tab/>
    </w:r>
    <w:r w:rsidR="001E666D">
      <w:tab/>
    </w:r>
    <w:r w:rsidR="001E666D">
      <w:tab/>
      <w:t xml:space="preserve">Page </w:t>
    </w:r>
    <w:r w:rsidR="001E666D">
      <w:fldChar w:fldCharType="begin"/>
    </w:r>
    <w:r w:rsidR="001E666D">
      <w:instrText xml:space="preserve"> PAGE   \* MERGEFORMAT </w:instrText>
    </w:r>
    <w:r w:rsidR="001E666D">
      <w:fldChar w:fldCharType="separate"/>
    </w:r>
    <w:r w:rsidR="004926DA">
      <w:rPr>
        <w:noProof/>
      </w:rPr>
      <w:t>2</w:t>
    </w:r>
    <w:r w:rsidR="001E666D">
      <w:rPr>
        <w:noProof/>
      </w:rPr>
      <w:fldChar w:fldCharType="end"/>
    </w:r>
    <w:r w:rsidR="001E666D">
      <w:rPr>
        <w:noProof/>
      </w:rPr>
      <w:t xml:space="preserve"> of </w:t>
    </w:r>
    <w:r w:rsidR="001E666D">
      <w:rPr>
        <w:noProof/>
      </w:rPr>
      <w:fldChar w:fldCharType="begin"/>
    </w:r>
    <w:r w:rsidR="001E666D">
      <w:rPr>
        <w:noProof/>
      </w:rPr>
      <w:instrText xml:space="preserve"> NUMPAGES </w:instrText>
    </w:r>
    <w:r w:rsidR="001E666D">
      <w:rPr>
        <w:noProof/>
      </w:rPr>
      <w:fldChar w:fldCharType="separate"/>
    </w:r>
    <w:r w:rsidR="004926DA">
      <w:rPr>
        <w:noProof/>
      </w:rPr>
      <w:t>2</w:t>
    </w:r>
    <w:r w:rsidR="001E666D">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E6904" w:rsidRDefault="00CE6904" w:rsidP="00CE6904">
      <w:pPr>
        <w:spacing w:after="0" w:line="240" w:lineRule="auto"/>
      </w:pPr>
      <w:r>
        <w:separator/>
      </w:r>
    </w:p>
  </w:footnote>
  <w:footnote w:type="continuationSeparator" w:id="0">
    <w:p w:rsidR="00CE6904" w:rsidRDefault="00CE6904" w:rsidP="00CE69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0A9B" w:rsidRDefault="00CE6904" w:rsidP="009C0A9B">
    <w:pPr>
      <w:jc w:val="center"/>
      <w:rPr>
        <w:b/>
        <w:noProof/>
        <w:sz w:val="24"/>
        <w:szCs w:val="24"/>
      </w:rPr>
    </w:pPr>
    <w:r w:rsidRPr="009C0A9B">
      <w:rPr>
        <w:b/>
        <w:noProof/>
        <w:sz w:val="24"/>
        <w:szCs w:val="24"/>
      </w:rPr>
      <w:drawing>
        <wp:anchor distT="0" distB="0" distL="114300" distR="114300" simplePos="0" relativeHeight="251658240" behindDoc="0" locked="0" layoutInCell="1" allowOverlap="1">
          <wp:simplePos x="0" y="0"/>
          <wp:positionH relativeFrom="column">
            <wp:posOffset>-228600</wp:posOffset>
          </wp:positionH>
          <wp:positionV relativeFrom="paragraph">
            <wp:posOffset>-295275</wp:posOffset>
          </wp:positionV>
          <wp:extent cx="695325" cy="627156"/>
          <wp:effectExtent l="0" t="0" r="0" b="190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eferredColleg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95325" cy="627156"/>
                  </a:xfrm>
                  <a:prstGeom prst="rect">
                    <a:avLst/>
                  </a:prstGeom>
                </pic:spPr>
              </pic:pic>
            </a:graphicData>
          </a:graphic>
          <wp14:sizeRelH relativeFrom="page">
            <wp14:pctWidth>0</wp14:pctWidth>
          </wp14:sizeRelH>
          <wp14:sizeRelV relativeFrom="page">
            <wp14:pctHeight>0</wp14:pctHeight>
          </wp14:sizeRelV>
        </wp:anchor>
      </w:drawing>
    </w:r>
    <w:r w:rsidR="009C0A9B" w:rsidRPr="009C0A9B">
      <w:rPr>
        <w:b/>
        <w:noProof/>
        <w:sz w:val="24"/>
        <w:szCs w:val="24"/>
      </w:rPr>
      <w:t>ACADEMIC PROGRAM REVIEW CHECKLIST</w:t>
    </w:r>
  </w:p>
  <w:p w:rsidR="0084380A" w:rsidRDefault="0084380A" w:rsidP="009C0A9B">
    <w:pPr>
      <w:jc w:val="center"/>
      <w:rPr>
        <w:b/>
        <w:noProof/>
        <w:sz w:val="24"/>
        <w:szCs w:val="24"/>
      </w:rPr>
    </w:pPr>
  </w:p>
  <w:p w:rsidR="00CE6904" w:rsidRDefault="0084380A" w:rsidP="0084380A">
    <w:pPr>
      <w:jc w:val="center"/>
    </w:pPr>
    <w:r w:rsidRPr="008B39A3">
      <w:rPr>
        <w:b/>
      </w:rPr>
      <w:t>Program</w:t>
    </w:r>
    <w:r>
      <w:rPr>
        <w:b/>
      </w:rPr>
      <w:t xml:space="preserve">: </w:t>
    </w:r>
    <w:r w:rsidRPr="008B39A3">
      <w:rPr>
        <w:b/>
      </w:rPr>
      <w:t>_</w:t>
    </w:r>
    <w:r w:rsidR="00DF466A">
      <w:rPr>
        <w:b/>
      </w:rPr>
      <w:t>Computer Science/IT</w:t>
    </w:r>
    <w:r w:rsidRPr="008B39A3">
      <w:rPr>
        <w:b/>
      </w:rPr>
      <w:t xml:space="preserve">_______________________________________ </w:t>
    </w:r>
    <w:r>
      <w:rPr>
        <w:b/>
      </w:rPr>
      <w:t xml:space="preserve">  </w:t>
    </w:r>
    <w:r w:rsidRPr="008B39A3">
      <w:rPr>
        <w:b/>
      </w:rPr>
      <w:t xml:space="preserve"> </w:t>
    </w:r>
    <w:r>
      <w:rPr>
        <w:b/>
      </w:rPr>
      <w:tab/>
    </w:r>
    <w:r w:rsidRPr="008B39A3">
      <w:rPr>
        <w:b/>
      </w:rPr>
      <w:t>Reviewer _</w:t>
    </w:r>
    <w:r w:rsidR="00DF466A">
      <w:rPr>
        <w:b/>
      </w:rPr>
      <w:t>Laura Varnell</w:t>
    </w:r>
    <w:r w:rsidRPr="008B39A3">
      <w:rPr>
        <w:b/>
      </w:rPr>
      <w:t>_________________</w:t>
    </w:r>
    <w:r>
      <w:rPr>
        <w:b/>
      </w:rPr>
      <w:t>_______</w:t>
    </w:r>
    <w:r w:rsidRPr="008B39A3">
      <w:rPr>
        <w:b/>
      </w:rPr>
      <w:t>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7F1094"/>
    <w:multiLevelType w:val="hybridMultilevel"/>
    <w:tmpl w:val="11E875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4216"/>
    <w:rsid w:val="00051474"/>
    <w:rsid w:val="00087C33"/>
    <w:rsid w:val="00092B3E"/>
    <w:rsid w:val="000B625A"/>
    <w:rsid w:val="00116950"/>
    <w:rsid w:val="001C1123"/>
    <w:rsid w:val="001E666D"/>
    <w:rsid w:val="00210EEE"/>
    <w:rsid w:val="00250322"/>
    <w:rsid w:val="002B3878"/>
    <w:rsid w:val="002C748A"/>
    <w:rsid w:val="002E5398"/>
    <w:rsid w:val="002F153D"/>
    <w:rsid w:val="00352233"/>
    <w:rsid w:val="003B44F0"/>
    <w:rsid w:val="004919A5"/>
    <w:rsid w:val="004926DA"/>
    <w:rsid w:val="004A05D5"/>
    <w:rsid w:val="005530F2"/>
    <w:rsid w:val="005C093B"/>
    <w:rsid w:val="00604216"/>
    <w:rsid w:val="00625ABB"/>
    <w:rsid w:val="006C20D4"/>
    <w:rsid w:val="006C6C15"/>
    <w:rsid w:val="006E7EBC"/>
    <w:rsid w:val="0070044E"/>
    <w:rsid w:val="0075090D"/>
    <w:rsid w:val="00781BCF"/>
    <w:rsid w:val="0084380A"/>
    <w:rsid w:val="008B39A3"/>
    <w:rsid w:val="009C0A9B"/>
    <w:rsid w:val="009D1F93"/>
    <w:rsid w:val="00A26AA5"/>
    <w:rsid w:val="00A7102C"/>
    <w:rsid w:val="00AD23EE"/>
    <w:rsid w:val="00AF0C97"/>
    <w:rsid w:val="00B15D4C"/>
    <w:rsid w:val="00BA7EB3"/>
    <w:rsid w:val="00BC737C"/>
    <w:rsid w:val="00BF5916"/>
    <w:rsid w:val="00C03929"/>
    <w:rsid w:val="00C1318F"/>
    <w:rsid w:val="00C13D56"/>
    <w:rsid w:val="00C739FF"/>
    <w:rsid w:val="00CE6904"/>
    <w:rsid w:val="00D16675"/>
    <w:rsid w:val="00D47C6C"/>
    <w:rsid w:val="00D50A6F"/>
    <w:rsid w:val="00D96DB2"/>
    <w:rsid w:val="00DB0D1F"/>
    <w:rsid w:val="00DF466A"/>
    <w:rsid w:val="00E22EAE"/>
    <w:rsid w:val="00F12C87"/>
    <w:rsid w:val="00F50331"/>
    <w:rsid w:val="00F615FE"/>
    <w:rsid w:val="00F62D61"/>
    <w:rsid w:val="00FC4271"/>
    <w:rsid w:val="00FD74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2DC1938"/>
  <w15:docId w15:val="{AF629354-2020-4043-8CE0-E30834080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F615FE"/>
    <w:pPr>
      <w:keepNext/>
      <w:keepLines/>
      <w:spacing w:before="200" w:after="0"/>
      <w:outlineLvl w:val="1"/>
    </w:pPr>
    <w:rPr>
      <w:rFonts w:ascii="Arial" w:eastAsiaTheme="majorEastAsia" w:hAnsi="Arial" w:cstheme="majorBidi"/>
      <w:b/>
      <w:bCs/>
      <w:color w:val="4F81BD" w:themeColor="accent1"/>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615FE"/>
    <w:rPr>
      <w:rFonts w:ascii="Arial" w:eastAsiaTheme="majorEastAsia" w:hAnsi="Arial" w:cstheme="majorBidi"/>
      <w:b/>
      <w:bCs/>
      <w:color w:val="4F81BD" w:themeColor="accent1"/>
      <w:sz w:val="28"/>
      <w:szCs w:val="26"/>
    </w:rPr>
  </w:style>
  <w:style w:type="table" w:styleId="TableGrid">
    <w:name w:val="Table Grid"/>
    <w:basedOn w:val="TableNormal"/>
    <w:uiPriority w:val="59"/>
    <w:rsid w:val="006042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04216"/>
    <w:pPr>
      <w:ind w:left="720"/>
      <w:contextualSpacing/>
    </w:pPr>
  </w:style>
  <w:style w:type="paragraph" w:styleId="Header">
    <w:name w:val="header"/>
    <w:basedOn w:val="Normal"/>
    <w:link w:val="HeaderChar"/>
    <w:uiPriority w:val="99"/>
    <w:unhideWhenUsed/>
    <w:rsid w:val="00CE69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6904"/>
  </w:style>
  <w:style w:type="paragraph" w:styleId="Footer">
    <w:name w:val="footer"/>
    <w:basedOn w:val="Normal"/>
    <w:link w:val="FooterChar"/>
    <w:uiPriority w:val="99"/>
    <w:unhideWhenUsed/>
    <w:rsid w:val="00CE69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6904"/>
  </w:style>
  <w:style w:type="paragraph" w:styleId="BalloonText">
    <w:name w:val="Balloon Text"/>
    <w:basedOn w:val="Normal"/>
    <w:link w:val="BalloonTextChar"/>
    <w:uiPriority w:val="99"/>
    <w:semiHidden/>
    <w:unhideWhenUsed/>
    <w:rsid w:val="004919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19A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176</TotalTime>
  <Pages>2</Pages>
  <Words>276</Words>
  <Characters>1578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PRSC Academic Program Review Submission Checklist</vt:lpstr>
    </vt:vector>
  </TitlesOfParts>
  <Company>CCCCD</Company>
  <LinksUpToDate>false</LinksUpToDate>
  <CharactersWithSpaces>1851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PRSC Academic Program Review Submission Checklist</dc:title>
  <dc:creator>Institutional Effectiveness</dc:creator>
  <cp:lastModifiedBy>Laura Varnell</cp:lastModifiedBy>
  <cp:revision>4</cp:revision>
  <cp:lastPrinted>2016-01-08T15:58:00Z</cp:lastPrinted>
  <dcterms:created xsi:type="dcterms:W3CDTF">2023-03-16T18:47:00Z</dcterms:created>
  <dcterms:modified xsi:type="dcterms:W3CDTF">2023-03-24T20:06:00Z</dcterms:modified>
</cp:coreProperties>
</file>