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B906BA" w:rsidRDefault="00FB4914" w:rsidP="00281D33">
      <w:pPr>
        <w:spacing w:after="0" w:afterAutospacing="0"/>
        <w:contextualSpacing/>
        <w:jc w:val="center"/>
        <w:rPr>
          <w:rFonts w:ascii="Arial" w:hAnsi="Arial" w:cs="Arial"/>
          <w:b/>
          <w:color w:val="000000"/>
          <w:sz w:val="22"/>
          <w:szCs w:val="23"/>
        </w:rPr>
      </w:pPr>
      <w:r w:rsidRPr="00B906BA">
        <w:rPr>
          <w:rFonts w:ascii="Arial" w:hAnsi="Arial" w:cs="Arial"/>
          <w:b/>
          <w:color w:val="000000"/>
          <w:sz w:val="22"/>
          <w:szCs w:val="23"/>
        </w:rPr>
        <w:t xml:space="preserve">COLLIN </w:t>
      </w:r>
      <w:r w:rsidR="00B964A6" w:rsidRPr="00B906BA">
        <w:rPr>
          <w:rFonts w:ascii="Arial" w:hAnsi="Arial" w:cs="Arial"/>
          <w:b/>
          <w:color w:val="000000"/>
          <w:sz w:val="22"/>
          <w:szCs w:val="23"/>
        </w:rPr>
        <w:t>COLLEGE</w:t>
      </w:r>
    </w:p>
    <w:p w:rsidR="000A6034" w:rsidRDefault="00FB4914" w:rsidP="00281D33">
      <w:pPr>
        <w:spacing w:after="0" w:afterAutospacing="0"/>
        <w:contextualSpacing/>
        <w:jc w:val="center"/>
        <w:rPr>
          <w:rFonts w:ascii="Arial" w:hAnsi="Arial" w:cs="Arial"/>
          <w:b/>
          <w:color w:val="000000"/>
          <w:sz w:val="22"/>
          <w:szCs w:val="23"/>
        </w:rPr>
      </w:pPr>
      <w:r w:rsidRPr="00B906BA">
        <w:rPr>
          <w:rFonts w:ascii="Arial" w:hAnsi="Arial" w:cs="Arial"/>
          <w:b/>
          <w:color w:val="000000"/>
          <w:sz w:val="22"/>
          <w:szCs w:val="23"/>
        </w:rPr>
        <w:t>COURSE SYLLABUS</w:t>
      </w:r>
    </w:p>
    <w:p w:rsidR="00281582" w:rsidRPr="00B906BA" w:rsidRDefault="00281D33" w:rsidP="00281D33">
      <w:pPr>
        <w:spacing w:after="0" w:afterAutospacing="0"/>
        <w:contextualSpacing/>
        <w:jc w:val="center"/>
        <w:rPr>
          <w:rFonts w:ascii="Arial" w:hAnsi="Arial" w:cs="Arial"/>
          <w:b/>
          <w:color w:val="000000"/>
          <w:sz w:val="22"/>
          <w:szCs w:val="23"/>
        </w:rPr>
      </w:pPr>
      <w:r w:rsidRPr="00B906BA">
        <w:rPr>
          <w:rFonts w:ascii="Arial" w:hAnsi="Arial" w:cs="Arial"/>
          <w:b/>
          <w:noProof/>
          <w:color w:val="000000"/>
          <w:sz w:val="22"/>
          <w:szCs w:val="23"/>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47825"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2.75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">
                <v:textbo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v:textbox>
              </v:shape>
            </w:pict>
          </mc:Fallback>
        </mc:AlternateContent>
      </w:r>
    </w:p>
    <w:p w:rsidR="003621F8" w:rsidRPr="00B906BA" w:rsidRDefault="003621F8" w:rsidP="00281D33">
      <w:pPr>
        <w:pStyle w:val="NormalWeb"/>
        <w:spacing w:after="0" w:afterAutospacing="0"/>
        <w:contextualSpacing/>
        <w:rPr>
          <w:rFonts w:ascii="Arial" w:hAnsi="Arial" w:cs="Arial"/>
          <w:b/>
          <w:color w:val="000000"/>
          <w:sz w:val="22"/>
          <w:szCs w:val="23"/>
        </w:rPr>
      </w:pPr>
    </w:p>
    <w:p w:rsidR="00FB4914" w:rsidRPr="00B906BA" w:rsidRDefault="00B964A6" w:rsidP="00E80991">
      <w:pPr>
        <w:pStyle w:val="NormalWeb"/>
        <w:spacing w:before="0" w:after="0"/>
        <w:rPr>
          <w:rFonts w:ascii="Arial" w:hAnsi="Arial" w:cs="Arial"/>
          <w:i/>
          <w:color w:val="000000"/>
          <w:sz w:val="22"/>
          <w:szCs w:val="23"/>
        </w:rPr>
      </w:pPr>
      <w:r w:rsidRPr="00B906BA">
        <w:rPr>
          <w:rFonts w:ascii="Arial" w:hAnsi="Arial" w:cs="Arial"/>
          <w:b/>
          <w:color w:val="000000"/>
          <w:sz w:val="22"/>
          <w:szCs w:val="23"/>
        </w:rPr>
        <w:t xml:space="preserve">Course </w:t>
      </w:r>
      <w:r w:rsidR="00FB4914" w:rsidRPr="00B906BA">
        <w:rPr>
          <w:rFonts w:ascii="Arial" w:hAnsi="Arial" w:cs="Arial"/>
          <w:b/>
          <w:color w:val="000000"/>
          <w:sz w:val="22"/>
          <w:szCs w:val="23"/>
        </w:rPr>
        <w:t>Number:</w:t>
      </w:r>
      <w:r w:rsidR="00FB4914" w:rsidRPr="00B906BA">
        <w:rPr>
          <w:rFonts w:ascii="Arial" w:hAnsi="Arial" w:cs="Arial"/>
          <w:color w:val="000000"/>
          <w:sz w:val="22"/>
          <w:szCs w:val="23"/>
        </w:rPr>
        <w:t xml:space="preserve">  </w:t>
      </w:r>
      <w:r w:rsidR="00FF5C35" w:rsidRPr="00B906BA">
        <w:rPr>
          <w:rFonts w:ascii="Arial" w:eastAsia="Times New Roman" w:hAnsi="Arial" w:cs="Arial"/>
          <w:sz w:val="22"/>
          <w:szCs w:val="23"/>
        </w:rPr>
        <w:t xml:space="preserve">WLDG </w:t>
      </w:r>
      <w:r w:rsidR="005A5838" w:rsidRPr="00B906BA">
        <w:rPr>
          <w:rFonts w:ascii="Arial" w:eastAsia="Times New Roman" w:hAnsi="Arial" w:cs="Arial"/>
          <w:sz w:val="22"/>
          <w:szCs w:val="23"/>
        </w:rPr>
        <w:t>24</w:t>
      </w:r>
      <w:r w:rsidR="003C5E3D" w:rsidRPr="00B906BA">
        <w:rPr>
          <w:rFonts w:ascii="Arial" w:eastAsia="Times New Roman" w:hAnsi="Arial" w:cs="Arial"/>
          <w:sz w:val="22"/>
          <w:szCs w:val="23"/>
        </w:rPr>
        <w:t>1</w:t>
      </w:r>
      <w:r w:rsidR="005A5838" w:rsidRPr="00B906BA">
        <w:rPr>
          <w:rFonts w:ascii="Arial" w:eastAsia="Times New Roman" w:hAnsi="Arial" w:cs="Arial"/>
          <w:sz w:val="22"/>
          <w:szCs w:val="23"/>
        </w:rPr>
        <w:t>3</w:t>
      </w:r>
    </w:p>
    <w:p w:rsidR="00FB4914" w:rsidRPr="00B906BA" w:rsidRDefault="00B964A6" w:rsidP="00E80991">
      <w:pPr>
        <w:pStyle w:val="NormalWeb"/>
        <w:spacing w:before="0" w:after="0"/>
        <w:rPr>
          <w:rFonts w:ascii="Arial" w:hAnsi="Arial" w:cs="Arial"/>
          <w:color w:val="000000"/>
          <w:sz w:val="22"/>
          <w:szCs w:val="23"/>
        </w:rPr>
      </w:pPr>
      <w:r w:rsidRPr="00B906BA">
        <w:rPr>
          <w:rFonts w:ascii="Arial" w:hAnsi="Arial" w:cs="Arial"/>
          <w:b/>
          <w:color w:val="000000"/>
          <w:sz w:val="22"/>
          <w:szCs w:val="23"/>
        </w:rPr>
        <w:t xml:space="preserve">Course </w:t>
      </w:r>
      <w:r w:rsidR="00FB4914" w:rsidRPr="00B906BA">
        <w:rPr>
          <w:rFonts w:ascii="Arial" w:hAnsi="Arial" w:cs="Arial"/>
          <w:b/>
          <w:color w:val="000000"/>
          <w:sz w:val="22"/>
          <w:szCs w:val="23"/>
        </w:rPr>
        <w:t>Title:</w:t>
      </w:r>
      <w:r w:rsidR="00FB4914" w:rsidRPr="00B906BA">
        <w:rPr>
          <w:rFonts w:ascii="Arial" w:hAnsi="Arial" w:cs="Arial"/>
          <w:color w:val="000000"/>
          <w:sz w:val="22"/>
          <w:szCs w:val="23"/>
        </w:rPr>
        <w:t xml:space="preserve"> </w:t>
      </w:r>
      <w:r w:rsidRPr="00B906BA">
        <w:rPr>
          <w:rFonts w:ascii="Arial" w:hAnsi="Arial" w:cs="Arial"/>
          <w:color w:val="000000"/>
          <w:sz w:val="22"/>
          <w:szCs w:val="23"/>
        </w:rPr>
        <w:t xml:space="preserve"> </w:t>
      </w:r>
      <w:r w:rsidR="003C5E3D" w:rsidRPr="00B906BA">
        <w:rPr>
          <w:rFonts w:ascii="Arial" w:hAnsi="Arial" w:cs="Arial"/>
          <w:color w:val="000000"/>
          <w:sz w:val="22"/>
          <w:szCs w:val="23"/>
        </w:rPr>
        <w:t>Intermediate Welding Using Multiple Processes</w:t>
      </w:r>
    </w:p>
    <w:p w:rsidR="00FB4914" w:rsidRPr="00B906BA" w:rsidRDefault="00B964A6" w:rsidP="000A6034">
      <w:pPr>
        <w:tabs>
          <w:tab w:val="left" w:pos="450"/>
        </w:tabs>
        <w:spacing w:after="0" w:afterAutospacing="0"/>
        <w:ind w:left="900" w:hanging="907"/>
        <w:rPr>
          <w:rFonts w:ascii="Arial" w:hAnsi="Arial" w:cs="Arial"/>
          <w:sz w:val="22"/>
          <w:szCs w:val="23"/>
        </w:rPr>
      </w:pPr>
      <w:r w:rsidRPr="00B906BA">
        <w:rPr>
          <w:rFonts w:ascii="Arial" w:hAnsi="Arial" w:cs="Arial"/>
          <w:b/>
          <w:color w:val="000000"/>
          <w:sz w:val="22"/>
          <w:szCs w:val="23"/>
        </w:rPr>
        <w:t xml:space="preserve">Course </w:t>
      </w:r>
      <w:r w:rsidR="00FB4914" w:rsidRPr="00B906BA">
        <w:rPr>
          <w:rFonts w:ascii="Arial" w:hAnsi="Arial" w:cs="Arial"/>
          <w:b/>
          <w:color w:val="000000"/>
          <w:sz w:val="22"/>
          <w:szCs w:val="23"/>
        </w:rPr>
        <w:t>Description:</w:t>
      </w:r>
      <w:r w:rsidR="00FB4914" w:rsidRPr="00B906BA">
        <w:rPr>
          <w:rFonts w:ascii="Arial" w:hAnsi="Arial" w:cs="Arial"/>
          <w:color w:val="000000"/>
          <w:sz w:val="22"/>
          <w:szCs w:val="23"/>
        </w:rPr>
        <w:t xml:space="preserve"> </w:t>
      </w:r>
      <w:r w:rsidRPr="00B906BA">
        <w:rPr>
          <w:rFonts w:ascii="Arial" w:hAnsi="Arial" w:cs="Arial"/>
          <w:color w:val="000000"/>
          <w:sz w:val="22"/>
          <w:szCs w:val="23"/>
        </w:rPr>
        <w:t xml:space="preserve"> </w:t>
      </w:r>
      <w:r w:rsidR="00CC2BD7" w:rsidRPr="00B906BA">
        <w:rPr>
          <w:rFonts w:ascii="Arial" w:hAnsi="Arial" w:cs="Arial"/>
          <w:sz w:val="22"/>
          <w:szCs w:val="23"/>
        </w:rPr>
        <w:t xml:space="preserve">Instruction using layout tools and blueprint reading with demonstration and guided practices with some of the following welding processes: oxy-fuel gas cutting and welding, shield metal arc welding (SMAW), gas metal arc welding (GMAW), flux-cored arc welding (FCAW), </w:t>
      </w:r>
      <w:r w:rsidR="000A6034">
        <w:rPr>
          <w:rFonts w:ascii="Arial" w:hAnsi="Arial" w:cs="Arial"/>
          <w:sz w:val="22"/>
          <w:szCs w:val="23"/>
        </w:rPr>
        <w:t>gas tungsten arc welding (GTAW)</w:t>
      </w:r>
      <w:r w:rsidR="005A5838" w:rsidRPr="00B906BA">
        <w:rPr>
          <w:rFonts w:ascii="Arial" w:hAnsi="Arial" w:cs="Arial"/>
          <w:sz w:val="22"/>
          <w:szCs w:val="23"/>
        </w:rPr>
        <w:t>.</w:t>
      </w:r>
      <w:r w:rsidR="00F007EA" w:rsidRPr="00B906BA">
        <w:rPr>
          <w:rFonts w:ascii="Arial" w:hAnsi="Arial" w:cs="Arial"/>
          <w:sz w:val="22"/>
          <w:szCs w:val="23"/>
        </w:rPr>
        <w:t xml:space="preserve"> Lab required.</w:t>
      </w:r>
    </w:p>
    <w:p w:rsidR="00B906BA" w:rsidRPr="00B906BA" w:rsidRDefault="00B906BA" w:rsidP="00B906BA">
      <w:pPr>
        <w:tabs>
          <w:tab w:val="left" w:pos="900"/>
        </w:tabs>
        <w:spacing w:before="0" w:beforeAutospacing="0"/>
        <w:ind w:left="907" w:hanging="907"/>
        <w:rPr>
          <w:rFonts w:ascii="Arial" w:hAnsi="Arial" w:cs="Arial"/>
          <w:i/>
          <w:sz w:val="22"/>
          <w:szCs w:val="23"/>
        </w:rPr>
      </w:pPr>
      <w:r w:rsidRPr="00B906BA">
        <w:rPr>
          <w:rFonts w:ascii="Arial" w:hAnsi="Arial" w:cs="Arial"/>
          <w:b/>
          <w:color w:val="000000"/>
          <w:sz w:val="22"/>
          <w:szCs w:val="23"/>
        </w:rPr>
        <w:tab/>
      </w:r>
      <w:r w:rsidRPr="00B906BA">
        <w:rPr>
          <w:rFonts w:ascii="Arial" w:hAnsi="Arial" w:cs="Arial"/>
          <w:i/>
          <w:color w:val="000000"/>
          <w:sz w:val="22"/>
          <w:szCs w:val="23"/>
        </w:rPr>
        <w:t>Note: Welding classes require extende</w:t>
      </w:r>
      <w:bookmarkStart w:id="0" w:name="_GoBack"/>
      <w:bookmarkEnd w:id="0"/>
      <w:r w:rsidRPr="00B906BA">
        <w:rPr>
          <w:rFonts w:ascii="Arial" w:hAnsi="Arial" w:cs="Arial"/>
          <w:i/>
          <w:color w:val="000000"/>
          <w:sz w:val="22"/>
          <w:szCs w:val="23"/>
        </w:rPr>
        <w:t>d periods of time standing in place, lifting heavy weights (up to 60 pounds repeatedly), reaching, bending, and working around open flames and intense heat for extended periods of time.</w:t>
      </w:r>
    </w:p>
    <w:p w:rsidR="00541518" w:rsidRPr="00B906BA" w:rsidRDefault="00B964A6" w:rsidP="00E80991">
      <w:pPr>
        <w:pStyle w:val="NormalWeb"/>
        <w:tabs>
          <w:tab w:val="left" w:pos="2880"/>
        </w:tabs>
        <w:spacing w:before="0" w:beforeAutospacing="0" w:after="0" w:afterAutospacing="0"/>
        <w:rPr>
          <w:rFonts w:ascii="Arial" w:hAnsi="Arial" w:cs="Arial"/>
          <w:sz w:val="22"/>
          <w:szCs w:val="23"/>
        </w:rPr>
      </w:pPr>
      <w:r w:rsidRPr="00B906BA">
        <w:rPr>
          <w:rFonts w:ascii="Arial" w:hAnsi="Arial" w:cs="Arial"/>
          <w:b/>
          <w:sz w:val="22"/>
          <w:szCs w:val="23"/>
        </w:rPr>
        <w:t>Course Credit Hours:</w:t>
      </w:r>
      <w:r w:rsidR="00541518" w:rsidRPr="00B906BA">
        <w:rPr>
          <w:rFonts w:ascii="Arial" w:hAnsi="Arial" w:cs="Arial"/>
          <w:b/>
          <w:sz w:val="22"/>
          <w:szCs w:val="23"/>
        </w:rPr>
        <w:tab/>
      </w:r>
      <w:r w:rsidR="00FF5C35" w:rsidRPr="00B906BA">
        <w:rPr>
          <w:rFonts w:ascii="Arial" w:hAnsi="Arial" w:cs="Arial"/>
          <w:sz w:val="22"/>
          <w:szCs w:val="23"/>
        </w:rPr>
        <w:t>4</w:t>
      </w:r>
    </w:p>
    <w:p w:rsidR="00541518" w:rsidRPr="00B906BA" w:rsidRDefault="00281D33" w:rsidP="00E80991">
      <w:pPr>
        <w:pStyle w:val="NormalWeb"/>
        <w:tabs>
          <w:tab w:val="left" w:pos="2880"/>
        </w:tabs>
        <w:spacing w:before="0" w:beforeAutospacing="0" w:after="0" w:afterAutospacing="0"/>
        <w:ind w:firstLine="720"/>
        <w:rPr>
          <w:rFonts w:ascii="Arial" w:hAnsi="Arial" w:cs="Arial"/>
          <w:sz w:val="22"/>
          <w:szCs w:val="23"/>
        </w:rPr>
      </w:pPr>
      <w:r>
        <w:rPr>
          <w:rFonts w:ascii="Arial" w:hAnsi="Arial" w:cs="Arial"/>
          <w:sz w:val="22"/>
          <w:szCs w:val="23"/>
        </w:rPr>
        <w:t xml:space="preserve"> </w:t>
      </w:r>
      <w:r w:rsidR="00541518" w:rsidRPr="00B906BA">
        <w:rPr>
          <w:rFonts w:ascii="Arial" w:hAnsi="Arial" w:cs="Arial"/>
          <w:sz w:val="22"/>
          <w:szCs w:val="23"/>
        </w:rPr>
        <w:t>Lecture Hours:</w:t>
      </w:r>
      <w:r w:rsidR="00541518" w:rsidRPr="00B906BA">
        <w:rPr>
          <w:rFonts w:ascii="Arial" w:hAnsi="Arial" w:cs="Arial"/>
          <w:sz w:val="22"/>
          <w:szCs w:val="23"/>
        </w:rPr>
        <w:tab/>
        <w:t>2</w:t>
      </w:r>
    </w:p>
    <w:p w:rsidR="00541518" w:rsidRPr="00B906BA" w:rsidRDefault="00281D33" w:rsidP="00E80991">
      <w:pPr>
        <w:pStyle w:val="NormalWeb"/>
        <w:tabs>
          <w:tab w:val="left" w:pos="2880"/>
        </w:tabs>
        <w:spacing w:before="0" w:beforeAutospacing="0"/>
        <w:ind w:firstLine="720"/>
        <w:rPr>
          <w:rFonts w:ascii="Arial" w:hAnsi="Arial" w:cs="Arial"/>
          <w:b/>
          <w:color w:val="000000"/>
          <w:sz w:val="22"/>
          <w:szCs w:val="23"/>
        </w:rPr>
      </w:pPr>
      <w:r>
        <w:rPr>
          <w:rFonts w:ascii="Arial" w:hAnsi="Arial" w:cs="Arial"/>
          <w:sz w:val="22"/>
          <w:szCs w:val="23"/>
        </w:rPr>
        <w:t xml:space="preserve">       </w:t>
      </w:r>
      <w:r w:rsidR="00541518" w:rsidRPr="00B906BA">
        <w:rPr>
          <w:rFonts w:ascii="Arial" w:hAnsi="Arial" w:cs="Arial"/>
          <w:sz w:val="22"/>
          <w:szCs w:val="23"/>
        </w:rPr>
        <w:t xml:space="preserve">Lab Hours: </w:t>
      </w:r>
      <w:r w:rsidR="00541518" w:rsidRPr="00B906BA">
        <w:rPr>
          <w:rFonts w:ascii="Arial" w:hAnsi="Arial" w:cs="Arial"/>
          <w:sz w:val="22"/>
          <w:szCs w:val="23"/>
        </w:rPr>
        <w:tab/>
      </w:r>
      <w:r w:rsidR="00FF5C35" w:rsidRPr="00B906BA">
        <w:rPr>
          <w:rFonts w:ascii="Arial" w:hAnsi="Arial" w:cs="Arial"/>
          <w:sz w:val="22"/>
          <w:szCs w:val="23"/>
        </w:rPr>
        <w:t>5</w:t>
      </w:r>
    </w:p>
    <w:p w:rsidR="00E053FE" w:rsidRPr="00B906BA" w:rsidRDefault="00E053FE" w:rsidP="00E80991">
      <w:pPr>
        <w:pStyle w:val="NormalWeb"/>
        <w:spacing w:before="0" w:after="0"/>
        <w:rPr>
          <w:rFonts w:ascii="Arial" w:hAnsi="Arial" w:cs="Arial"/>
          <w:b/>
          <w:color w:val="000000"/>
          <w:sz w:val="22"/>
          <w:szCs w:val="23"/>
        </w:rPr>
      </w:pPr>
      <w:r w:rsidRPr="00B906BA">
        <w:rPr>
          <w:rFonts w:ascii="Arial" w:hAnsi="Arial" w:cs="Arial"/>
          <w:b/>
          <w:color w:val="000000"/>
          <w:sz w:val="22"/>
          <w:szCs w:val="23"/>
        </w:rPr>
        <w:t>Prerequisite</w:t>
      </w:r>
      <w:r w:rsidR="00FC4629">
        <w:rPr>
          <w:rFonts w:ascii="Arial" w:hAnsi="Arial" w:cs="Arial"/>
          <w:b/>
          <w:color w:val="000000"/>
          <w:sz w:val="22"/>
          <w:szCs w:val="23"/>
        </w:rPr>
        <w:t>s</w:t>
      </w:r>
      <w:r w:rsidRPr="00B906BA">
        <w:rPr>
          <w:rFonts w:ascii="Arial" w:hAnsi="Arial" w:cs="Arial"/>
          <w:b/>
          <w:color w:val="000000"/>
          <w:sz w:val="22"/>
          <w:szCs w:val="23"/>
        </w:rPr>
        <w:t>:</w:t>
      </w:r>
      <w:r w:rsidRPr="00B906BA">
        <w:rPr>
          <w:rFonts w:ascii="Arial" w:hAnsi="Arial" w:cs="Arial"/>
          <w:color w:val="000000"/>
          <w:sz w:val="22"/>
          <w:szCs w:val="23"/>
        </w:rPr>
        <w:t xml:space="preserve"> </w:t>
      </w:r>
      <w:r w:rsidR="00B964A6" w:rsidRPr="00B906BA">
        <w:rPr>
          <w:rFonts w:ascii="Arial" w:hAnsi="Arial" w:cs="Arial"/>
          <w:color w:val="000000"/>
          <w:sz w:val="22"/>
          <w:szCs w:val="23"/>
        </w:rPr>
        <w:t xml:space="preserve"> </w:t>
      </w:r>
      <w:r w:rsidR="00CC2BD7" w:rsidRPr="00B906BA">
        <w:rPr>
          <w:rFonts w:ascii="Arial" w:hAnsi="Arial" w:cs="Arial"/>
          <w:color w:val="000000"/>
          <w:sz w:val="22"/>
          <w:szCs w:val="23"/>
        </w:rPr>
        <w:t xml:space="preserve">WLDG </w:t>
      </w:r>
      <w:r w:rsidR="001E05A9">
        <w:rPr>
          <w:rFonts w:ascii="Arial" w:hAnsi="Arial" w:cs="Arial"/>
          <w:color w:val="000000"/>
          <w:sz w:val="22"/>
          <w:szCs w:val="23"/>
        </w:rPr>
        <w:t>2443</w:t>
      </w:r>
      <w:r w:rsidR="00281D33">
        <w:rPr>
          <w:rFonts w:ascii="Arial" w:hAnsi="Arial" w:cs="Arial"/>
          <w:color w:val="000000"/>
          <w:sz w:val="22"/>
          <w:szCs w:val="23"/>
        </w:rPr>
        <w:t>,</w:t>
      </w:r>
      <w:r w:rsidR="001E05A9">
        <w:rPr>
          <w:rFonts w:ascii="Arial" w:hAnsi="Arial" w:cs="Arial"/>
          <w:color w:val="000000"/>
          <w:sz w:val="22"/>
          <w:szCs w:val="23"/>
        </w:rPr>
        <w:t xml:space="preserve"> WLDG 2453 </w:t>
      </w:r>
      <w:r w:rsidR="001E05A9" w:rsidRPr="00281D33">
        <w:rPr>
          <w:rFonts w:ascii="Arial" w:hAnsi="Arial" w:cs="Arial"/>
          <w:sz w:val="22"/>
          <w:szCs w:val="23"/>
        </w:rPr>
        <w:t>and</w:t>
      </w:r>
      <w:r w:rsidR="001E05A9">
        <w:rPr>
          <w:rFonts w:ascii="Arial" w:hAnsi="Arial" w:cs="Arial"/>
          <w:color w:val="000000"/>
          <w:sz w:val="22"/>
          <w:szCs w:val="23"/>
        </w:rPr>
        <w:t xml:space="preserve"> WLDG 2450 or WLDG 2451</w:t>
      </w:r>
    </w:p>
    <w:p w:rsidR="00F07556" w:rsidRPr="00B906BA" w:rsidRDefault="00F07556" w:rsidP="00F07556">
      <w:pPr>
        <w:spacing w:after="0" w:afterAutospacing="0"/>
        <w:ind w:left="990" w:hanging="990"/>
        <w:rPr>
          <w:rFonts w:ascii="Arial" w:hAnsi="Arial" w:cs="Arial"/>
          <w:sz w:val="22"/>
          <w:szCs w:val="23"/>
        </w:rPr>
      </w:pPr>
      <w:r w:rsidRPr="00B906BA">
        <w:rPr>
          <w:rFonts w:ascii="Arial" w:hAnsi="Arial" w:cs="Arial"/>
          <w:b/>
          <w:sz w:val="22"/>
          <w:szCs w:val="23"/>
        </w:rPr>
        <w:t>Student Learning Outcomes:</w:t>
      </w:r>
      <w:r w:rsidRPr="00B906BA">
        <w:rPr>
          <w:rFonts w:ascii="Arial" w:hAnsi="Arial" w:cs="Arial"/>
          <w:sz w:val="22"/>
          <w:szCs w:val="23"/>
        </w:rPr>
        <w:t xml:space="preserve"> </w:t>
      </w:r>
    </w:p>
    <w:p w:rsidR="00541518" w:rsidRPr="00B906BA" w:rsidRDefault="00F07556" w:rsidP="00260F5C">
      <w:pPr>
        <w:numPr>
          <w:ilvl w:val="0"/>
          <w:numId w:val="4"/>
        </w:numPr>
        <w:spacing w:before="0" w:beforeAutospacing="0" w:after="0" w:afterAutospacing="0"/>
        <w:ind w:left="720" w:hanging="360"/>
        <w:rPr>
          <w:rFonts w:ascii="Arial" w:hAnsi="Arial" w:cs="Arial"/>
          <w:sz w:val="22"/>
          <w:szCs w:val="23"/>
        </w:rPr>
      </w:pPr>
      <w:r w:rsidRPr="00260F5C">
        <w:rPr>
          <w:rFonts w:ascii="Arial" w:hAnsi="Arial" w:cs="Arial"/>
          <w:b/>
          <w:sz w:val="22"/>
          <w:szCs w:val="23"/>
        </w:rPr>
        <w:t>State</w:t>
      </w:r>
      <w:r w:rsidR="00281D33" w:rsidRPr="00260F5C">
        <w:rPr>
          <w:rFonts w:ascii="Arial" w:hAnsi="Arial" w:cs="Arial"/>
          <w:b/>
          <w:sz w:val="22"/>
          <w:szCs w:val="23"/>
        </w:rPr>
        <w:t>-m</w:t>
      </w:r>
      <w:r w:rsidRPr="00260F5C">
        <w:rPr>
          <w:rFonts w:ascii="Arial" w:hAnsi="Arial" w:cs="Arial"/>
          <w:b/>
          <w:sz w:val="22"/>
          <w:szCs w:val="23"/>
        </w:rPr>
        <w:t xml:space="preserve">andated </w:t>
      </w:r>
      <w:r w:rsidRPr="00B906BA">
        <w:rPr>
          <w:rFonts w:ascii="Arial" w:hAnsi="Arial" w:cs="Arial"/>
          <w:b/>
          <w:sz w:val="22"/>
          <w:szCs w:val="23"/>
        </w:rPr>
        <w:t xml:space="preserve">Outcomes: </w:t>
      </w:r>
      <w:r w:rsidRPr="00B906BA">
        <w:rPr>
          <w:rFonts w:ascii="Arial" w:hAnsi="Arial" w:cs="Arial"/>
          <w:sz w:val="22"/>
          <w:szCs w:val="23"/>
        </w:rPr>
        <w:t>Upon successful completion of this course, students will:</w:t>
      </w:r>
    </w:p>
    <w:p w:rsidR="000A6034" w:rsidRDefault="00CC2BD7" w:rsidP="001865C6">
      <w:pPr>
        <w:pStyle w:val="NormalWeb"/>
        <w:numPr>
          <w:ilvl w:val="0"/>
          <w:numId w:val="3"/>
        </w:numPr>
        <w:spacing w:before="0" w:beforeAutospacing="0" w:after="0" w:afterAutospacing="0"/>
        <w:ind w:left="1080" w:hanging="360"/>
        <w:rPr>
          <w:rFonts w:ascii="Arial" w:hAnsi="Arial" w:cs="Arial"/>
          <w:sz w:val="22"/>
          <w:szCs w:val="23"/>
        </w:rPr>
      </w:pPr>
      <w:r w:rsidRPr="00B906BA">
        <w:rPr>
          <w:rFonts w:ascii="Arial" w:hAnsi="Arial" w:cs="Arial"/>
          <w:sz w:val="22"/>
          <w:szCs w:val="23"/>
        </w:rPr>
        <w:t>Identify proper safety equipment and tools</w:t>
      </w:r>
      <w:r w:rsidR="000A6034">
        <w:rPr>
          <w:rFonts w:ascii="Arial" w:hAnsi="Arial" w:cs="Arial"/>
          <w:sz w:val="22"/>
          <w:szCs w:val="23"/>
        </w:rPr>
        <w:t>.</w:t>
      </w:r>
    </w:p>
    <w:p w:rsidR="00EE78E9" w:rsidRPr="00B906BA" w:rsidRDefault="000A6034" w:rsidP="001865C6">
      <w:pPr>
        <w:pStyle w:val="NormalWeb"/>
        <w:numPr>
          <w:ilvl w:val="0"/>
          <w:numId w:val="3"/>
        </w:numPr>
        <w:spacing w:before="0" w:beforeAutospacing="0" w:after="0" w:afterAutospacing="0"/>
        <w:ind w:left="1080" w:hanging="360"/>
        <w:rPr>
          <w:rFonts w:ascii="Arial" w:hAnsi="Arial" w:cs="Arial"/>
          <w:sz w:val="22"/>
          <w:szCs w:val="23"/>
        </w:rPr>
      </w:pPr>
      <w:r>
        <w:rPr>
          <w:rFonts w:ascii="Arial" w:hAnsi="Arial" w:cs="Arial"/>
          <w:sz w:val="22"/>
          <w:szCs w:val="23"/>
        </w:rPr>
        <w:t>S</w:t>
      </w:r>
      <w:r w:rsidR="00CC2BD7" w:rsidRPr="00B906BA">
        <w:rPr>
          <w:rFonts w:ascii="Arial" w:hAnsi="Arial" w:cs="Arial"/>
          <w:sz w:val="22"/>
          <w:szCs w:val="23"/>
        </w:rPr>
        <w:t xml:space="preserve">elect the proper welding process for a given application. </w:t>
      </w:r>
    </w:p>
    <w:p w:rsidR="005A5838" w:rsidRPr="00B906BA" w:rsidRDefault="00CC2BD7" w:rsidP="001865C6">
      <w:pPr>
        <w:pStyle w:val="NormalWeb"/>
        <w:numPr>
          <w:ilvl w:val="0"/>
          <w:numId w:val="3"/>
        </w:numPr>
        <w:spacing w:before="0" w:beforeAutospacing="0" w:after="0" w:afterAutospacing="0"/>
        <w:ind w:left="1080" w:hanging="360"/>
        <w:rPr>
          <w:rFonts w:ascii="Arial" w:hAnsi="Arial" w:cs="Arial"/>
          <w:sz w:val="22"/>
          <w:szCs w:val="23"/>
        </w:rPr>
      </w:pPr>
      <w:r w:rsidRPr="00B906BA">
        <w:rPr>
          <w:rFonts w:ascii="Arial" w:hAnsi="Arial" w:cs="Arial"/>
          <w:sz w:val="22"/>
          <w:szCs w:val="23"/>
        </w:rPr>
        <w:t>Demonstrate skills training using more than one approved welding process.</w:t>
      </w:r>
    </w:p>
    <w:p w:rsidR="00CC2BD7" w:rsidRPr="00B906BA" w:rsidRDefault="000A6034" w:rsidP="001865C6">
      <w:pPr>
        <w:pStyle w:val="NormalWeb"/>
        <w:numPr>
          <w:ilvl w:val="0"/>
          <w:numId w:val="3"/>
        </w:numPr>
        <w:spacing w:before="0" w:beforeAutospacing="0" w:after="0" w:afterAutospacing="0"/>
        <w:ind w:left="1080" w:hanging="360"/>
        <w:rPr>
          <w:rFonts w:ascii="Arial" w:hAnsi="Arial" w:cs="Arial"/>
          <w:sz w:val="22"/>
          <w:szCs w:val="23"/>
        </w:rPr>
      </w:pPr>
      <w:r>
        <w:rPr>
          <w:rFonts w:ascii="Arial" w:hAnsi="Arial" w:cs="Arial"/>
          <w:sz w:val="22"/>
          <w:szCs w:val="23"/>
        </w:rPr>
        <w:t>A</w:t>
      </w:r>
      <w:r w:rsidR="00CC2BD7" w:rsidRPr="00B906BA">
        <w:rPr>
          <w:rFonts w:ascii="Arial" w:hAnsi="Arial" w:cs="Arial"/>
          <w:sz w:val="22"/>
          <w:szCs w:val="23"/>
        </w:rPr>
        <w:t>nalyze situations and make decisions concerning safety and electrode selections.</w:t>
      </w:r>
    </w:p>
    <w:p w:rsidR="00B964A6" w:rsidRPr="00B906BA" w:rsidRDefault="00B964A6" w:rsidP="00B964A6">
      <w:pPr>
        <w:rPr>
          <w:rFonts w:ascii="Arial" w:hAnsi="Arial" w:cs="Arial"/>
          <w:color w:val="000000"/>
          <w:sz w:val="22"/>
          <w:szCs w:val="23"/>
        </w:rPr>
      </w:pPr>
      <w:r w:rsidRPr="00B906BA">
        <w:rPr>
          <w:rFonts w:ascii="Arial" w:hAnsi="Arial" w:cs="Arial"/>
          <w:b/>
          <w:color w:val="000000"/>
          <w:sz w:val="22"/>
          <w:szCs w:val="23"/>
        </w:rPr>
        <w:t xml:space="preserve">Withdrawal Policy:  </w:t>
      </w:r>
      <w:r w:rsidRPr="00B906BA">
        <w:rPr>
          <w:rFonts w:ascii="Arial" w:hAnsi="Arial" w:cs="Arial"/>
          <w:color w:val="000000"/>
          <w:sz w:val="22"/>
          <w:szCs w:val="23"/>
        </w:rPr>
        <w:t xml:space="preserve">See the current </w:t>
      </w:r>
      <w:r w:rsidRPr="00B906BA">
        <w:rPr>
          <w:rFonts w:ascii="Arial" w:hAnsi="Arial" w:cs="Arial"/>
          <w:i/>
          <w:color w:val="000000"/>
          <w:sz w:val="22"/>
          <w:szCs w:val="23"/>
        </w:rPr>
        <w:t>Collin Registration Guide</w:t>
      </w:r>
      <w:r w:rsidRPr="00B906BA">
        <w:rPr>
          <w:rFonts w:ascii="Arial" w:hAnsi="Arial" w:cs="Arial"/>
          <w:color w:val="000000"/>
          <w:sz w:val="22"/>
          <w:szCs w:val="23"/>
        </w:rPr>
        <w:t xml:space="preserve"> for last day to withdraw.</w:t>
      </w:r>
    </w:p>
    <w:p w:rsidR="00B964A6" w:rsidRPr="00B906BA" w:rsidRDefault="00B964A6" w:rsidP="00B964A6">
      <w:pPr>
        <w:spacing w:before="0" w:after="0"/>
        <w:rPr>
          <w:rFonts w:ascii="Arial" w:hAnsi="Arial" w:cs="Arial"/>
          <w:color w:val="000000"/>
          <w:sz w:val="22"/>
          <w:szCs w:val="23"/>
        </w:rPr>
      </w:pPr>
      <w:r w:rsidRPr="00B906BA">
        <w:rPr>
          <w:rFonts w:ascii="Arial" w:hAnsi="Arial" w:cs="Arial"/>
          <w:b/>
          <w:color w:val="000000"/>
          <w:sz w:val="22"/>
          <w:szCs w:val="23"/>
        </w:rPr>
        <w:t>Collin College Academic Policies:</w:t>
      </w:r>
      <w:r w:rsidRPr="00B906BA">
        <w:rPr>
          <w:rFonts w:ascii="Arial" w:hAnsi="Arial" w:cs="Arial"/>
          <w:color w:val="000000"/>
          <w:sz w:val="22"/>
          <w:szCs w:val="23"/>
        </w:rPr>
        <w:t xml:space="preserve">  See the current </w:t>
      </w:r>
      <w:r w:rsidRPr="00B906BA">
        <w:rPr>
          <w:rFonts w:ascii="Arial" w:hAnsi="Arial" w:cs="Arial"/>
          <w:i/>
          <w:color w:val="000000"/>
          <w:sz w:val="22"/>
          <w:szCs w:val="23"/>
        </w:rPr>
        <w:t>Collin Student Handbook</w:t>
      </w:r>
    </w:p>
    <w:p w:rsidR="00541518" w:rsidRPr="00B906BA" w:rsidRDefault="00B964A6" w:rsidP="003621F8">
      <w:pPr>
        <w:autoSpaceDE w:val="0"/>
        <w:autoSpaceDN w:val="0"/>
        <w:adjustRightInd w:val="0"/>
        <w:spacing w:after="0" w:afterAutospacing="0"/>
        <w:ind w:left="547" w:hanging="547"/>
        <w:rPr>
          <w:rFonts w:ascii="Arial" w:hAnsi="Arial" w:cs="Arial"/>
          <w:b/>
          <w:i/>
          <w:color w:val="000000"/>
          <w:sz w:val="22"/>
          <w:szCs w:val="23"/>
        </w:rPr>
      </w:pPr>
      <w:r w:rsidRPr="00B906BA">
        <w:rPr>
          <w:rFonts w:ascii="Arial" w:hAnsi="Arial" w:cs="Arial"/>
          <w:b/>
          <w:sz w:val="22"/>
          <w:szCs w:val="23"/>
        </w:rPr>
        <w:t>Americans with Disabilities Act Statement:</w:t>
      </w:r>
      <w:r w:rsidRPr="00B906BA">
        <w:rPr>
          <w:rFonts w:ascii="Arial" w:hAnsi="Arial" w:cs="Arial"/>
          <w:sz w:val="22"/>
          <w:szCs w:val="23"/>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B906BA">
        <w:rPr>
          <w:rFonts w:ascii="Arial" w:hAnsi="Arial" w:cs="Arial"/>
          <w:sz w:val="22"/>
          <w:szCs w:val="23"/>
        </w:rPr>
        <w:t>D140</w:t>
      </w:r>
      <w:r w:rsidRPr="00B906BA">
        <w:rPr>
          <w:rFonts w:ascii="Arial" w:hAnsi="Arial" w:cs="Arial"/>
          <w:sz w:val="22"/>
          <w:szCs w:val="23"/>
        </w:rPr>
        <w:t xml:space="preserve"> or 972.881.5898 (V/TTD: 972.881.5950) to arrange for appropriate accommodations. See the current </w:t>
      </w:r>
      <w:r w:rsidRPr="00B906BA">
        <w:rPr>
          <w:rFonts w:ascii="Arial" w:hAnsi="Arial" w:cs="Arial"/>
          <w:i/>
          <w:sz w:val="22"/>
          <w:szCs w:val="23"/>
        </w:rPr>
        <w:t>Collin Student Handbook</w:t>
      </w:r>
      <w:r w:rsidRPr="00B906BA">
        <w:rPr>
          <w:rFonts w:ascii="Arial" w:hAnsi="Arial" w:cs="Arial"/>
          <w:sz w:val="22"/>
          <w:szCs w:val="23"/>
        </w:rPr>
        <w:t xml:space="preserve"> for additional information.</w:t>
      </w:r>
    </w:p>
    <w:sectPr w:rsidR="00541518" w:rsidRPr="00B906BA" w:rsidSect="000165A7">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E26" w:rsidRDefault="00455E26" w:rsidP="007F20E3">
      <w:pPr>
        <w:spacing w:before="0" w:after="0"/>
      </w:pPr>
      <w:r>
        <w:separator/>
      </w:r>
    </w:p>
  </w:endnote>
  <w:endnote w:type="continuationSeparator" w:id="0">
    <w:p w:rsidR="00455E26" w:rsidRDefault="00455E2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B906BA">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E26" w:rsidRDefault="00455E26" w:rsidP="007F20E3">
      <w:pPr>
        <w:spacing w:before="0" w:after="0"/>
      </w:pPr>
      <w:r>
        <w:separator/>
      </w:r>
    </w:p>
  </w:footnote>
  <w:footnote w:type="continuationSeparator" w:id="0">
    <w:p w:rsidR="00455E26" w:rsidRDefault="00455E2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zMTcwNLY0NTIzNzZR0lEKTi0uzszPAykwqQUAJ7ZEMCwAAAA="/>
  </w:docVars>
  <w:rsids>
    <w:rsidRoot w:val="00A21CC7"/>
    <w:rsid w:val="000165A7"/>
    <w:rsid w:val="000A6034"/>
    <w:rsid w:val="000D12DF"/>
    <w:rsid w:val="000D7E3C"/>
    <w:rsid w:val="000F197D"/>
    <w:rsid w:val="000F235E"/>
    <w:rsid w:val="00142110"/>
    <w:rsid w:val="00142D9C"/>
    <w:rsid w:val="00145D27"/>
    <w:rsid w:val="00155E15"/>
    <w:rsid w:val="001865C6"/>
    <w:rsid w:val="001B2DD1"/>
    <w:rsid w:val="001D61DD"/>
    <w:rsid w:val="001E05A9"/>
    <w:rsid w:val="002104AC"/>
    <w:rsid w:val="002156D4"/>
    <w:rsid w:val="00260F5C"/>
    <w:rsid w:val="00281582"/>
    <w:rsid w:val="00281D33"/>
    <w:rsid w:val="00282D7D"/>
    <w:rsid w:val="00291792"/>
    <w:rsid w:val="00297686"/>
    <w:rsid w:val="002B77F4"/>
    <w:rsid w:val="002D47B9"/>
    <w:rsid w:val="00311FE5"/>
    <w:rsid w:val="003621F8"/>
    <w:rsid w:val="00376857"/>
    <w:rsid w:val="003C5E3D"/>
    <w:rsid w:val="003E0237"/>
    <w:rsid w:val="003F3BFA"/>
    <w:rsid w:val="003F4D37"/>
    <w:rsid w:val="00455E26"/>
    <w:rsid w:val="004B4605"/>
    <w:rsid w:val="00521096"/>
    <w:rsid w:val="00541518"/>
    <w:rsid w:val="00576BF1"/>
    <w:rsid w:val="005952D4"/>
    <w:rsid w:val="005A5838"/>
    <w:rsid w:val="00604350"/>
    <w:rsid w:val="00616BF4"/>
    <w:rsid w:val="0066046F"/>
    <w:rsid w:val="00674188"/>
    <w:rsid w:val="006C0A17"/>
    <w:rsid w:val="00715946"/>
    <w:rsid w:val="00756779"/>
    <w:rsid w:val="007857A8"/>
    <w:rsid w:val="00796D47"/>
    <w:rsid w:val="007C78DC"/>
    <w:rsid w:val="007D762B"/>
    <w:rsid w:val="007F20E3"/>
    <w:rsid w:val="008B6D59"/>
    <w:rsid w:val="008F5586"/>
    <w:rsid w:val="00917B6E"/>
    <w:rsid w:val="00941CF4"/>
    <w:rsid w:val="00962EEF"/>
    <w:rsid w:val="00977A5D"/>
    <w:rsid w:val="00986AD7"/>
    <w:rsid w:val="009E1352"/>
    <w:rsid w:val="00A02039"/>
    <w:rsid w:val="00A02259"/>
    <w:rsid w:val="00A21CC7"/>
    <w:rsid w:val="00A24632"/>
    <w:rsid w:val="00A261E6"/>
    <w:rsid w:val="00A80AAF"/>
    <w:rsid w:val="00A96F0E"/>
    <w:rsid w:val="00AB794E"/>
    <w:rsid w:val="00B237D0"/>
    <w:rsid w:val="00B739CC"/>
    <w:rsid w:val="00B906BA"/>
    <w:rsid w:val="00B964A6"/>
    <w:rsid w:val="00BA4BA3"/>
    <w:rsid w:val="00C514D7"/>
    <w:rsid w:val="00C52CD3"/>
    <w:rsid w:val="00C531FA"/>
    <w:rsid w:val="00CC2BD7"/>
    <w:rsid w:val="00D87ABF"/>
    <w:rsid w:val="00E053FE"/>
    <w:rsid w:val="00E172B1"/>
    <w:rsid w:val="00E638AC"/>
    <w:rsid w:val="00E80991"/>
    <w:rsid w:val="00E81A19"/>
    <w:rsid w:val="00EC0D2B"/>
    <w:rsid w:val="00EE78E9"/>
    <w:rsid w:val="00F007EA"/>
    <w:rsid w:val="00F07556"/>
    <w:rsid w:val="00FB4914"/>
    <w:rsid w:val="00FC4629"/>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C6428D5-023F-42C4-9565-27BCC4BD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1811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2010-09-23T19:49:00Z</cp:lastPrinted>
  <dcterms:created xsi:type="dcterms:W3CDTF">2017-01-09T16:26:00Z</dcterms:created>
  <dcterms:modified xsi:type="dcterms:W3CDTF">2017-01-09T18:03:00Z</dcterms:modified>
</cp:coreProperties>
</file>