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B0A" w:rsidRPr="00D10615" w:rsidRDefault="003B2173">
      <w:pPr>
        <w:jc w:val="center"/>
        <w:rPr>
          <w:rFonts w:cs="Arial"/>
          <w:b/>
          <w:bCs/>
          <w:sz w:val="20"/>
          <w:szCs w:val="20"/>
        </w:rPr>
      </w:pPr>
      <w:r w:rsidRPr="00D10615">
        <w:rPr>
          <w:rFonts w:cs="Arial"/>
          <w:b/>
          <w:bCs/>
          <w:sz w:val="20"/>
          <w:szCs w:val="20"/>
        </w:rPr>
        <w:t>C</w:t>
      </w:r>
      <w:r w:rsidR="00F20B0A" w:rsidRPr="00D10615">
        <w:rPr>
          <w:rFonts w:cs="Arial"/>
          <w:b/>
          <w:bCs/>
          <w:sz w:val="20"/>
          <w:szCs w:val="20"/>
        </w:rPr>
        <w:t>OLLIN COLLEGE</w:t>
      </w:r>
    </w:p>
    <w:p w:rsidR="003B2173" w:rsidRPr="00D10615" w:rsidRDefault="00F20B0A">
      <w:pPr>
        <w:jc w:val="center"/>
        <w:rPr>
          <w:rFonts w:cs="Arial"/>
          <w:b/>
          <w:bCs/>
          <w:sz w:val="20"/>
          <w:szCs w:val="20"/>
        </w:rPr>
      </w:pPr>
      <w:r w:rsidRPr="00D10615">
        <w:rPr>
          <w:rFonts w:cs="Arial"/>
          <w:b/>
          <w:bCs/>
          <w:sz w:val="20"/>
          <w:szCs w:val="20"/>
        </w:rPr>
        <w:t>COURSE SYLLABUS</w:t>
      </w:r>
    </w:p>
    <w:p w:rsidR="00010F8F" w:rsidRPr="00D10615" w:rsidRDefault="00010F8F" w:rsidP="00010F8F">
      <w:pPr>
        <w:pStyle w:val="Default"/>
        <w:rPr>
          <w:color w:val="auto"/>
          <w:sz w:val="20"/>
          <w:szCs w:val="20"/>
        </w:rPr>
      </w:pPr>
    </w:p>
    <w:p w:rsidR="003B2173" w:rsidRPr="00D10615" w:rsidRDefault="0068743B">
      <w:pPr>
        <w:pStyle w:val="Default"/>
        <w:jc w:val="center"/>
        <w:rPr>
          <w:color w:val="auto"/>
          <w:sz w:val="20"/>
          <w:szCs w:val="20"/>
        </w:rPr>
      </w:pPr>
      <w:r w:rsidRPr="00D10615">
        <w:rPr>
          <w:b/>
          <w:noProof/>
          <w:color w:val="auto"/>
          <w:sz w:val="20"/>
          <w:szCs w:val="20"/>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31115</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20B0A" w:rsidRPr="00010F8F" w:rsidRDefault="00F20B0A" w:rsidP="00F20B0A">
                            <w:pPr>
                              <w:rPr>
                                <w:rFonts w:cs="Arial"/>
                                <w:color w:val="000000"/>
                                <w:sz w:val="22"/>
                                <w:szCs w:val="22"/>
                              </w:rPr>
                            </w:pPr>
                            <w:r w:rsidRPr="00010F8F">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4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">
                <v:textbox>
                  <w:txbxContent>
                    <w:p w:rsidR="00F20B0A" w:rsidRPr="00010F8F" w:rsidRDefault="00F20B0A" w:rsidP="00F20B0A">
                      <w:pPr>
                        <w:rPr>
                          <w:rFonts w:cs="Arial"/>
                          <w:color w:val="000000"/>
                          <w:sz w:val="22"/>
                          <w:szCs w:val="22"/>
                        </w:rPr>
                      </w:pPr>
                      <w:r w:rsidRPr="00010F8F">
                        <w:rPr>
                          <w:rFonts w:cs="Arial"/>
                          <w:color w:val="000000"/>
                          <w:sz w:val="22"/>
                          <w:szCs w:val="22"/>
                        </w:rPr>
                        <w:t>Course Information</w:t>
                      </w:r>
                    </w:p>
                  </w:txbxContent>
                </v:textbox>
              </v:shape>
            </w:pict>
          </mc:Fallback>
        </mc:AlternateContent>
      </w:r>
    </w:p>
    <w:p w:rsidR="003B2173" w:rsidRPr="00D10615" w:rsidRDefault="003B2173">
      <w:pPr>
        <w:pStyle w:val="Default"/>
        <w:jc w:val="center"/>
        <w:rPr>
          <w:color w:val="auto"/>
          <w:sz w:val="20"/>
          <w:szCs w:val="20"/>
        </w:rPr>
      </w:pPr>
      <w:r w:rsidRPr="00D10615">
        <w:rPr>
          <w:color w:val="auto"/>
          <w:sz w:val="20"/>
          <w:szCs w:val="20"/>
        </w:rPr>
        <w:t xml:space="preserve"> </w:t>
      </w:r>
    </w:p>
    <w:p w:rsidR="00F20B0A" w:rsidRPr="00D10615" w:rsidRDefault="00F20B0A">
      <w:pPr>
        <w:rPr>
          <w:rFonts w:cs="Arial"/>
          <w:b/>
          <w:sz w:val="20"/>
          <w:szCs w:val="20"/>
        </w:rPr>
      </w:pPr>
    </w:p>
    <w:p w:rsidR="00F3713A" w:rsidRDefault="00F3713A">
      <w:pPr>
        <w:rPr>
          <w:rFonts w:cs="Arial"/>
          <w:b/>
          <w:sz w:val="20"/>
          <w:szCs w:val="20"/>
        </w:rPr>
      </w:pPr>
    </w:p>
    <w:p w:rsidR="003B2173" w:rsidRPr="00D10615" w:rsidRDefault="003B2173">
      <w:pPr>
        <w:rPr>
          <w:rFonts w:cs="Arial"/>
          <w:sz w:val="20"/>
          <w:szCs w:val="20"/>
        </w:rPr>
      </w:pPr>
      <w:r w:rsidRPr="00D10615">
        <w:rPr>
          <w:rFonts w:cs="Arial"/>
          <w:b/>
          <w:sz w:val="20"/>
          <w:szCs w:val="20"/>
        </w:rPr>
        <w:t>Course Number</w:t>
      </w:r>
      <w:r w:rsidRPr="00D10615">
        <w:rPr>
          <w:rFonts w:cs="Arial"/>
          <w:sz w:val="20"/>
          <w:szCs w:val="20"/>
        </w:rPr>
        <w:t>:</w:t>
      </w:r>
      <w:r w:rsidR="008C0DA0" w:rsidRPr="00D10615">
        <w:rPr>
          <w:rFonts w:cs="Arial"/>
          <w:sz w:val="20"/>
          <w:szCs w:val="20"/>
        </w:rPr>
        <w:t xml:space="preserve"> </w:t>
      </w:r>
      <w:r w:rsidRPr="00D10615">
        <w:rPr>
          <w:rFonts w:cs="Arial"/>
          <w:sz w:val="20"/>
          <w:szCs w:val="20"/>
        </w:rPr>
        <w:t xml:space="preserve"> </w:t>
      </w:r>
      <w:r w:rsidR="00F60C32" w:rsidRPr="00D10615">
        <w:rPr>
          <w:rFonts w:cs="Arial"/>
          <w:iCs/>
          <w:sz w:val="20"/>
          <w:szCs w:val="20"/>
        </w:rPr>
        <w:t>ITMT 23</w:t>
      </w:r>
      <w:r w:rsidR="00F328BF" w:rsidRPr="00D10615">
        <w:rPr>
          <w:rFonts w:cs="Arial"/>
          <w:iCs/>
          <w:sz w:val="20"/>
          <w:szCs w:val="20"/>
        </w:rPr>
        <w:t>0</w:t>
      </w:r>
      <w:r w:rsidR="00F551FF" w:rsidRPr="00D10615">
        <w:rPr>
          <w:rFonts w:cs="Arial"/>
          <w:iCs/>
          <w:sz w:val="20"/>
          <w:szCs w:val="20"/>
        </w:rPr>
        <w:t>4</w:t>
      </w:r>
    </w:p>
    <w:p w:rsidR="003B2173" w:rsidRPr="00D10615" w:rsidRDefault="003B2173">
      <w:pPr>
        <w:pStyle w:val="Default"/>
        <w:rPr>
          <w:color w:val="auto"/>
          <w:sz w:val="20"/>
          <w:szCs w:val="20"/>
        </w:rPr>
      </w:pPr>
      <w:r w:rsidRPr="00D10615">
        <w:rPr>
          <w:iCs/>
          <w:color w:val="auto"/>
          <w:sz w:val="20"/>
          <w:szCs w:val="20"/>
        </w:rPr>
        <w:t xml:space="preserve"> </w:t>
      </w:r>
    </w:p>
    <w:p w:rsidR="003B2173" w:rsidRPr="00D10615" w:rsidRDefault="003B2173" w:rsidP="00F140D1">
      <w:pPr>
        <w:pStyle w:val="Default"/>
        <w:rPr>
          <w:color w:val="auto"/>
          <w:sz w:val="20"/>
          <w:szCs w:val="20"/>
        </w:rPr>
      </w:pPr>
      <w:r w:rsidRPr="00D10615">
        <w:rPr>
          <w:b/>
          <w:color w:val="auto"/>
          <w:sz w:val="20"/>
          <w:szCs w:val="20"/>
        </w:rPr>
        <w:t>Course Title:</w:t>
      </w:r>
      <w:r w:rsidRPr="00D10615">
        <w:rPr>
          <w:color w:val="auto"/>
          <w:sz w:val="20"/>
          <w:szCs w:val="20"/>
        </w:rPr>
        <w:t xml:space="preserve">  </w:t>
      </w:r>
      <w:r w:rsidR="006A11D9" w:rsidRPr="00D10615">
        <w:rPr>
          <w:color w:val="auto"/>
          <w:sz w:val="20"/>
          <w:szCs w:val="20"/>
        </w:rPr>
        <w:t>Implementing a</w:t>
      </w:r>
      <w:r w:rsidR="00F733C5">
        <w:rPr>
          <w:color w:val="auto"/>
          <w:sz w:val="20"/>
          <w:szCs w:val="20"/>
        </w:rPr>
        <w:t>n Advanced Server Infrastructure</w:t>
      </w:r>
    </w:p>
    <w:p w:rsidR="003B2173" w:rsidRPr="00D10615" w:rsidRDefault="003B2173">
      <w:pPr>
        <w:pStyle w:val="Default"/>
        <w:rPr>
          <w:color w:val="auto"/>
          <w:sz w:val="20"/>
          <w:szCs w:val="20"/>
        </w:rPr>
      </w:pPr>
      <w:r w:rsidRPr="00D10615">
        <w:rPr>
          <w:color w:val="auto"/>
          <w:sz w:val="20"/>
          <w:szCs w:val="20"/>
        </w:rPr>
        <w:t xml:space="preserve"> </w:t>
      </w:r>
    </w:p>
    <w:p w:rsidR="00085C55" w:rsidRPr="00D10615" w:rsidRDefault="003B2173" w:rsidP="00010F8F">
      <w:pPr>
        <w:pStyle w:val="Default"/>
        <w:ind w:left="540" w:hanging="540"/>
        <w:rPr>
          <w:rFonts w:ascii="SegoeUI-SemiBold" w:hAnsi="SegoeUI-SemiBold" w:cs="SegoeUI-SemiBold"/>
          <w:bCs/>
          <w:color w:val="auto"/>
          <w:sz w:val="20"/>
          <w:szCs w:val="20"/>
        </w:rPr>
      </w:pPr>
      <w:r w:rsidRPr="00D10615">
        <w:rPr>
          <w:b/>
          <w:color w:val="auto"/>
          <w:sz w:val="20"/>
          <w:szCs w:val="20"/>
        </w:rPr>
        <w:t>Course Description:</w:t>
      </w:r>
      <w:r w:rsidR="00C37EFA" w:rsidRPr="00D10615">
        <w:rPr>
          <w:bCs/>
          <w:iCs/>
          <w:color w:val="auto"/>
          <w:sz w:val="20"/>
          <w:szCs w:val="20"/>
        </w:rPr>
        <w:t xml:space="preserve"> </w:t>
      </w:r>
      <w:r w:rsidR="00184188" w:rsidRPr="00D10615">
        <w:rPr>
          <w:bCs/>
          <w:iCs/>
          <w:color w:val="auto"/>
          <w:sz w:val="20"/>
          <w:szCs w:val="20"/>
        </w:rPr>
        <w:t xml:space="preserve"> </w:t>
      </w:r>
      <w:r w:rsidR="00010F8F" w:rsidRPr="00D10615">
        <w:rPr>
          <w:color w:val="auto"/>
          <w:sz w:val="20"/>
          <w:szCs w:val="20"/>
        </w:rPr>
        <w:t xml:space="preserve">This course covers managing and maintaining a server infrastructure, planning and implementing a highly available enterprise infrastructure, planning and implementing a server virtualization infrastructure, and designing and implementing identity and access solutions. </w:t>
      </w:r>
      <w:r w:rsidR="00B771FE" w:rsidRPr="00D10615">
        <w:rPr>
          <w:color w:val="auto"/>
          <w:sz w:val="20"/>
          <w:szCs w:val="20"/>
        </w:rPr>
        <w:t>Additionally, this course is a preparation for the MS 70-414 professional exam</w:t>
      </w:r>
      <w:r w:rsidR="00D10615" w:rsidRPr="00D10615">
        <w:rPr>
          <w:color w:val="auto"/>
          <w:sz w:val="20"/>
          <w:szCs w:val="20"/>
        </w:rPr>
        <w:t xml:space="preserve">. </w:t>
      </w:r>
      <w:r w:rsidR="00010F8F" w:rsidRPr="00D10615">
        <w:rPr>
          <w:color w:val="auto"/>
          <w:sz w:val="20"/>
          <w:szCs w:val="20"/>
        </w:rPr>
        <w:t xml:space="preserve">Lab required. </w:t>
      </w:r>
    </w:p>
    <w:p w:rsidR="00085C55" w:rsidRPr="00D10615" w:rsidRDefault="00085C55" w:rsidP="008C0DA0">
      <w:pPr>
        <w:pStyle w:val="Default"/>
        <w:rPr>
          <w:color w:val="auto"/>
          <w:sz w:val="20"/>
          <w:szCs w:val="20"/>
        </w:rPr>
      </w:pPr>
    </w:p>
    <w:p w:rsidR="009C6321" w:rsidRPr="00D10615" w:rsidRDefault="003B2173" w:rsidP="00901A8A">
      <w:pPr>
        <w:pStyle w:val="Default"/>
        <w:tabs>
          <w:tab w:val="left" w:pos="2160"/>
        </w:tabs>
        <w:rPr>
          <w:color w:val="auto"/>
          <w:sz w:val="20"/>
          <w:szCs w:val="20"/>
        </w:rPr>
      </w:pPr>
      <w:r w:rsidRPr="00D10615">
        <w:rPr>
          <w:b/>
          <w:color w:val="auto"/>
          <w:sz w:val="20"/>
          <w:szCs w:val="20"/>
        </w:rPr>
        <w:t>Course Credit Hours:</w:t>
      </w:r>
      <w:r w:rsidR="00877588" w:rsidRPr="00D10615">
        <w:rPr>
          <w:color w:val="auto"/>
          <w:sz w:val="20"/>
          <w:szCs w:val="20"/>
        </w:rPr>
        <w:tab/>
      </w:r>
      <w:r w:rsidR="0055766D" w:rsidRPr="00D10615">
        <w:rPr>
          <w:color w:val="auto"/>
          <w:sz w:val="20"/>
          <w:szCs w:val="20"/>
        </w:rPr>
        <w:t>3</w:t>
      </w:r>
    </w:p>
    <w:p w:rsidR="003B2173" w:rsidRPr="00D10615" w:rsidRDefault="00D9628F" w:rsidP="00901A8A">
      <w:pPr>
        <w:pStyle w:val="Default"/>
        <w:tabs>
          <w:tab w:val="left" w:pos="720"/>
          <w:tab w:val="left" w:pos="2160"/>
        </w:tabs>
        <w:rPr>
          <w:color w:val="auto"/>
          <w:sz w:val="20"/>
          <w:szCs w:val="20"/>
        </w:rPr>
      </w:pPr>
      <w:r w:rsidRPr="00D10615">
        <w:rPr>
          <w:color w:val="auto"/>
          <w:sz w:val="20"/>
          <w:szCs w:val="20"/>
        </w:rPr>
        <w:t xml:space="preserve">           </w:t>
      </w:r>
      <w:r w:rsidR="00CA35D1" w:rsidRPr="00D10615">
        <w:rPr>
          <w:color w:val="auto"/>
          <w:sz w:val="20"/>
          <w:szCs w:val="20"/>
        </w:rPr>
        <w:t xml:space="preserve"> </w:t>
      </w:r>
      <w:r w:rsidRPr="00D10615">
        <w:rPr>
          <w:color w:val="auto"/>
          <w:sz w:val="20"/>
          <w:szCs w:val="20"/>
        </w:rPr>
        <w:t xml:space="preserve"> </w:t>
      </w:r>
      <w:r w:rsidR="004519BC" w:rsidRPr="00D10615">
        <w:rPr>
          <w:color w:val="auto"/>
          <w:sz w:val="20"/>
          <w:szCs w:val="20"/>
        </w:rPr>
        <w:t>Lecture Hours:</w:t>
      </w:r>
      <w:r w:rsidR="003B2173" w:rsidRPr="00D10615">
        <w:rPr>
          <w:iCs/>
          <w:color w:val="auto"/>
          <w:sz w:val="20"/>
          <w:szCs w:val="20"/>
        </w:rPr>
        <w:t xml:space="preserve"> </w:t>
      </w:r>
      <w:r w:rsidR="00901A8A" w:rsidRPr="00D10615">
        <w:rPr>
          <w:iCs/>
          <w:color w:val="auto"/>
          <w:sz w:val="20"/>
          <w:szCs w:val="20"/>
        </w:rPr>
        <w:tab/>
      </w:r>
      <w:r w:rsidR="00F60C32" w:rsidRPr="00D10615">
        <w:rPr>
          <w:iCs/>
          <w:color w:val="auto"/>
          <w:sz w:val="20"/>
          <w:szCs w:val="20"/>
        </w:rPr>
        <w:t>2</w:t>
      </w:r>
    </w:p>
    <w:p w:rsidR="003B2173" w:rsidRPr="00D10615" w:rsidRDefault="00D9628F" w:rsidP="00901A8A">
      <w:pPr>
        <w:pStyle w:val="Default"/>
        <w:tabs>
          <w:tab w:val="left" w:pos="720"/>
          <w:tab w:val="left" w:pos="2160"/>
        </w:tabs>
        <w:rPr>
          <w:color w:val="auto"/>
          <w:sz w:val="20"/>
          <w:szCs w:val="20"/>
        </w:rPr>
      </w:pPr>
      <w:r w:rsidRPr="00D10615">
        <w:rPr>
          <w:color w:val="auto"/>
          <w:sz w:val="20"/>
          <w:szCs w:val="20"/>
        </w:rPr>
        <w:t xml:space="preserve">            </w:t>
      </w:r>
      <w:r w:rsidR="00BE35B8" w:rsidRPr="00D10615">
        <w:rPr>
          <w:color w:val="auto"/>
          <w:sz w:val="20"/>
          <w:szCs w:val="20"/>
        </w:rPr>
        <w:t xml:space="preserve">   </w:t>
      </w:r>
      <w:r w:rsidR="00CA35D1" w:rsidRPr="00D10615">
        <w:rPr>
          <w:color w:val="auto"/>
          <w:sz w:val="20"/>
          <w:szCs w:val="20"/>
        </w:rPr>
        <w:t xml:space="preserve"> </w:t>
      </w:r>
      <w:r w:rsidR="00BE35B8" w:rsidRPr="00D10615">
        <w:rPr>
          <w:color w:val="auto"/>
          <w:sz w:val="20"/>
          <w:szCs w:val="20"/>
        </w:rPr>
        <w:t xml:space="preserve">   </w:t>
      </w:r>
      <w:r w:rsidR="009758CC" w:rsidRPr="00D10615">
        <w:rPr>
          <w:color w:val="auto"/>
          <w:sz w:val="20"/>
          <w:szCs w:val="20"/>
        </w:rPr>
        <w:t xml:space="preserve">Lab Hours: </w:t>
      </w:r>
      <w:r w:rsidR="009C6321" w:rsidRPr="00D10615">
        <w:rPr>
          <w:color w:val="auto"/>
          <w:sz w:val="20"/>
          <w:szCs w:val="20"/>
        </w:rPr>
        <w:tab/>
      </w:r>
      <w:r w:rsidR="009758CC" w:rsidRPr="00D10615">
        <w:rPr>
          <w:color w:val="auto"/>
          <w:sz w:val="20"/>
          <w:szCs w:val="20"/>
        </w:rPr>
        <w:t>3</w:t>
      </w:r>
    </w:p>
    <w:p w:rsidR="003B2173" w:rsidRPr="00D10615" w:rsidRDefault="003B2173">
      <w:pPr>
        <w:ind w:left="720" w:hanging="720"/>
        <w:rPr>
          <w:rFonts w:cs="Arial"/>
          <w:sz w:val="20"/>
          <w:szCs w:val="20"/>
        </w:rPr>
      </w:pPr>
      <w:r w:rsidRPr="00D10615">
        <w:rPr>
          <w:rFonts w:cs="Arial"/>
          <w:sz w:val="20"/>
          <w:szCs w:val="20"/>
        </w:rPr>
        <w:t xml:space="preserve"> </w:t>
      </w:r>
    </w:p>
    <w:p w:rsidR="003B2173" w:rsidRPr="00176509" w:rsidRDefault="003B2173">
      <w:pPr>
        <w:pStyle w:val="Default"/>
        <w:ind w:left="720" w:hanging="720"/>
        <w:rPr>
          <w:color w:val="auto"/>
          <w:sz w:val="20"/>
          <w:szCs w:val="20"/>
        </w:rPr>
      </w:pPr>
      <w:r w:rsidRPr="00176509">
        <w:rPr>
          <w:b/>
          <w:color w:val="auto"/>
          <w:sz w:val="20"/>
          <w:szCs w:val="20"/>
        </w:rPr>
        <w:t>Prerequisite:</w:t>
      </w:r>
      <w:r w:rsidR="008C0DA0" w:rsidRPr="00176509">
        <w:rPr>
          <w:b/>
          <w:color w:val="auto"/>
          <w:sz w:val="20"/>
          <w:szCs w:val="20"/>
        </w:rPr>
        <w:t xml:space="preserve"> </w:t>
      </w:r>
      <w:r w:rsidRPr="00176509">
        <w:rPr>
          <w:color w:val="auto"/>
          <w:sz w:val="20"/>
          <w:szCs w:val="20"/>
        </w:rPr>
        <w:t xml:space="preserve"> </w:t>
      </w:r>
      <w:r w:rsidR="00B72FAA" w:rsidRPr="00176509">
        <w:rPr>
          <w:iCs/>
          <w:color w:val="auto"/>
          <w:sz w:val="20"/>
          <w:szCs w:val="20"/>
        </w:rPr>
        <w:t xml:space="preserve">ITMT </w:t>
      </w:r>
      <w:r w:rsidR="00082452" w:rsidRPr="00176509">
        <w:rPr>
          <w:iCs/>
          <w:color w:val="auto"/>
          <w:sz w:val="20"/>
          <w:szCs w:val="20"/>
        </w:rPr>
        <w:t>1372</w:t>
      </w:r>
      <w:r w:rsidR="003D31BF" w:rsidRPr="00176509">
        <w:rPr>
          <w:iCs/>
          <w:color w:val="auto"/>
          <w:sz w:val="20"/>
          <w:szCs w:val="20"/>
        </w:rPr>
        <w:t xml:space="preserve"> or ITMT 2370</w:t>
      </w:r>
      <w:bookmarkStart w:id="0" w:name="_GoBack"/>
      <w:bookmarkEnd w:id="0"/>
    </w:p>
    <w:p w:rsidR="003B2173" w:rsidRPr="00D10615" w:rsidRDefault="003B2173">
      <w:pPr>
        <w:pStyle w:val="Default"/>
        <w:rPr>
          <w:color w:val="auto"/>
          <w:sz w:val="20"/>
          <w:szCs w:val="20"/>
        </w:rPr>
      </w:pPr>
      <w:r w:rsidRPr="00D10615">
        <w:rPr>
          <w:color w:val="auto"/>
          <w:sz w:val="20"/>
          <w:szCs w:val="20"/>
        </w:rPr>
        <w:t xml:space="preserve"> </w:t>
      </w:r>
    </w:p>
    <w:p w:rsidR="00010F8F" w:rsidRPr="00D10615" w:rsidRDefault="003B2173" w:rsidP="00F11686">
      <w:pPr>
        <w:pStyle w:val="Default"/>
        <w:ind w:left="360" w:hanging="360"/>
        <w:rPr>
          <w:color w:val="auto"/>
          <w:sz w:val="20"/>
          <w:szCs w:val="20"/>
        </w:rPr>
      </w:pPr>
      <w:r w:rsidRPr="00D10615">
        <w:rPr>
          <w:b/>
          <w:color w:val="auto"/>
          <w:sz w:val="20"/>
          <w:szCs w:val="20"/>
        </w:rPr>
        <w:t>Student Learning Outcomes:</w:t>
      </w:r>
      <w:r w:rsidRPr="00D10615">
        <w:rPr>
          <w:color w:val="auto"/>
          <w:sz w:val="20"/>
          <w:szCs w:val="20"/>
        </w:rPr>
        <w:t xml:space="preserve"> </w:t>
      </w:r>
      <w:r w:rsidR="008C0DA0" w:rsidRPr="00D10615">
        <w:rPr>
          <w:color w:val="auto"/>
          <w:sz w:val="20"/>
          <w:szCs w:val="20"/>
        </w:rPr>
        <w:t xml:space="preserve"> </w:t>
      </w:r>
    </w:p>
    <w:p w:rsidR="00AB7CFA" w:rsidRPr="00D10615" w:rsidRDefault="00010F8F" w:rsidP="000E479B">
      <w:pPr>
        <w:pStyle w:val="Default"/>
        <w:numPr>
          <w:ilvl w:val="0"/>
          <w:numId w:val="4"/>
        </w:numPr>
        <w:rPr>
          <w:color w:val="auto"/>
          <w:sz w:val="20"/>
          <w:szCs w:val="20"/>
        </w:rPr>
      </w:pPr>
      <w:r w:rsidRPr="00D10615">
        <w:rPr>
          <w:b/>
          <w:color w:val="auto"/>
          <w:sz w:val="20"/>
          <w:szCs w:val="20"/>
        </w:rPr>
        <w:t>State-mandated Outcomes:</w:t>
      </w:r>
      <w:r w:rsidRPr="00D10615">
        <w:rPr>
          <w:color w:val="auto"/>
          <w:sz w:val="20"/>
          <w:szCs w:val="20"/>
        </w:rPr>
        <w:t xml:space="preserve"> </w:t>
      </w:r>
      <w:r w:rsidR="000E479B">
        <w:rPr>
          <w:color w:val="auto"/>
          <w:sz w:val="20"/>
          <w:szCs w:val="20"/>
        </w:rPr>
        <w:t xml:space="preserve"> </w:t>
      </w:r>
      <w:r w:rsidR="00AB7CFA" w:rsidRPr="00D10615">
        <w:rPr>
          <w:color w:val="auto"/>
          <w:sz w:val="20"/>
          <w:szCs w:val="20"/>
        </w:rPr>
        <w:t>Upon</w:t>
      </w:r>
      <w:r w:rsidR="00D752B5" w:rsidRPr="00D10615">
        <w:rPr>
          <w:color w:val="auto"/>
          <w:sz w:val="20"/>
          <w:szCs w:val="20"/>
        </w:rPr>
        <w:t xml:space="preserve"> successful</w:t>
      </w:r>
      <w:r w:rsidR="00AB7CFA" w:rsidRPr="00D10615">
        <w:rPr>
          <w:color w:val="auto"/>
          <w:sz w:val="20"/>
          <w:szCs w:val="20"/>
        </w:rPr>
        <w:t xml:space="preserve"> completion of </w:t>
      </w:r>
      <w:r w:rsidR="008C0DA0" w:rsidRPr="00D10615">
        <w:rPr>
          <w:color w:val="auto"/>
          <w:sz w:val="20"/>
          <w:szCs w:val="20"/>
        </w:rPr>
        <w:t>this</w:t>
      </w:r>
      <w:r w:rsidR="00AB7CFA" w:rsidRPr="00D10615">
        <w:rPr>
          <w:color w:val="auto"/>
          <w:sz w:val="20"/>
          <w:szCs w:val="20"/>
        </w:rPr>
        <w:t xml:space="preserve"> course</w:t>
      </w:r>
      <w:r w:rsidR="00D752B5" w:rsidRPr="00D10615">
        <w:rPr>
          <w:color w:val="auto"/>
          <w:sz w:val="20"/>
          <w:szCs w:val="20"/>
        </w:rPr>
        <w:t>,</w:t>
      </w:r>
      <w:r w:rsidR="00AB7CFA" w:rsidRPr="00D10615">
        <w:rPr>
          <w:color w:val="auto"/>
          <w:sz w:val="20"/>
          <w:szCs w:val="20"/>
        </w:rPr>
        <w:t xml:space="preserve"> student</w:t>
      </w:r>
      <w:r w:rsidR="00D752B5" w:rsidRPr="00D10615">
        <w:rPr>
          <w:color w:val="auto"/>
          <w:sz w:val="20"/>
          <w:szCs w:val="20"/>
        </w:rPr>
        <w:t>s</w:t>
      </w:r>
      <w:r w:rsidR="00AB7CFA" w:rsidRPr="00D10615">
        <w:rPr>
          <w:color w:val="auto"/>
          <w:sz w:val="20"/>
          <w:szCs w:val="20"/>
        </w:rPr>
        <w:t xml:space="preserve"> will:</w:t>
      </w:r>
    </w:p>
    <w:p w:rsidR="00010F8F" w:rsidRPr="00E44651" w:rsidRDefault="00010F8F" w:rsidP="000E479B">
      <w:pPr>
        <w:pStyle w:val="Default"/>
        <w:numPr>
          <w:ilvl w:val="0"/>
          <w:numId w:val="5"/>
        </w:numPr>
        <w:rPr>
          <w:color w:val="auto"/>
          <w:sz w:val="20"/>
          <w:szCs w:val="20"/>
        </w:rPr>
      </w:pPr>
      <w:r w:rsidRPr="00E44651">
        <w:rPr>
          <w:color w:val="auto"/>
          <w:sz w:val="20"/>
          <w:szCs w:val="20"/>
        </w:rPr>
        <w:t xml:space="preserve">Manage and maintain a </w:t>
      </w:r>
      <w:r w:rsidR="000E479B" w:rsidRPr="00E44651">
        <w:rPr>
          <w:color w:val="auto"/>
          <w:sz w:val="20"/>
          <w:szCs w:val="20"/>
        </w:rPr>
        <w:t>s</w:t>
      </w:r>
      <w:r w:rsidRPr="00E44651">
        <w:rPr>
          <w:color w:val="auto"/>
          <w:sz w:val="20"/>
          <w:szCs w:val="20"/>
        </w:rPr>
        <w:t xml:space="preserve">erver </w:t>
      </w:r>
      <w:r w:rsidR="000E479B" w:rsidRPr="00E44651">
        <w:rPr>
          <w:color w:val="auto"/>
          <w:sz w:val="20"/>
          <w:szCs w:val="20"/>
        </w:rPr>
        <w:t>i</w:t>
      </w:r>
      <w:r w:rsidRPr="00E44651">
        <w:rPr>
          <w:color w:val="auto"/>
          <w:sz w:val="20"/>
          <w:szCs w:val="20"/>
        </w:rPr>
        <w:t xml:space="preserve">nfrastructure. </w:t>
      </w:r>
    </w:p>
    <w:p w:rsidR="00010F8F" w:rsidRPr="00E44651" w:rsidRDefault="00010F8F" w:rsidP="000E479B">
      <w:pPr>
        <w:pStyle w:val="Default"/>
        <w:numPr>
          <w:ilvl w:val="0"/>
          <w:numId w:val="5"/>
        </w:numPr>
        <w:rPr>
          <w:color w:val="auto"/>
          <w:sz w:val="20"/>
          <w:szCs w:val="20"/>
        </w:rPr>
      </w:pPr>
      <w:r w:rsidRPr="00E44651">
        <w:rPr>
          <w:color w:val="auto"/>
          <w:sz w:val="20"/>
          <w:szCs w:val="20"/>
        </w:rPr>
        <w:t xml:space="preserve">Plan and implement a </w:t>
      </w:r>
      <w:r w:rsidR="000E479B" w:rsidRPr="00E44651">
        <w:rPr>
          <w:color w:val="auto"/>
          <w:sz w:val="20"/>
          <w:szCs w:val="20"/>
        </w:rPr>
        <w:t>h</w:t>
      </w:r>
      <w:r w:rsidRPr="00E44651">
        <w:rPr>
          <w:color w:val="auto"/>
          <w:sz w:val="20"/>
          <w:szCs w:val="20"/>
        </w:rPr>
        <w:t xml:space="preserve">ighly </w:t>
      </w:r>
      <w:r w:rsidR="000E479B" w:rsidRPr="00E44651">
        <w:rPr>
          <w:color w:val="auto"/>
          <w:sz w:val="20"/>
          <w:szCs w:val="20"/>
        </w:rPr>
        <w:t>a</w:t>
      </w:r>
      <w:r w:rsidRPr="00E44651">
        <w:rPr>
          <w:color w:val="auto"/>
          <w:sz w:val="20"/>
          <w:szCs w:val="20"/>
        </w:rPr>
        <w:t xml:space="preserve">vailable </w:t>
      </w:r>
      <w:r w:rsidR="000E479B" w:rsidRPr="00E44651">
        <w:rPr>
          <w:color w:val="auto"/>
          <w:sz w:val="20"/>
          <w:szCs w:val="20"/>
        </w:rPr>
        <w:t>e</w:t>
      </w:r>
      <w:r w:rsidRPr="00E44651">
        <w:rPr>
          <w:color w:val="auto"/>
          <w:sz w:val="20"/>
          <w:szCs w:val="20"/>
        </w:rPr>
        <w:t xml:space="preserve">nterprise </w:t>
      </w:r>
      <w:r w:rsidR="000E479B" w:rsidRPr="00E44651">
        <w:rPr>
          <w:color w:val="auto"/>
          <w:sz w:val="20"/>
          <w:szCs w:val="20"/>
        </w:rPr>
        <w:t>i</w:t>
      </w:r>
      <w:r w:rsidRPr="00E44651">
        <w:rPr>
          <w:color w:val="auto"/>
          <w:sz w:val="20"/>
          <w:szCs w:val="20"/>
        </w:rPr>
        <w:t xml:space="preserve">nfrastructure. </w:t>
      </w:r>
    </w:p>
    <w:p w:rsidR="00010F8F" w:rsidRPr="00E44651" w:rsidRDefault="00010F8F" w:rsidP="000E479B">
      <w:pPr>
        <w:pStyle w:val="Default"/>
        <w:numPr>
          <w:ilvl w:val="0"/>
          <w:numId w:val="5"/>
        </w:numPr>
        <w:rPr>
          <w:color w:val="auto"/>
          <w:sz w:val="20"/>
          <w:szCs w:val="20"/>
        </w:rPr>
      </w:pPr>
      <w:r w:rsidRPr="00E44651">
        <w:rPr>
          <w:color w:val="auto"/>
          <w:sz w:val="20"/>
          <w:szCs w:val="20"/>
        </w:rPr>
        <w:t xml:space="preserve">Plan and implement a </w:t>
      </w:r>
      <w:r w:rsidR="00EE5484" w:rsidRPr="00E44651">
        <w:rPr>
          <w:color w:val="auto"/>
          <w:sz w:val="20"/>
          <w:szCs w:val="20"/>
        </w:rPr>
        <w:t>s</w:t>
      </w:r>
      <w:r w:rsidRPr="00E44651">
        <w:rPr>
          <w:color w:val="auto"/>
          <w:sz w:val="20"/>
          <w:szCs w:val="20"/>
        </w:rPr>
        <w:t xml:space="preserve">erver </w:t>
      </w:r>
      <w:r w:rsidR="00EE5484" w:rsidRPr="00E44651">
        <w:rPr>
          <w:color w:val="auto"/>
          <w:sz w:val="20"/>
          <w:szCs w:val="20"/>
        </w:rPr>
        <w:t>v</w:t>
      </w:r>
      <w:r w:rsidRPr="00E44651">
        <w:rPr>
          <w:color w:val="auto"/>
          <w:sz w:val="20"/>
          <w:szCs w:val="20"/>
        </w:rPr>
        <w:t xml:space="preserve">irtualization </w:t>
      </w:r>
      <w:r w:rsidR="00EE5484" w:rsidRPr="00E44651">
        <w:rPr>
          <w:color w:val="auto"/>
          <w:sz w:val="20"/>
          <w:szCs w:val="20"/>
        </w:rPr>
        <w:t>i</w:t>
      </w:r>
      <w:r w:rsidRPr="00E44651">
        <w:rPr>
          <w:color w:val="auto"/>
          <w:sz w:val="20"/>
          <w:szCs w:val="20"/>
        </w:rPr>
        <w:t xml:space="preserve">nfrastructure. </w:t>
      </w:r>
    </w:p>
    <w:p w:rsidR="00010F8F" w:rsidRPr="00E44651" w:rsidRDefault="00010F8F" w:rsidP="000E479B">
      <w:pPr>
        <w:pStyle w:val="Default"/>
        <w:numPr>
          <w:ilvl w:val="0"/>
          <w:numId w:val="5"/>
        </w:numPr>
        <w:rPr>
          <w:color w:val="auto"/>
          <w:sz w:val="20"/>
          <w:szCs w:val="20"/>
        </w:rPr>
      </w:pPr>
      <w:r w:rsidRPr="00E44651">
        <w:rPr>
          <w:color w:val="auto"/>
          <w:sz w:val="20"/>
          <w:szCs w:val="20"/>
        </w:rPr>
        <w:t xml:space="preserve">Design and implement </w:t>
      </w:r>
      <w:r w:rsidR="00EE5484" w:rsidRPr="00E44651">
        <w:rPr>
          <w:strike/>
          <w:color w:val="auto"/>
          <w:sz w:val="20"/>
          <w:szCs w:val="20"/>
        </w:rPr>
        <w:t>i</w:t>
      </w:r>
      <w:r w:rsidRPr="00E44651">
        <w:rPr>
          <w:color w:val="auto"/>
          <w:sz w:val="20"/>
          <w:szCs w:val="20"/>
        </w:rPr>
        <w:t xml:space="preserve">dentity and </w:t>
      </w:r>
      <w:r w:rsidR="00EE5484" w:rsidRPr="00E44651">
        <w:rPr>
          <w:color w:val="auto"/>
          <w:sz w:val="20"/>
          <w:szCs w:val="20"/>
        </w:rPr>
        <w:t>a</w:t>
      </w:r>
      <w:r w:rsidRPr="00E44651">
        <w:rPr>
          <w:color w:val="auto"/>
          <w:sz w:val="20"/>
          <w:szCs w:val="20"/>
        </w:rPr>
        <w:t xml:space="preserve">ccess </w:t>
      </w:r>
      <w:r w:rsidR="00EE5484" w:rsidRPr="00E44651">
        <w:rPr>
          <w:color w:val="auto"/>
          <w:sz w:val="20"/>
          <w:szCs w:val="20"/>
        </w:rPr>
        <w:t>s</w:t>
      </w:r>
      <w:r w:rsidRPr="00E44651">
        <w:rPr>
          <w:color w:val="auto"/>
          <w:sz w:val="20"/>
          <w:szCs w:val="20"/>
        </w:rPr>
        <w:t>olutions.</w:t>
      </w:r>
    </w:p>
    <w:p w:rsidR="00BE47F2" w:rsidRPr="00D10615" w:rsidRDefault="00010F8F" w:rsidP="000E479B">
      <w:pPr>
        <w:pStyle w:val="Default"/>
        <w:numPr>
          <w:ilvl w:val="0"/>
          <w:numId w:val="4"/>
        </w:numPr>
        <w:rPr>
          <w:b/>
          <w:color w:val="auto"/>
          <w:sz w:val="20"/>
          <w:szCs w:val="20"/>
        </w:rPr>
      </w:pPr>
      <w:r w:rsidRPr="00D10615">
        <w:rPr>
          <w:b/>
          <w:color w:val="auto"/>
          <w:sz w:val="20"/>
          <w:szCs w:val="20"/>
        </w:rPr>
        <w:t>Additional Collin Outcomes:</w:t>
      </w:r>
      <w:r w:rsidR="009C54CE">
        <w:rPr>
          <w:b/>
          <w:color w:val="auto"/>
          <w:sz w:val="20"/>
          <w:szCs w:val="20"/>
        </w:rPr>
        <w:t xml:space="preserve"> </w:t>
      </w:r>
      <w:r w:rsidR="000E479B">
        <w:rPr>
          <w:b/>
          <w:color w:val="auto"/>
          <w:sz w:val="20"/>
          <w:szCs w:val="20"/>
        </w:rPr>
        <w:t xml:space="preserve"> </w:t>
      </w:r>
      <w:r w:rsidR="009C54CE" w:rsidRPr="00D10615">
        <w:rPr>
          <w:color w:val="auto"/>
          <w:sz w:val="20"/>
          <w:szCs w:val="20"/>
        </w:rPr>
        <w:t>Upon successful completion of this course, students will:</w:t>
      </w:r>
    </w:p>
    <w:p w:rsidR="006A11D9" w:rsidRPr="00E44651" w:rsidRDefault="006A11D9" w:rsidP="000E479B">
      <w:pPr>
        <w:numPr>
          <w:ilvl w:val="0"/>
          <w:numId w:val="7"/>
        </w:numPr>
        <w:ind w:left="1080"/>
        <w:rPr>
          <w:rFonts w:cs="Arial"/>
          <w:sz w:val="20"/>
          <w:szCs w:val="20"/>
        </w:rPr>
      </w:pPr>
      <w:r w:rsidRPr="00E44651">
        <w:rPr>
          <w:sz w:val="20"/>
          <w:szCs w:val="20"/>
        </w:rPr>
        <w:t>Des</w:t>
      </w:r>
      <w:r w:rsidR="00EE5484" w:rsidRPr="00E44651">
        <w:rPr>
          <w:sz w:val="20"/>
          <w:szCs w:val="20"/>
        </w:rPr>
        <w:t>cribe an enterprise data center.</w:t>
      </w:r>
    </w:p>
    <w:p w:rsidR="006A11D9" w:rsidRPr="00E44651" w:rsidRDefault="006A11D9" w:rsidP="000E479B">
      <w:pPr>
        <w:numPr>
          <w:ilvl w:val="0"/>
          <w:numId w:val="7"/>
        </w:numPr>
        <w:ind w:left="1080"/>
        <w:rPr>
          <w:rFonts w:cs="Arial"/>
          <w:sz w:val="20"/>
          <w:szCs w:val="20"/>
        </w:rPr>
      </w:pPr>
      <w:r w:rsidRPr="00E44651">
        <w:rPr>
          <w:sz w:val="20"/>
          <w:szCs w:val="20"/>
        </w:rPr>
        <w:t>Plan and implement a server virtualization st</w:t>
      </w:r>
      <w:r w:rsidR="00F73036" w:rsidRPr="00E44651">
        <w:rPr>
          <w:sz w:val="20"/>
          <w:szCs w:val="20"/>
        </w:rPr>
        <w:t xml:space="preserve">rategy using System Center </w:t>
      </w:r>
      <w:r w:rsidR="00B771FE" w:rsidRPr="00E44651">
        <w:rPr>
          <w:sz w:val="20"/>
          <w:szCs w:val="20"/>
        </w:rPr>
        <w:t>2016</w:t>
      </w:r>
      <w:r w:rsidR="00F73036" w:rsidRPr="00E44651">
        <w:rPr>
          <w:sz w:val="20"/>
          <w:szCs w:val="20"/>
        </w:rPr>
        <w:t>, p</w:t>
      </w:r>
      <w:r w:rsidRPr="00E44651">
        <w:rPr>
          <w:sz w:val="20"/>
          <w:szCs w:val="20"/>
        </w:rPr>
        <w:t>lan and implement the network and storage infrastructure required to deploy a vi</w:t>
      </w:r>
      <w:r w:rsidR="00F73036" w:rsidRPr="00E44651">
        <w:rPr>
          <w:sz w:val="20"/>
          <w:szCs w:val="20"/>
        </w:rPr>
        <w:t>rtualized server infrastructure and p</w:t>
      </w:r>
      <w:r w:rsidRPr="00E44651">
        <w:rPr>
          <w:sz w:val="20"/>
          <w:szCs w:val="20"/>
        </w:rPr>
        <w:t>lan and deploy virt</w:t>
      </w:r>
      <w:r w:rsidR="00F73036" w:rsidRPr="00E44651">
        <w:rPr>
          <w:sz w:val="20"/>
          <w:szCs w:val="20"/>
        </w:rPr>
        <w:t>ual machines on Windows Hyper-V</w:t>
      </w:r>
      <w:r w:rsidR="00EE5484" w:rsidRPr="00E44651">
        <w:rPr>
          <w:sz w:val="20"/>
          <w:szCs w:val="20"/>
        </w:rPr>
        <w:t>.</w:t>
      </w:r>
    </w:p>
    <w:p w:rsidR="006A11D9" w:rsidRPr="00E44651" w:rsidRDefault="006A11D9" w:rsidP="000E479B">
      <w:pPr>
        <w:numPr>
          <w:ilvl w:val="0"/>
          <w:numId w:val="7"/>
        </w:numPr>
        <w:ind w:left="1080"/>
        <w:rPr>
          <w:rFonts w:cs="Arial"/>
          <w:sz w:val="20"/>
          <w:szCs w:val="20"/>
        </w:rPr>
      </w:pPr>
      <w:r w:rsidRPr="00E44651">
        <w:rPr>
          <w:sz w:val="20"/>
          <w:szCs w:val="20"/>
        </w:rPr>
        <w:t>Plan and implement a virtualization administration solut</w:t>
      </w:r>
      <w:r w:rsidR="00F73036" w:rsidRPr="00E44651">
        <w:rPr>
          <w:sz w:val="20"/>
          <w:szCs w:val="20"/>
        </w:rPr>
        <w:t xml:space="preserve">ion by using System Center </w:t>
      </w:r>
      <w:r w:rsidR="00B771FE" w:rsidRPr="00E44651">
        <w:rPr>
          <w:sz w:val="20"/>
          <w:szCs w:val="20"/>
        </w:rPr>
        <w:t>2016</w:t>
      </w:r>
      <w:r w:rsidR="00EE5484" w:rsidRPr="00E44651">
        <w:rPr>
          <w:sz w:val="20"/>
          <w:szCs w:val="20"/>
        </w:rPr>
        <w:t>.</w:t>
      </w:r>
    </w:p>
    <w:p w:rsidR="006A11D9" w:rsidRPr="00E44651" w:rsidRDefault="006A11D9" w:rsidP="006945B7">
      <w:pPr>
        <w:pStyle w:val="Default"/>
        <w:numPr>
          <w:ilvl w:val="0"/>
          <w:numId w:val="7"/>
        </w:numPr>
        <w:ind w:left="1080" w:right="-86"/>
        <w:rPr>
          <w:color w:val="auto"/>
          <w:sz w:val="20"/>
          <w:szCs w:val="20"/>
        </w:rPr>
      </w:pPr>
      <w:r w:rsidRPr="00E44651">
        <w:rPr>
          <w:color w:val="auto"/>
          <w:sz w:val="20"/>
          <w:szCs w:val="20"/>
        </w:rPr>
        <w:t xml:space="preserve">Plan and implement a server monitoring strategy using the Windows Server </w:t>
      </w:r>
      <w:r w:rsidR="00B771FE" w:rsidRPr="00E44651">
        <w:rPr>
          <w:color w:val="auto"/>
          <w:sz w:val="20"/>
          <w:szCs w:val="20"/>
        </w:rPr>
        <w:t xml:space="preserve">2016 </w:t>
      </w:r>
      <w:r w:rsidRPr="00E44651">
        <w:rPr>
          <w:color w:val="auto"/>
          <w:sz w:val="20"/>
          <w:szCs w:val="20"/>
        </w:rPr>
        <w:t>tools and using Microsoft</w:t>
      </w:r>
      <w:r w:rsidR="000E479B" w:rsidRPr="00E44651">
        <w:rPr>
          <w:color w:val="auto"/>
          <w:sz w:val="20"/>
          <w:szCs w:val="20"/>
        </w:rPr>
        <w:t xml:space="preserve"> System Center 2016</w:t>
      </w:r>
      <w:r w:rsidR="00EE5484" w:rsidRPr="00E44651">
        <w:rPr>
          <w:color w:val="auto"/>
          <w:sz w:val="20"/>
          <w:szCs w:val="20"/>
        </w:rPr>
        <w:t xml:space="preserve"> </w:t>
      </w:r>
      <w:r w:rsidR="000E479B" w:rsidRPr="00E44651">
        <w:rPr>
          <w:color w:val="auto"/>
          <w:sz w:val="20"/>
          <w:szCs w:val="20"/>
        </w:rPr>
        <w:t>- Operations</w:t>
      </w:r>
      <w:r w:rsidR="00EE5484" w:rsidRPr="00E44651">
        <w:rPr>
          <w:color w:val="auto"/>
          <w:sz w:val="20"/>
          <w:szCs w:val="20"/>
        </w:rPr>
        <w:t>.</w:t>
      </w:r>
    </w:p>
    <w:p w:rsidR="006A11D9" w:rsidRPr="00D10615" w:rsidRDefault="006A11D9" w:rsidP="000E479B">
      <w:pPr>
        <w:pStyle w:val="Default"/>
        <w:numPr>
          <w:ilvl w:val="0"/>
          <w:numId w:val="7"/>
        </w:numPr>
        <w:ind w:left="1080" w:right="-86"/>
        <w:rPr>
          <w:color w:val="auto"/>
          <w:sz w:val="20"/>
          <w:szCs w:val="20"/>
        </w:rPr>
      </w:pPr>
      <w:r w:rsidRPr="00D10615">
        <w:rPr>
          <w:color w:val="auto"/>
          <w:sz w:val="20"/>
          <w:szCs w:val="20"/>
        </w:rPr>
        <w:t>Plan and implement an application and a file services infrastru</w:t>
      </w:r>
      <w:r w:rsidR="00F73036" w:rsidRPr="00D10615">
        <w:rPr>
          <w:color w:val="auto"/>
          <w:sz w:val="20"/>
          <w:szCs w:val="20"/>
        </w:rPr>
        <w:t>ctur</w:t>
      </w:r>
      <w:r w:rsidR="00010F8F" w:rsidRPr="00D10615">
        <w:rPr>
          <w:color w:val="auto"/>
          <w:sz w:val="20"/>
          <w:szCs w:val="20"/>
        </w:rPr>
        <w:t>e that is highly available.</w:t>
      </w:r>
    </w:p>
    <w:p w:rsidR="006A11D9" w:rsidRPr="00D10615" w:rsidRDefault="006A11D9" w:rsidP="000E479B">
      <w:pPr>
        <w:pStyle w:val="Default"/>
        <w:numPr>
          <w:ilvl w:val="0"/>
          <w:numId w:val="7"/>
        </w:numPr>
        <w:ind w:left="1080" w:right="-86"/>
        <w:rPr>
          <w:color w:val="auto"/>
          <w:sz w:val="20"/>
          <w:szCs w:val="20"/>
        </w:rPr>
      </w:pPr>
      <w:r w:rsidRPr="00D10615">
        <w:rPr>
          <w:color w:val="auto"/>
          <w:sz w:val="20"/>
          <w:szCs w:val="20"/>
        </w:rPr>
        <w:t>Plan and implement a highly available server infrastructure by using the failover clustering features in Windows</w:t>
      </w:r>
      <w:r w:rsidR="00010F8F" w:rsidRPr="00D10615">
        <w:rPr>
          <w:color w:val="auto"/>
          <w:sz w:val="20"/>
          <w:szCs w:val="20"/>
        </w:rPr>
        <w:t xml:space="preserve"> </w:t>
      </w:r>
      <w:r w:rsidR="00F73036" w:rsidRPr="00D10615">
        <w:rPr>
          <w:color w:val="auto"/>
          <w:sz w:val="20"/>
          <w:szCs w:val="20"/>
        </w:rPr>
        <w:t xml:space="preserve">Server </w:t>
      </w:r>
      <w:r w:rsidR="00B771FE" w:rsidRPr="00D10615">
        <w:rPr>
          <w:color w:val="auto"/>
          <w:sz w:val="20"/>
          <w:szCs w:val="20"/>
        </w:rPr>
        <w:t>2016</w:t>
      </w:r>
      <w:r w:rsidR="00010F8F" w:rsidRPr="00D10615">
        <w:rPr>
          <w:color w:val="auto"/>
          <w:sz w:val="20"/>
          <w:szCs w:val="20"/>
        </w:rPr>
        <w:t>.</w:t>
      </w:r>
      <w:r w:rsidR="00F73036" w:rsidRPr="00D10615">
        <w:rPr>
          <w:color w:val="auto"/>
          <w:sz w:val="20"/>
          <w:szCs w:val="20"/>
        </w:rPr>
        <w:t xml:space="preserve"> </w:t>
      </w:r>
    </w:p>
    <w:p w:rsidR="00F73036" w:rsidRPr="00D10615" w:rsidRDefault="006A11D9" w:rsidP="000E479B">
      <w:pPr>
        <w:numPr>
          <w:ilvl w:val="0"/>
          <w:numId w:val="7"/>
        </w:numPr>
        <w:ind w:left="1080"/>
        <w:rPr>
          <w:rFonts w:cs="Arial"/>
          <w:sz w:val="20"/>
          <w:szCs w:val="20"/>
        </w:rPr>
      </w:pPr>
      <w:r w:rsidRPr="00D10615">
        <w:rPr>
          <w:sz w:val="20"/>
          <w:szCs w:val="20"/>
        </w:rPr>
        <w:t xml:space="preserve">Plan and implement a business continuity strategy in a </w:t>
      </w:r>
      <w:r w:rsidR="00F73036" w:rsidRPr="00D10615">
        <w:rPr>
          <w:sz w:val="20"/>
          <w:szCs w:val="20"/>
        </w:rPr>
        <w:t xml:space="preserve">Windows Server </w:t>
      </w:r>
      <w:r w:rsidR="00B771FE" w:rsidRPr="00D10615">
        <w:rPr>
          <w:sz w:val="20"/>
          <w:szCs w:val="20"/>
        </w:rPr>
        <w:t xml:space="preserve">2016 </w:t>
      </w:r>
      <w:r w:rsidR="00F73036" w:rsidRPr="00D10615">
        <w:rPr>
          <w:sz w:val="20"/>
          <w:szCs w:val="20"/>
        </w:rPr>
        <w:t>environment</w:t>
      </w:r>
      <w:r w:rsidR="00010F8F" w:rsidRPr="00D10615">
        <w:rPr>
          <w:sz w:val="20"/>
          <w:szCs w:val="20"/>
        </w:rPr>
        <w:t>.</w:t>
      </w:r>
      <w:r w:rsidR="00F73036" w:rsidRPr="00D10615">
        <w:rPr>
          <w:sz w:val="20"/>
          <w:szCs w:val="20"/>
        </w:rPr>
        <w:t xml:space="preserve"> </w:t>
      </w:r>
    </w:p>
    <w:p w:rsidR="006A11D9" w:rsidRPr="00D10615" w:rsidRDefault="006A11D9" w:rsidP="000E479B">
      <w:pPr>
        <w:pStyle w:val="Default"/>
        <w:numPr>
          <w:ilvl w:val="0"/>
          <w:numId w:val="7"/>
        </w:numPr>
        <w:ind w:left="1080" w:right="-86"/>
        <w:rPr>
          <w:color w:val="auto"/>
          <w:sz w:val="20"/>
          <w:szCs w:val="20"/>
        </w:rPr>
      </w:pPr>
      <w:r w:rsidRPr="00D10615">
        <w:rPr>
          <w:color w:val="auto"/>
          <w:sz w:val="20"/>
          <w:szCs w:val="20"/>
        </w:rPr>
        <w:t xml:space="preserve">Plan and implement a PKI deployment, and plan and implement a </w:t>
      </w:r>
      <w:r w:rsidR="00F73036" w:rsidRPr="00D10615">
        <w:rPr>
          <w:color w:val="auto"/>
          <w:sz w:val="20"/>
          <w:szCs w:val="20"/>
        </w:rPr>
        <w:t>certificate management solution</w:t>
      </w:r>
      <w:r w:rsidR="00010F8F" w:rsidRPr="00D10615">
        <w:rPr>
          <w:color w:val="auto"/>
          <w:sz w:val="20"/>
          <w:szCs w:val="20"/>
        </w:rPr>
        <w:t>.</w:t>
      </w:r>
    </w:p>
    <w:p w:rsidR="006A11D9" w:rsidRPr="00D10615" w:rsidRDefault="006A11D9" w:rsidP="000E479B">
      <w:pPr>
        <w:pStyle w:val="Default"/>
        <w:numPr>
          <w:ilvl w:val="0"/>
          <w:numId w:val="7"/>
        </w:numPr>
        <w:ind w:left="1080" w:right="-86"/>
        <w:rPr>
          <w:color w:val="auto"/>
          <w:sz w:val="20"/>
          <w:szCs w:val="20"/>
        </w:rPr>
      </w:pPr>
      <w:r w:rsidRPr="00D10615">
        <w:rPr>
          <w:color w:val="auto"/>
          <w:sz w:val="20"/>
          <w:szCs w:val="20"/>
        </w:rPr>
        <w:t xml:space="preserve">Plan and implement an AD FS server deployment and </w:t>
      </w:r>
      <w:r w:rsidR="00F73036" w:rsidRPr="00D10615">
        <w:rPr>
          <w:color w:val="auto"/>
          <w:sz w:val="20"/>
          <w:szCs w:val="20"/>
        </w:rPr>
        <w:t>claims aware application access</w:t>
      </w:r>
      <w:r w:rsidR="00010F8F" w:rsidRPr="00D10615">
        <w:rPr>
          <w:color w:val="auto"/>
          <w:sz w:val="20"/>
          <w:szCs w:val="20"/>
        </w:rPr>
        <w:t>.</w:t>
      </w:r>
    </w:p>
    <w:p w:rsidR="006A11D9" w:rsidRPr="00D10615" w:rsidRDefault="006A11D9" w:rsidP="000E479B">
      <w:pPr>
        <w:pStyle w:val="Default"/>
        <w:numPr>
          <w:ilvl w:val="0"/>
          <w:numId w:val="7"/>
        </w:numPr>
        <w:ind w:left="1080" w:right="-86"/>
        <w:rPr>
          <w:color w:val="auto"/>
          <w:sz w:val="20"/>
          <w:szCs w:val="20"/>
        </w:rPr>
      </w:pPr>
      <w:r w:rsidRPr="00D10615">
        <w:rPr>
          <w:color w:val="auto"/>
          <w:sz w:val="20"/>
          <w:szCs w:val="20"/>
        </w:rPr>
        <w:t xml:space="preserve">Plan and implement Dynamic Access Control, </w:t>
      </w:r>
      <w:r w:rsidR="00F73036" w:rsidRPr="00D10615">
        <w:rPr>
          <w:color w:val="auto"/>
          <w:sz w:val="20"/>
          <w:szCs w:val="20"/>
        </w:rPr>
        <w:t>Workplace Join and Work Folders</w:t>
      </w:r>
      <w:r w:rsidR="00010F8F" w:rsidRPr="00D10615">
        <w:rPr>
          <w:color w:val="auto"/>
          <w:sz w:val="20"/>
          <w:szCs w:val="20"/>
        </w:rPr>
        <w:t>.</w:t>
      </w:r>
    </w:p>
    <w:p w:rsidR="00677B5C" w:rsidRPr="00D10615" w:rsidRDefault="006A11D9" w:rsidP="000E479B">
      <w:pPr>
        <w:pStyle w:val="Default"/>
        <w:numPr>
          <w:ilvl w:val="0"/>
          <w:numId w:val="7"/>
        </w:numPr>
        <w:ind w:left="1080" w:right="-86"/>
        <w:rPr>
          <w:color w:val="auto"/>
          <w:sz w:val="20"/>
          <w:szCs w:val="20"/>
        </w:rPr>
      </w:pPr>
      <w:r w:rsidRPr="00D10615">
        <w:rPr>
          <w:color w:val="auto"/>
          <w:sz w:val="20"/>
          <w:szCs w:val="20"/>
        </w:rPr>
        <w:t>Plan and implement an AD RMS deployment, plan and manage AD RMS templates and access, and plan and</w:t>
      </w:r>
      <w:r w:rsidR="00010F8F" w:rsidRPr="00D10615">
        <w:rPr>
          <w:color w:val="auto"/>
          <w:sz w:val="20"/>
          <w:szCs w:val="20"/>
        </w:rPr>
        <w:t xml:space="preserve"> </w:t>
      </w:r>
      <w:r w:rsidRPr="00D10615">
        <w:rPr>
          <w:color w:val="auto"/>
          <w:sz w:val="20"/>
          <w:szCs w:val="20"/>
        </w:rPr>
        <w:t>implement exter</w:t>
      </w:r>
      <w:r w:rsidR="00010F8F" w:rsidRPr="00D10615">
        <w:rPr>
          <w:color w:val="auto"/>
          <w:sz w:val="20"/>
          <w:szCs w:val="20"/>
        </w:rPr>
        <w:t>nal access to AD RMS services.</w:t>
      </w:r>
    </w:p>
    <w:p w:rsidR="00B05928" w:rsidRPr="00D10615" w:rsidRDefault="00B05928" w:rsidP="008C0DA0">
      <w:pPr>
        <w:pStyle w:val="Default"/>
        <w:ind w:right="-86"/>
        <w:rPr>
          <w:color w:val="auto"/>
          <w:sz w:val="20"/>
          <w:szCs w:val="20"/>
        </w:rPr>
      </w:pPr>
    </w:p>
    <w:p w:rsidR="00F20B0A" w:rsidRPr="00D10615" w:rsidRDefault="00F20B0A" w:rsidP="00F20B0A">
      <w:pPr>
        <w:rPr>
          <w:rFonts w:cs="Arial"/>
          <w:sz w:val="20"/>
          <w:szCs w:val="20"/>
        </w:rPr>
      </w:pPr>
      <w:r w:rsidRPr="00D10615">
        <w:rPr>
          <w:rFonts w:cs="Arial"/>
          <w:b/>
          <w:sz w:val="20"/>
          <w:szCs w:val="20"/>
        </w:rPr>
        <w:t xml:space="preserve">Withdrawal Policy:  </w:t>
      </w:r>
      <w:r w:rsidRPr="00D10615">
        <w:rPr>
          <w:rFonts w:cs="Arial"/>
          <w:sz w:val="20"/>
          <w:szCs w:val="20"/>
        </w:rPr>
        <w:t xml:space="preserve">See the current </w:t>
      </w:r>
      <w:r w:rsidRPr="00D10615">
        <w:rPr>
          <w:rFonts w:cs="Arial"/>
          <w:i/>
          <w:sz w:val="20"/>
          <w:szCs w:val="20"/>
        </w:rPr>
        <w:t>Collin Registration Guide</w:t>
      </w:r>
      <w:r w:rsidRPr="00D10615">
        <w:rPr>
          <w:rFonts w:cs="Arial"/>
          <w:sz w:val="20"/>
          <w:szCs w:val="20"/>
        </w:rPr>
        <w:t xml:space="preserve"> for last day to withdraw.</w:t>
      </w:r>
    </w:p>
    <w:p w:rsidR="00F20B0A" w:rsidRPr="00D10615" w:rsidRDefault="00F20B0A" w:rsidP="00F20B0A">
      <w:pPr>
        <w:rPr>
          <w:rFonts w:cs="Arial"/>
          <w:b/>
          <w:sz w:val="20"/>
          <w:szCs w:val="20"/>
        </w:rPr>
      </w:pPr>
    </w:p>
    <w:p w:rsidR="00F20B0A" w:rsidRPr="00D10615" w:rsidRDefault="00F20B0A" w:rsidP="00F20B0A">
      <w:pPr>
        <w:rPr>
          <w:rFonts w:cs="Arial"/>
          <w:sz w:val="20"/>
          <w:szCs w:val="20"/>
        </w:rPr>
      </w:pPr>
      <w:r w:rsidRPr="00D10615">
        <w:rPr>
          <w:rFonts w:cs="Arial"/>
          <w:b/>
          <w:sz w:val="20"/>
          <w:szCs w:val="20"/>
        </w:rPr>
        <w:t>Collin College Academic Policies:</w:t>
      </w:r>
      <w:r w:rsidRPr="00D10615">
        <w:rPr>
          <w:rFonts w:cs="Arial"/>
          <w:sz w:val="20"/>
          <w:szCs w:val="20"/>
        </w:rPr>
        <w:t xml:space="preserve">  See the current </w:t>
      </w:r>
      <w:r w:rsidRPr="00D10615">
        <w:rPr>
          <w:rFonts w:cs="Arial"/>
          <w:i/>
          <w:sz w:val="20"/>
          <w:szCs w:val="20"/>
        </w:rPr>
        <w:t>Collin Student Handbook.</w:t>
      </w:r>
    </w:p>
    <w:p w:rsidR="00F20B0A" w:rsidRPr="00D10615" w:rsidRDefault="00F20B0A" w:rsidP="00F20B0A">
      <w:pPr>
        <w:ind w:left="450" w:hanging="450"/>
        <w:rPr>
          <w:rFonts w:cs="Arial"/>
          <w:b/>
          <w:sz w:val="20"/>
          <w:szCs w:val="20"/>
        </w:rPr>
      </w:pPr>
    </w:p>
    <w:p w:rsidR="00F20B0A" w:rsidRPr="00D10615" w:rsidRDefault="00F20B0A" w:rsidP="00F20B0A">
      <w:pPr>
        <w:ind w:left="360" w:hanging="360"/>
        <w:rPr>
          <w:rFonts w:cs="Arial"/>
          <w:sz w:val="20"/>
          <w:szCs w:val="20"/>
        </w:rPr>
      </w:pPr>
      <w:r w:rsidRPr="00D10615">
        <w:rPr>
          <w:rFonts w:cs="Arial"/>
          <w:b/>
          <w:sz w:val="20"/>
          <w:szCs w:val="20"/>
        </w:rPr>
        <w:t>Americans with Disabilities Act Statement:</w:t>
      </w:r>
      <w:r w:rsidRPr="00D10615">
        <w:rPr>
          <w:rFonts w:cs="Arial"/>
          <w:sz w:val="20"/>
          <w:szCs w:val="20"/>
        </w:rPr>
        <w:t xml:space="preserve"> </w:t>
      </w:r>
      <w:r w:rsidR="008C0DA0" w:rsidRPr="00D10615">
        <w:rPr>
          <w:rFonts w:cs="Arial"/>
          <w:sz w:val="20"/>
          <w:szCs w:val="20"/>
        </w:rPr>
        <w:t xml:space="preserve"> </w:t>
      </w:r>
      <w:r w:rsidRPr="00D10615">
        <w:rPr>
          <w:rFonts w:cs="Arial"/>
          <w:sz w:val="20"/>
          <w:szCs w:val="2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F7C50" w:rsidRPr="00D10615">
        <w:rPr>
          <w:rFonts w:cs="Arial"/>
          <w:sz w:val="20"/>
          <w:szCs w:val="20"/>
        </w:rPr>
        <w:t>D140</w:t>
      </w:r>
      <w:r w:rsidRPr="00D10615">
        <w:rPr>
          <w:rFonts w:cs="Arial"/>
          <w:sz w:val="20"/>
          <w:szCs w:val="20"/>
        </w:rPr>
        <w:t xml:space="preserve"> or 972.881.5898 (V/TTD: 972.881.5950) to arrange for appropriate accommodations. See the current </w:t>
      </w:r>
      <w:r w:rsidRPr="00D10615">
        <w:rPr>
          <w:rFonts w:cs="Arial"/>
          <w:i/>
          <w:sz w:val="20"/>
          <w:szCs w:val="20"/>
        </w:rPr>
        <w:t>Collin Student Handbook</w:t>
      </w:r>
      <w:r w:rsidRPr="00D10615">
        <w:rPr>
          <w:rFonts w:cs="Arial"/>
          <w:sz w:val="20"/>
          <w:szCs w:val="20"/>
        </w:rPr>
        <w:t xml:space="preserve"> for additional information.</w:t>
      </w:r>
    </w:p>
    <w:p w:rsidR="00F45FFA" w:rsidRDefault="00F45FFA" w:rsidP="00F45FFA">
      <w:pPr>
        <w:pStyle w:val="Default"/>
        <w:rPr>
          <w:color w:val="auto"/>
          <w:sz w:val="20"/>
          <w:szCs w:val="20"/>
        </w:rPr>
      </w:pPr>
    </w:p>
    <w:p w:rsidR="00D10615" w:rsidRDefault="00D10615" w:rsidP="00F45FFA">
      <w:pPr>
        <w:pStyle w:val="Default"/>
        <w:rPr>
          <w:color w:val="auto"/>
          <w:sz w:val="20"/>
          <w:szCs w:val="20"/>
        </w:rPr>
      </w:pPr>
    </w:p>
    <w:p w:rsidR="00D10615" w:rsidRDefault="00D10615" w:rsidP="00F45FFA">
      <w:pPr>
        <w:pStyle w:val="Default"/>
        <w:rPr>
          <w:color w:val="auto"/>
          <w:sz w:val="20"/>
          <w:szCs w:val="20"/>
        </w:rPr>
      </w:pPr>
    </w:p>
    <w:p w:rsidR="000E479B" w:rsidRDefault="000E479B" w:rsidP="00F45FFA">
      <w:pPr>
        <w:pStyle w:val="Default"/>
        <w:rPr>
          <w:color w:val="auto"/>
          <w:sz w:val="20"/>
          <w:szCs w:val="20"/>
        </w:rPr>
      </w:pPr>
    </w:p>
    <w:p w:rsidR="000E479B" w:rsidRDefault="000E479B" w:rsidP="00F45FFA">
      <w:pPr>
        <w:pStyle w:val="Default"/>
        <w:rPr>
          <w:color w:val="auto"/>
          <w:sz w:val="20"/>
          <w:szCs w:val="20"/>
        </w:rPr>
      </w:pPr>
    </w:p>
    <w:p w:rsidR="00D10615" w:rsidRPr="00D10615" w:rsidRDefault="00D10615" w:rsidP="00F45FFA">
      <w:pPr>
        <w:pStyle w:val="Default"/>
        <w:rPr>
          <w:color w:val="auto"/>
          <w:sz w:val="20"/>
          <w:szCs w:val="20"/>
        </w:rPr>
      </w:pPr>
    </w:p>
    <w:p w:rsidR="00526081" w:rsidRPr="000E479B" w:rsidRDefault="008C0DA0" w:rsidP="00526081">
      <w:pPr>
        <w:pStyle w:val="Default"/>
        <w:jc w:val="right"/>
        <w:rPr>
          <w:i/>
          <w:strike/>
          <w:color w:val="auto"/>
          <w:sz w:val="18"/>
          <w:szCs w:val="18"/>
        </w:rPr>
      </w:pPr>
      <w:r w:rsidRPr="000E479B">
        <w:rPr>
          <w:i/>
          <w:color w:val="auto"/>
          <w:sz w:val="18"/>
          <w:szCs w:val="18"/>
        </w:rPr>
        <w:t xml:space="preserve">Fall </w:t>
      </w:r>
      <w:r w:rsidR="00025BE2" w:rsidRPr="000E479B">
        <w:rPr>
          <w:i/>
          <w:color w:val="auto"/>
          <w:sz w:val="18"/>
          <w:szCs w:val="18"/>
        </w:rPr>
        <w:t>2017</w:t>
      </w:r>
      <w:r w:rsidR="00D752B5" w:rsidRPr="000E479B">
        <w:rPr>
          <w:i/>
          <w:color w:val="auto"/>
          <w:sz w:val="18"/>
          <w:szCs w:val="18"/>
        </w:rPr>
        <w:t xml:space="preserve"> New</w:t>
      </w:r>
    </w:p>
    <w:sectPr w:rsidR="00526081" w:rsidRPr="000E479B" w:rsidSect="00F20B0A">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UI-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59316C"/>
    <w:multiLevelType w:val="hybridMultilevel"/>
    <w:tmpl w:val="937A1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7033C"/>
    <w:multiLevelType w:val="hybridMultilevel"/>
    <w:tmpl w:val="5B3800B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753F3"/>
    <w:multiLevelType w:val="hybridMultilevel"/>
    <w:tmpl w:val="B266904A"/>
    <w:lvl w:ilvl="0" w:tplc="F69AF64E">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895D20"/>
    <w:multiLevelType w:val="hybridMultilevel"/>
    <w:tmpl w:val="B9F22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060A0"/>
    <w:multiLevelType w:val="hybridMultilevel"/>
    <w:tmpl w:val="EF36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E2369"/>
    <w:multiLevelType w:val="hybridMultilevel"/>
    <w:tmpl w:val="58C02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DY1tjAwNzEyNjRU0lEKTi0uzszPAykwqQUAh/DSBiwAAAA="/>
  </w:docVars>
  <w:rsids>
    <w:rsidRoot w:val="00AE6704"/>
    <w:rsid w:val="00010E3C"/>
    <w:rsid w:val="00010F8F"/>
    <w:rsid w:val="00025BE2"/>
    <w:rsid w:val="000737E8"/>
    <w:rsid w:val="00082452"/>
    <w:rsid w:val="00085C55"/>
    <w:rsid w:val="00086E13"/>
    <w:rsid w:val="000E479B"/>
    <w:rsid w:val="00142FD9"/>
    <w:rsid w:val="00176509"/>
    <w:rsid w:val="00184188"/>
    <w:rsid w:val="001E332A"/>
    <w:rsid w:val="0026044A"/>
    <w:rsid w:val="002633B5"/>
    <w:rsid w:val="002935C0"/>
    <w:rsid w:val="002942A0"/>
    <w:rsid w:val="00294737"/>
    <w:rsid w:val="0031199E"/>
    <w:rsid w:val="00314F60"/>
    <w:rsid w:val="003531D6"/>
    <w:rsid w:val="0038209F"/>
    <w:rsid w:val="003B2173"/>
    <w:rsid w:val="003D31BF"/>
    <w:rsid w:val="00403D2A"/>
    <w:rsid w:val="004519BC"/>
    <w:rsid w:val="004E0D05"/>
    <w:rsid w:val="00513B90"/>
    <w:rsid w:val="00526081"/>
    <w:rsid w:val="0055766D"/>
    <w:rsid w:val="005A23F0"/>
    <w:rsid w:val="005D7571"/>
    <w:rsid w:val="005E4C56"/>
    <w:rsid w:val="005F7C50"/>
    <w:rsid w:val="006259FD"/>
    <w:rsid w:val="00637377"/>
    <w:rsid w:val="00677B5C"/>
    <w:rsid w:val="0068743B"/>
    <w:rsid w:val="006A11D9"/>
    <w:rsid w:val="0079120C"/>
    <w:rsid w:val="0079563E"/>
    <w:rsid w:val="00797983"/>
    <w:rsid w:val="00805E64"/>
    <w:rsid w:val="00877588"/>
    <w:rsid w:val="008C0DA0"/>
    <w:rsid w:val="00901A8A"/>
    <w:rsid w:val="00913D89"/>
    <w:rsid w:val="009758CC"/>
    <w:rsid w:val="009A6EFA"/>
    <w:rsid w:val="009C54CE"/>
    <w:rsid w:val="009C6321"/>
    <w:rsid w:val="009C7CBA"/>
    <w:rsid w:val="009E52FB"/>
    <w:rsid w:val="00A13ADC"/>
    <w:rsid w:val="00A3269B"/>
    <w:rsid w:val="00A453B3"/>
    <w:rsid w:val="00A66FFC"/>
    <w:rsid w:val="00A704FD"/>
    <w:rsid w:val="00AB7CFA"/>
    <w:rsid w:val="00AE6704"/>
    <w:rsid w:val="00AF0E74"/>
    <w:rsid w:val="00B05928"/>
    <w:rsid w:val="00B27B0E"/>
    <w:rsid w:val="00B72FAA"/>
    <w:rsid w:val="00B7657B"/>
    <w:rsid w:val="00B771FE"/>
    <w:rsid w:val="00BB58EA"/>
    <w:rsid w:val="00BE35B8"/>
    <w:rsid w:val="00BE47F2"/>
    <w:rsid w:val="00C37EFA"/>
    <w:rsid w:val="00C479CF"/>
    <w:rsid w:val="00C63CFE"/>
    <w:rsid w:val="00C666F3"/>
    <w:rsid w:val="00C8700F"/>
    <w:rsid w:val="00CA35D1"/>
    <w:rsid w:val="00CC5E01"/>
    <w:rsid w:val="00CD6C02"/>
    <w:rsid w:val="00CF0902"/>
    <w:rsid w:val="00D10615"/>
    <w:rsid w:val="00D108E2"/>
    <w:rsid w:val="00D752B5"/>
    <w:rsid w:val="00D9628F"/>
    <w:rsid w:val="00DA211C"/>
    <w:rsid w:val="00DC706C"/>
    <w:rsid w:val="00E049EE"/>
    <w:rsid w:val="00E149E6"/>
    <w:rsid w:val="00E4384B"/>
    <w:rsid w:val="00E44651"/>
    <w:rsid w:val="00EE5484"/>
    <w:rsid w:val="00F11686"/>
    <w:rsid w:val="00F140D1"/>
    <w:rsid w:val="00F16E42"/>
    <w:rsid w:val="00F20B0A"/>
    <w:rsid w:val="00F328BF"/>
    <w:rsid w:val="00F3713A"/>
    <w:rsid w:val="00F45FFA"/>
    <w:rsid w:val="00F47D28"/>
    <w:rsid w:val="00F551FF"/>
    <w:rsid w:val="00F60C32"/>
    <w:rsid w:val="00F73036"/>
    <w:rsid w:val="00F733C5"/>
    <w:rsid w:val="00F8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11545B8-86FB-463C-9468-72EE0697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customStyle="1" w:styleId="text101">
    <w:name w:val="text101"/>
    <w:uiPriority w:val="99"/>
    <w:rsid w:val="00805E64"/>
    <w:rPr>
      <w:rFonts w:cs="Times New Roman"/>
      <w:sz w:val="20"/>
      <w:szCs w:val="20"/>
    </w:rPr>
  </w:style>
  <w:style w:type="character" w:styleId="Hyperlink">
    <w:name w:val="Hyperlink"/>
    <w:uiPriority w:val="99"/>
    <w:unhideWhenUsed/>
    <w:rsid w:val="00C479CF"/>
    <w:rPr>
      <w:color w:val="0000FF"/>
      <w:u w:val="single"/>
    </w:rPr>
  </w:style>
  <w:style w:type="character" w:customStyle="1" w:styleId="apple-converted-space">
    <w:name w:val="apple-converted-space"/>
    <w:basedOn w:val="DefaultParagraphFont"/>
    <w:rsid w:val="00010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8014">
      <w:bodyDiv w:val="1"/>
      <w:marLeft w:val="0"/>
      <w:marRight w:val="0"/>
      <w:marTop w:val="0"/>
      <w:marBottom w:val="0"/>
      <w:divBdr>
        <w:top w:val="none" w:sz="0" w:space="0" w:color="auto"/>
        <w:left w:val="none" w:sz="0" w:space="0" w:color="auto"/>
        <w:bottom w:val="none" w:sz="0" w:space="0" w:color="auto"/>
        <w:right w:val="none" w:sz="0" w:space="0" w:color="auto"/>
      </w:divBdr>
    </w:div>
    <w:div w:id="206649004">
      <w:marLeft w:val="0"/>
      <w:marRight w:val="0"/>
      <w:marTop w:val="0"/>
      <w:marBottom w:val="0"/>
      <w:divBdr>
        <w:top w:val="none" w:sz="0" w:space="0" w:color="auto"/>
        <w:left w:val="none" w:sz="0" w:space="0" w:color="auto"/>
        <w:bottom w:val="none" w:sz="0" w:space="0" w:color="auto"/>
        <w:right w:val="none" w:sz="0" w:space="0" w:color="auto"/>
      </w:divBdr>
    </w:div>
    <w:div w:id="206649005">
      <w:marLeft w:val="0"/>
      <w:marRight w:val="0"/>
      <w:marTop w:val="0"/>
      <w:marBottom w:val="0"/>
      <w:divBdr>
        <w:top w:val="none" w:sz="0" w:space="0" w:color="auto"/>
        <w:left w:val="none" w:sz="0" w:space="0" w:color="auto"/>
        <w:bottom w:val="none" w:sz="0" w:space="0" w:color="auto"/>
        <w:right w:val="none" w:sz="0" w:space="0" w:color="auto"/>
      </w:divBdr>
    </w:div>
    <w:div w:id="206649006">
      <w:marLeft w:val="0"/>
      <w:marRight w:val="0"/>
      <w:marTop w:val="0"/>
      <w:marBottom w:val="0"/>
      <w:divBdr>
        <w:top w:val="none" w:sz="0" w:space="0" w:color="auto"/>
        <w:left w:val="none" w:sz="0" w:space="0" w:color="auto"/>
        <w:bottom w:val="none" w:sz="0" w:space="0" w:color="auto"/>
        <w:right w:val="none" w:sz="0" w:space="0" w:color="auto"/>
      </w:divBdr>
    </w:div>
    <w:div w:id="206649007">
      <w:marLeft w:val="0"/>
      <w:marRight w:val="0"/>
      <w:marTop w:val="0"/>
      <w:marBottom w:val="0"/>
      <w:divBdr>
        <w:top w:val="none" w:sz="0" w:space="0" w:color="auto"/>
        <w:left w:val="none" w:sz="0" w:space="0" w:color="auto"/>
        <w:bottom w:val="none" w:sz="0" w:space="0" w:color="auto"/>
        <w:right w:val="none" w:sz="0" w:space="0" w:color="auto"/>
      </w:divBdr>
    </w:div>
    <w:div w:id="1675566362">
      <w:bodyDiv w:val="1"/>
      <w:marLeft w:val="0"/>
      <w:marRight w:val="0"/>
      <w:marTop w:val="0"/>
      <w:marBottom w:val="0"/>
      <w:divBdr>
        <w:top w:val="none" w:sz="0" w:space="0" w:color="auto"/>
        <w:left w:val="none" w:sz="0" w:space="0" w:color="auto"/>
        <w:bottom w:val="none" w:sz="0" w:space="0" w:color="auto"/>
        <w:right w:val="none" w:sz="0" w:space="0" w:color="auto"/>
      </w:divBdr>
      <w:divsChild>
        <w:div w:id="191192940">
          <w:marLeft w:val="0"/>
          <w:marRight w:val="0"/>
          <w:marTop w:val="0"/>
          <w:marBottom w:val="0"/>
          <w:divBdr>
            <w:top w:val="none" w:sz="0" w:space="0" w:color="auto"/>
            <w:left w:val="none" w:sz="0" w:space="0" w:color="auto"/>
            <w:bottom w:val="none" w:sz="0" w:space="0" w:color="auto"/>
            <w:right w:val="none" w:sz="0" w:space="0" w:color="auto"/>
          </w:divBdr>
          <w:divsChild>
            <w:div w:id="1877693042">
              <w:marLeft w:val="0"/>
              <w:marRight w:val="0"/>
              <w:marTop w:val="0"/>
              <w:marBottom w:val="0"/>
              <w:divBdr>
                <w:top w:val="none" w:sz="0" w:space="0" w:color="auto"/>
                <w:left w:val="none" w:sz="0" w:space="0" w:color="auto"/>
                <w:bottom w:val="none" w:sz="0" w:space="0" w:color="auto"/>
                <w:right w:val="none" w:sz="0" w:space="0" w:color="auto"/>
              </w:divBdr>
              <w:divsChild>
                <w:div w:id="562300818">
                  <w:marLeft w:val="0"/>
                  <w:marRight w:val="0"/>
                  <w:marTop w:val="480"/>
                  <w:marBottom w:val="738"/>
                  <w:divBdr>
                    <w:top w:val="none" w:sz="0" w:space="0" w:color="auto"/>
                    <w:left w:val="none" w:sz="0" w:space="0" w:color="auto"/>
                    <w:bottom w:val="none" w:sz="0" w:space="0" w:color="auto"/>
                    <w:right w:val="none" w:sz="0" w:space="0" w:color="auto"/>
                  </w:divBdr>
                  <w:divsChild>
                    <w:div w:id="1932665192">
                      <w:marLeft w:val="0"/>
                      <w:marRight w:val="0"/>
                      <w:marTop w:val="0"/>
                      <w:marBottom w:val="0"/>
                      <w:divBdr>
                        <w:top w:val="none" w:sz="0" w:space="0" w:color="auto"/>
                        <w:left w:val="none" w:sz="0" w:space="0" w:color="auto"/>
                        <w:bottom w:val="none" w:sz="0" w:space="0" w:color="auto"/>
                        <w:right w:val="none" w:sz="0" w:space="0" w:color="auto"/>
                      </w:divBdr>
                      <w:divsChild>
                        <w:div w:id="1151096778">
                          <w:marLeft w:val="0"/>
                          <w:marRight w:val="0"/>
                          <w:marTop w:val="2"/>
                          <w:marBottom w:val="0"/>
                          <w:divBdr>
                            <w:top w:val="none" w:sz="0" w:space="0" w:color="auto"/>
                            <w:left w:val="none" w:sz="0" w:space="0" w:color="auto"/>
                            <w:bottom w:val="none" w:sz="0" w:space="0" w:color="auto"/>
                            <w:right w:val="none" w:sz="0" w:space="0" w:color="auto"/>
                          </w:divBdr>
                          <w:divsChild>
                            <w:div w:id="195823198">
                              <w:marLeft w:val="0"/>
                              <w:marRight w:val="0"/>
                              <w:marTop w:val="0"/>
                              <w:marBottom w:val="0"/>
                              <w:divBdr>
                                <w:top w:val="none" w:sz="0" w:space="0" w:color="auto"/>
                                <w:left w:val="none" w:sz="0" w:space="0" w:color="auto"/>
                                <w:bottom w:val="none" w:sz="0" w:space="0" w:color="auto"/>
                                <w:right w:val="none" w:sz="0" w:space="0" w:color="auto"/>
                              </w:divBdr>
                              <w:divsChild>
                                <w:div w:id="1232883090">
                                  <w:marLeft w:val="0"/>
                                  <w:marRight w:val="0"/>
                                  <w:marTop w:val="0"/>
                                  <w:marBottom w:val="0"/>
                                  <w:divBdr>
                                    <w:top w:val="none" w:sz="0" w:space="0" w:color="auto"/>
                                    <w:left w:val="none" w:sz="0" w:space="0" w:color="auto"/>
                                    <w:bottom w:val="none" w:sz="0" w:space="0" w:color="auto"/>
                                    <w:right w:val="none" w:sz="0" w:space="0" w:color="auto"/>
                                  </w:divBdr>
                                  <w:divsChild>
                                    <w:div w:id="819923527">
                                      <w:marLeft w:val="0"/>
                                      <w:marRight w:val="0"/>
                                      <w:marTop w:val="0"/>
                                      <w:marBottom w:val="0"/>
                                      <w:divBdr>
                                        <w:top w:val="none" w:sz="0" w:space="0" w:color="auto"/>
                                        <w:left w:val="none" w:sz="0" w:space="0" w:color="auto"/>
                                        <w:bottom w:val="none" w:sz="0" w:space="0" w:color="auto"/>
                                        <w:right w:val="none" w:sz="0" w:space="0" w:color="auto"/>
                                      </w:divBdr>
                                      <w:divsChild>
                                        <w:div w:id="332338842">
                                          <w:marLeft w:val="0"/>
                                          <w:marRight w:val="0"/>
                                          <w:marTop w:val="0"/>
                                          <w:marBottom w:val="0"/>
                                          <w:divBdr>
                                            <w:top w:val="none" w:sz="0" w:space="0" w:color="auto"/>
                                            <w:left w:val="none" w:sz="0" w:space="0" w:color="auto"/>
                                            <w:bottom w:val="none" w:sz="0" w:space="0" w:color="auto"/>
                                            <w:right w:val="none" w:sz="0" w:space="0" w:color="auto"/>
                                          </w:divBdr>
                                          <w:divsChild>
                                            <w:div w:id="1271548990">
                                              <w:marLeft w:val="0"/>
                                              <w:marRight w:val="0"/>
                                              <w:marTop w:val="0"/>
                                              <w:marBottom w:val="0"/>
                                              <w:divBdr>
                                                <w:top w:val="none" w:sz="0" w:space="0" w:color="auto"/>
                                                <w:left w:val="none" w:sz="0" w:space="0" w:color="auto"/>
                                                <w:bottom w:val="none" w:sz="0" w:space="0" w:color="auto"/>
                                                <w:right w:val="none" w:sz="0" w:space="0" w:color="auto"/>
                                              </w:divBdr>
                                              <w:divsChild>
                                                <w:div w:id="553733945">
                                                  <w:marLeft w:val="0"/>
                                                  <w:marRight w:val="0"/>
                                                  <w:marTop w:val="0"/>
                                                  <w:marBottom w:val="0"/>
                                                  <w:divBdr>
                                                    <w:top w:val="none" w:sz="0" w:space="0" w:color="auto"/>
                                                    <w:left w:val="none" w:sz="0" w:space="0" w:color="auto"/>
                                                    <w:bottom w:val="none" w:sz="0" w:space="0" w:color="auto"/>
                                                    <w:right w:val="none" w:sz="0" w:space="0" w:color="auto"/>
                                                  </w:divBdr>
                                                </w:div>
                                                <w:div w:id="726416012">
                                                  <w:marLeft w:val="0"/>
                                                  <w:marRight w:val="0"/>
                                                  <w:marTop w:val="0"/>
                                                  <w:marBottom w:val="0"/>
                                                  <w:divBdr>
                                                    <w:top w:val="none" w:sz="0" w:space="0" w:color="auto"/>
                                                    <w:left w:val="none" w:sz="0" w:space="0" w:color="auto"/>
                                                    <w:bottom w:val="none" w:sz="0" w:space="0" w:color="auto"/>
                                                    <w:right w:val="none" w:sz="0" w:space="0" w:color="auto"/>
                                                  </w:divBdr>
                                                </w:div>
                                                <w:div w:id="16765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2370">
                                          <w:marLeft w:val="0"/>
                                          <w:marRight w:val="0"/>
                                          <w:marTop w:val="0"/>
                                          <w:marBottom w:val="0"/>
                                          <w:divBdr>
                                            <w:top w:val="none" w:sz="0" w:space="0" w:color="auto"/>
                                            <w:left w:val="none" w:sz="0" w:space="0" w:color="auto"/>
                                            <w:bottom w:val="none" w:sz="0" w:space="0" w:color="auto"/>
                                            <w:right w:val="none" w:sz="0" w:space="0" w:color="auto"/>
                                          </w:divBdr>
                                          <w:divsChild>
                                            <w:div w:id="1068065983">
                                              <w:marLeft w:val="0"/>
                                              <w:marRight w:val="0"/>
                                              <w:marTop w:val="0"/>
                                              <w:marBottom w:val="0"/>
                                              <w:divBdr>
                                                <w:top w:val="none" w:sz="0" w:space="0" w:color="auto"/>
                                                <w:left w:val="none" w:sz="0" w:space="0" w:color="auto"/>
                                                <w:bottom w:val="none" w:sz="0" w:space="0" w:color="auto"/>
                                                <w:right w:val="none" w:sz="0" w:space="0" w:color="auto"/>
                                              </w:divBdr>
                                              <w:divsChild>
                                                <w:div w:id="1701739562">
                                                  <w:marLeft w:val="0"/>
                                                  <w:marRight w:val="0"/>
                                                  <w:marTop w:val="0"/>
                                                  <w:marBottom w:val="0"/>
                                                  <w:divBdr>
                                                    <w:top w:val="none" w:sz="0" w:space="0" w:color="auto"/>
                                                    <w:left w:val="none" w:sz="0" w:space="0" w:color="auto"/>
                                                    <w:bottom w:val="none" w:sz="0" w:space="0" w:color="auto"/>
                                                    <w:right w:val="none" w:sz="0" w:space="0" w:color="auto"/>
                                                  </w:divBdr>
                                                </w:div>
                                                <w:div w:id="1836065020">
                                                  <w:marLeft w:val="0"/>
                                                  <w:marRight w:val="0"/>
                                                  <w:marTop w:val="0"/>
                                                  <w:marBottom w:val="0"/>
                                                  <w:divBdr>
                                                    <w:top w:val="none" w:sz="0" w:space="0" w:color="auto"/>
                                                    <w:left w:val="none" w:sz="0" w:space="0" w:color="auto"/>
                                                    <w:bottom w:val="none" w:sz="0" w:space="0" w:color="auto"/>
                                                    <w:right w:val="none" w:sz="0" w:space="0" w:color="auto"/>
                                                  </w:divBdr>
                                                </w:div>
                                                <w:div w:id="19848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355">
                                          <w:marLeft w:val="0"/>
                                          <w:marRight w:val="0"/>
                                          <w:marTop w:val="0"/>
                                          <w:marBottom w:val="0"/>
                                          <w:divBdr>
                                            <w:top w:val="none" w:sz="0" w:space="0" w:color="auto"/>
                                            <w:left w:val="none" w:sz="0" w:space="0" w:color="auto"/>
                                            <w:bottom w:val="none" w:sz="0" w:space="0" w:color="auto"/>
                                            <w:right w:val="none" w:sz="0" w:space="0" w:color="auto"/>
                                          </w:divBdr>
                                          <w:divsChild>
                                            <w:div w:id="311643469">
                                              <w:marLeft w:val="0"/>
                                              <w:marRight w:val="0"/>
                                              <w:marTop w:val="0"/>
                                              <w:marBottom w:val="0"/>
                                              <w:divBdr>
                                                <w:top w:val="none" w:sz="0" w:space="0" w:color="auto"/>
                                                <w:left w:val="none" w:sz="0" w:space="0" w:color="auto"/>
                                                <w:bottom w:val="none" w:sz="0" w:space="0" w:color="auto"/>
                                                <w:right w:val="none" w:sz="0" w:space="0" w:color="auto"/>
                                              </w:divBdr>
                                              <w:divsChild>
                                                <w:div w:id="296689551">
                                                  <w:marLeft w:val="0"/>
                                                  <w:marRight w:val="0"/>
                                                  <w:marTop w:val="0"/>
                                                  <w:marBottom w:val="0"/>
                                                  <w:divBdr>
                                                    <w:top w:val="none" w:sz="0" w:space="0" w:color="auto"/>
                                                    <w:left w:val="none" w:sz="0" w:space="0" w:color="auto"/>
                                                    <w:bottom w:val="none" w:sz="0" w:space="0" w:color="auto"/>
                                                    <w:right w:val="none" w:sz="0" w:space="0" w:color="auto"/>
                                                  </w:divBdr>
                                                </w:div>
                                                <w:div w:id="1344169274">
                                                  <w:marLeft w:val="0"/>
                                                  <w:marRight w:val="0"/>
                                                  <w:marTop w:val="0"/>
                                                  <w:marBottom w:val="0"/>
                                                  <w:divBdr>
                                                    <w:top w:val="none" w:sz="0" w:space="0" w:color="auto"/>
                                                    <w:left w:val="none" w:sz="0" w:space="0" w:color="auto"/>
                                                    <w:bottom w:val="none" w:sz="0" w:space="0" w:color="auto"/>
                                                    <w:right w:val="none" w:sz="0" w:space="0" w:color="auto"/>
                                                  </w:divBdr>
                                                </w:div>
                                                <w:div w:id="20443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2758">
                                          <w:marLeft w:val="0"/>
                                          <w:marRight w:val="0"/>
                                          <w:marTop w:val="0"/>
                                          <w:marBottom w:val="0"/>
                                          <w:divBdr>
                                            <w:top w:val="none" w:sz="0" w:space="0" w:color="auto"/>
                                            <w:left w:val="none" w:sz="0" w:space="0" w:color="auto"/>
                                            <w:bottom w:val="none" w:sz="0" w:space="0" w:color="auto"/>
                                            <w:right w:val="none" w:sz="0" w:space="0" w:color="auto"/>
                                          </w:divBdr>
                                          <w:divsChild>
                                            <w:div w:id="64567979">
                                              <w:marLeft w:val="0"/>
                                              <w:marRight w:val="0"/>
                                              <w:marTop w:val="0"/>
                                              <w:marBottom w:val="0"/>
                                              <w:divBdr>
                                                <w:top w:val="none" w:sz="0" w:space="0" w:color="auto"/>
                                                <w:left w:val="none" w:sz="0" w:space="0" w:color="auto"/>
                                                <w:bottom w:val="none" w:sz="0" w:space="0" w:color="auto"/>
                                                <w:right w:val="none" w:sz="0" w:space="0" w:color="auto"/>
                                              </w:divBdr>
                                              <w:divsChild>
                                                <w:div w:id="1744182714">
                                                  <w:marLeft w:val="0"/>
                                                  <w:marRight w:val="0"/>
                                                  <w:marTop w:val="0"/>
                                                  <w:marBottom w:val="0"/>
                                                  <w:divBdr>
                                                    <w:top w:val="none" w:sz="0" w:space="0" w:color="auto"/>
                                                    <w:left w:val="none" w:sz="0" w:space="0" w:color="auto"/>
                                                    <w:bottom w:val="none" w:sz="0" w:space="0" w:color="auto"/>
                                                    <w:right w:val="none" w:sz="0" w:space="0" w:color="auto"/>
                                                  </w:divBdr>
                                                </w:div>
                                                <w:div w:id="2020228664">
                                                  <w:marLeft w:val="0"/>
                                                  <w:marRight w:val="0"/>
                                                  <w:marTop w:val="0"/>
                                                  <w:marBottom w:val="0"/>
                                                  <w:divBdr>
                                                    <w:top w:val="none" w:sz="0" w:space="0" w:color="auto"/>
                                                    <w:left w:val="none" w:sz="0" w:space="0" w:color="auto"/>
                                                    <w:bottom w:val="none" w:sz="0" w:space="0" w:color="auto"/>
                                                    <w:right w:val="none" w:sz="0" w:space="0" w:color="auto"/>
                                                  </w:divBdr>
                                                </w:div>
                                                <w:div w:id="20217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3695">
                                          <w:marLeft w:val="0"/>
                                          <w:marRight w:val="0"/>
                                          <w:marTop w:val="0"/>
                                          <w:marBottom w:val="0"/>
                                          <w:divBdr>
                                            <w:top w:val="none" w:sz="0" w:space="0" w:color="auto"/>
                                            <w:left w:val="none" w:sz="0" w:space="0" w:color="auto"/>
                                            <w:bottom w:val="none" w:sz="0" w:space="0" w:color="auto"/>
                                            <w:right w:val="none" w:sz="0" w:space="0" w:color="auto"/>
                                          </w:divBdr>
                                          <w:divsChild>
                                            <w:div w:id="331027593">
                                              <w:marLeft w:val="0"/>
                                              <w:marRight w:val="0"/>
                                              <w:marTop w:val="0"/>
                                              <w:marBottom w:val="0"/>
                                              <w:divBdr>
                                                <w:top w:val="none" w:sz="0" w:space="0" w:color="auto"/>
                                                <w:left w:val="none" w:sz="0" w:space="0" w:color="auto"/>
                                                <w:bottom w:val="none" w:sz="0" w:space="0" w:color="auto"/>
                                                <w:right w:val="none" w:sz="0" w:space="0" w:color="auto"/>
                                              </w:divBdr>
                                              <w:divsChild>
                                                <w:div w:id="152137476">
                                                  <w:marLeft w:val="0"/>
                                                  <w:marRight w:val="0"/>
                                                  <w:marTop w:val="0"/>
                                                  <w:marBottom w:val="0"/>
                                                  <w:divBdr>
                                                    <w:top w:val="none" w:sz="0" w:space="0" w:color="auto"/>
                                                    <w:left w:val="none" w:sz="0" w:space="0" w:color="auto"/>
                                                    <w:bottom w:val="none" w:sz="0" w:space="0" w:color="auto"/>
                                                    <w:right w:val="none" w:sz="0" w:space="0" w:color="auto"/>
                                                  </w:divBdr>
                                                </w:div>
                                                <w:div w:id="1686327692">
                                                  <w:marLeft w:val="0"/>
                                                  <w:marRight w:val="0"/>
                                                  <w:marTop w:val="0"/>
                                                  <w:marBottom w:val="0"/>
                                                  <w:divBdr>
                                                    <w:top w:val="none" w:sz="0" w:space="0" w:color="auto"/>
                                                    <w:left w:val="none" w:sz="0" w:space="0" w:color="auto"/>
                                                    <w:bottom w:val="none" w:sz="0" w:space="0" w:color="auto"/>
                                                    <w:right w:val="none" w:sz="0" w:space="0" w:color="auto"/>
                                                  </w:divBdr>
                                                </w:div>
                                                <w:div w:id="20289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83769">
                                          <w:marLeft w:val="0"/>
                                          <w:marRight w:val="0"/>
                                          <w:marTop w:val="0"/>
                                          <w:marBottom w:val="0"/>
                                          <w:divBdr>
                                            <w:top w:val="none" w:sz="0" w:space="0" w:color="auto"/>
                                            <w:left w:val="none" w:sz="0" w:space="0" w:color="auto"/>
                                            <w:bottom w:val="none" w:sz="0" w:space="0" w:color="auto"/>
                                            <w:right w:val="none" w:sz="0" w:space="0" w:color="auto"/>
                                          </w:divBdr>
                                          <w:divsChild>
                                            <w:div w:id="1316911899">
                                              <w:marLeft w:val="0"/>
                                              <w:marRight w:val="0"/>
                                              <w:marTop w:val="0"/>
                                              <w:marBottom w:val="0"/>
                                              <w:divBdr>
                                                <w:top w:val="none" w:sz="0" w:space="0" w:color="auto"/>
                                                <w:left w:val="none" w:sz="0" w:space="0" w:color="auto"/>
                                                <w:bottom w:val="none" w:sz="0" w:space="0" w:color="auto"/>
                                                <w:right w:val="none" w:sz="0" w:space="0" w:color="auto"/>
                                              </w:divBdr>
                                              <w:divsChild>
                                                <w:div w:id="1002396173">
                                                  <w:marLeft w:val="0"/>
                                                  <w:marRight w:val="0"/>
                                                  <w:marTop w:val="0"/>
                                                  <w:marBottom w:val="0"/>
                                                  <w:divBdr>
                                                    <w:top w:val="none" w:sz="0" w:space="0" w:color="auto"/>
                                                    <w:left w:val="none" w:sz="0" w:space="0" w:color="auto"/>
                                                    <w:bottom w:val="none" w:sz="0" w:space="0" w:color="auto"/>
                                                    <w:right w:val="none" w:sz="0" w:space="0" w:color="auto"/>
                                                  </w:divBdr>
                                                </w:div>
                                                <w:div w:id="1329555058">
                                                  <w:marLeft w:val="0"/>
                                                  <w:marRight w:val="0"/>
                                                  <w:marTop w:val="0"/>
                                                  <w:marBottom w:val="0"/>
                                                  <w:divBdr>
                                                    <w:top w:val="none" w:sz="0" w:space="0" w:color="auto"/>
                                                    <w:left w:val="none" w:sz="0" w:space="0" w:color="auto"/>
                                                    <w:bottom w:val="none" w:sz="0" w:space="0" w:color="auto"/>
                                                    <w:right w:val="none" w:sz="0" w:space="0" w:color="auto"/>
                                                  </w:divBdr>
                                                </w:div>
                                                <w:div w:id="21085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4438">
                                          <w:marLeft w:val="0"/>
                                          <w:marRight w:val="0"/>
                                          <w:marTop w:val="0"/>
                                          <w:marBottom w:val="0"/>
                                          <w:divBdr>
                                            <w:top w:val="none" w:sz="0" w:space="0" w:color="auto"/>
                                            <w:left w:val="none" w:sz="0" w:space="0" w:color="auto"/>
                                            <w:bottom w:val="none" w:sz="0" w:space="0" w:color="auto"/>
                                            <w:right w:val="none" w:sz="0" w:space="0" w:color="auto"/>
                                          </w:divBdr>
                                        </w:div>
                                        <w:div w:id="1627153017">
                                          <w:marLeft w:val="0"/>
                                          <w:marRight w:val="0"/>
                                          <w:marTop w:val="0"/>
                                          <w:marBottom w:val="0"/>
                                          <w:divBdr>
                                            <w:top w:val="none" w:sz="0" w:space="0" w:color="auto"/>
                                            <w:left w:val="none" w:sz="0" w:space="0" w:color="auto"/>
                                            <w:bottom w:val="none" w:sz="0" w:space="0" w:color="auto"/>
                                            <w:right w:val="none" w:sz="0" w:space="0" w:color="auto"/>
                                          </w:divBdr>
                                          <w:divsChild>
                                            <w:div w:id="306010417">
                                              <w:marLeft w:val="0"/>
                                              <w:marRight w:val="0"/>
                                              <w:marTop w:val="0"/>
                                              <w:marBottom w:val="0"/>
                                              <w:divBdr>
                                                <w:top w:val="none" w:sz="0" w:space="0" w:color="auto"/>
                                                <w:left w:val="none" w:sz="0" w:space="0" w:color="auto"/>
                                                <w:bottom w:val="none" w:sz="0" w:space="0" w:color="auto"/>
                                                <w:right w:val="none" w:sz="0" w:space="0" w:color="auto"/>
                                              </w:divBdr>
                                              <w:divsChild>
                                                <w:div w:id="611284577">
                                                  <w:marLeft w:val="0"/>
                                                  <w:marRight w:val="0"/>
                                                  <w:marTop w:val="0"/>
                                                  <w:marBottom w:val="0"/>
                                                  <w:divBdr>
                                                    <w:top w:val="none" w:sz="0" w:space="0" w:color="auto"/>
                                                    <w:left w:val="none" w:sz="0" w:space="0" w:color="auto"/>
                                                    <w:bottom w:val="none" w:sz="0" w:space="0" w:color="auto"/>
                                                    <w:right w:val="none" w:sz="0" w:space="0" w:color="auto"/>
                                                  </w:divBdr>
                                                </w:div>
                                                <w:div w:id="1110199608">
                                                  <w:marLeft w:val="0"/>
                                                  <w:marRight w:val="0"/>
                                                  <w:marTop w:val="0"/>
                                                  <w:marBottom w:val="0"/>
                                                  <w:divBdr>
                                                    <w:top w:val="none" w:sz="0" w:space="0" w:color="auto"/>
                                                    <w:left w:val="none" w:sz="0" w:space="0" w:color="auto"/>
                                                    <w:bottom w:val="none" w:sz="0" w:space="0" w:color="auto"/>
                                                    <w:right w:val="none" w:sz="0" w:space="0" w:color="auto"/>
                                                  </w:divBdr>
                                                </w:div>
                                                <w:div w:id="19379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5860">
                                          <w:marLeft w:val="0"/>
                                          <w:marRight w:val="0"/>
                                          <w:marTop w:val="0"/>
                                          <w:marBottom w:val="0"/>
                                          <w:divBdr>
                                            <w:top w:val="none" w:sz="0" w:space="0" w:color="auto"/>
                                            <w:left w:val="none" w:sz="0" w:space="0" w:color="auto"/>
                                            <w:bottom w:val="none" w:sz="0" w:space="0" w:color="auto"/>
                                            <w:right w:val="none" w:sz="0" w:space="0" w:color="auto"/>
                                          </w:divBdr>
                                          <w:divsChild>
                                            <w:div w:id="555626129">
                                              <w:marLeft w:val="0"/>
                                              <w:marRight w:val="0"/>
                                              <w:marTop w:val="0"/>
                                              <w:marBottom w:val="0"/>
                                              <w:divBdr>
                                                <w:top w:val="none" w:sz="0" w:space="0" w:color="auto"/>
                                                <w:left w:val="none" w:sz="0" w:space="0" w:color="auto"/>
                                                <w:bottom w:val="none" w:sz="0" w:space="0" w:color="auto"/>
                                                <w:right w:val="none" w:sz="0" w:space="0" w:color="auto"/>
                                              </w:divBdr>
                                              <w:divsChild>
                                                <w:div w:id="592128379">
                                                  <w:marLeft w:val="0"/>
                                                  <w:marRight w:val="0"/>
                                                  <w:marTop w:val="0"/>
                                                  <w:marBottom w:val="0"/>
                                                  <w:divBdr>
                                                    <w:top w:val="none" w:sz="0" w:space="0" w:color="auto"/>
                                                    <w:left w:val="none" w:sz="0" w:space="0" w:color="auto"/>
                                                    <w:bottom w:val="none" w:sz="0" w:space="0" w:color="auto"/>
                                                    <w:right w:val="none" w:sz="0" w:space="0" w:color="auto"/>
                                                  </w:divBdr>
                                                </w:div>
                                                <w:div w:id="1319845129">
                                                  <w:marLeft w:val="0"/>
                                                  <w:marRight w:val="0"/>
                                                  <w:marTop w:val="0"/>
                                                  <w:marBottom w:val="0"/>
                                                  <w:divBdr>
                                                    <w:top w:val="none" w:sz="0" w:space="0" w:color="auto"/>
                                                    <w:left w:val="none" w:sz="0" w:space="0" w:color="auto"/>
                                                    <w:bottom w:val="none" w:sz="0" w:space="0" w:color="auto"/>
                                                    <w:right w:val="none" w:sz="0" w:space="0" w:color="auto"/>
                                                  </w:divBdr>
                                                </w:div>
                                                <w:div w:id="19237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9832">
                                          <w:marLeft w:val="0"/>
                                          <w:marRight w:val="0"/>
                                          <w:marTop w:val="0"/>
                                          <w:marBottom w:val="0"/>
                                          <w:divBdr>
                                            <w:top w:val="none" w:sz="0" w:space="0" w:color="auto"/>
                                            <w:left w:val="none" w:sz="0" w:space="0" w:color="auto"/>
                                            <w:bottom w:val="none" w:sz="0" w:space="0" w:color="auto"/>
                                            <w:right w:val="none" w:sz="0" w:space="0" w:color="auto"/>
                                          </w:divBdr>
                                          <w:divsChild>
                                            <w:div w:id="1515342803">
                                              <w:marLeft w:val="0"/>
                                              <w:marRight w:val="0"/>
                                              <w:marTop w:val="0"/>
                                              <w:marBottom w:val="0"/>
                                              <w:divBdr>
                                                <w:top w:val="none" w:sz="0" w:space="0" w:color="auto"/>
                                                <w:left w:val="none" w:sz="0" w:space="0" w:color="auto"/>
                                                <w:bottom w:val="none" w:sz="0" w:space="0" w:color="auto"/>
                                                <w:right w:val="none" w:sz="0" w:space="0" w:color="auto"/>
                                              </w:divBdr>
                                              <w:divsChild>
                                                <w:div w:id="29300959">
                                                  <w:marLeft w:val="0"/>
                                                  <w:marRight w:val="0"/>
                                                  <w:marTop w:val="0"/>
                                                  <w:marBottom w:val="0"/>
                                                  <w:divBdr>
                                                    <w:top w:val="none" w:sz="0" w:space="0" w:color="auto"/>
                                                    <w:left w:val="none" w:sz="0" w:space="0" w:color="auto"/>
                                                    <w:bottom w:val="none" w:sz="0" w:space="0" w:color="auto"/>
                                                    <w:right w:val="none" w:sz="0" w:space="0" w:color="auto"/>
                                                  </w:divBdr>
                                                </w:div>
                                                <w:div w:id="411974760">
                                                  <w:marLeft w:val="0"/>
                                                  <w:marRight w:val="0"/>
                                                  <w:marTop w:val="0"/>
                                                  <w:marBottom w:val="0"/>
                                                  <w:divBdr>
                                                    <w:top w:val="none" w:sz="0" w:space="0" w:color="auto"/>
                                                    <w:left w:val="none" w:sz="0" w:space="0" w:color="auto"/>
                                                    <w:bottom w:val="none" w:sz="0" w:space="0" w:color="auto"/>
                                                    <w:right w:val="none" w:sz="0" w:space="0" w:color="auto"/>
                                                  </w:divBdr>
                                                </w:div>
                                                <w:div w:id="5561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9451">
                                          <w:marLeft w:val="0"/>
                                          <w:marRight w:val="0"/>
                                          <w:marTop w:val="0"/>
                                          <w:marBottom w:val="0"/>
                                          <w:divBdr>
                                            <w:top w:val="none" w:sz="0" w:space="0" w:color="auto"/>
                                            <w:left w:val="none" w:sz="0" w:space="0" w:color="auto"/>
                                            <w:bottom w:val="none" w:sz="0" w:space="0" w:color="auto"/>
                                            <w:right w:val="none" w:sz="0" w:space="0" w:color="auto"/>
                                          </w:divBdr>
                                          <w:divsChild>
                                            <w:div w:id="102964356">
                                              <w:marLeft w:val="0"/>
                                              <w:marRight w:val="0"/>
                                              <w:marTop w:val="0"/>
                                              <w:marBottom w:val="0"/>
                                              <w:divBdr>
                                                <w:top w:val="none" w:sz="0" w:space="0" w:color="auto"/>
                                                <w:left w:val="none" w:sz="0" w:space="0" w:color="auto"/>
                                                <w:bottom w:val="none" w:sz="0" w:space="0" w:color="auto"/>
                                                <w:right w:val="none" w:sz="0" w:space="0" w:color="auto"/>
                                              </w:divBdr>
                                              <w:divsChild>
                                                <w:div w:id="96220040">
                                                  <w:marLeft w:val="0"/>
                                                  <w:marRight w:val="0"/>
                                                  <w:marTop w:val="0"/>
                                                  <w:marBottom w:val="0"/>
                                                  <w:divBdr>
                                                    <w:top w:val="none" w:sz="0" w:space="0" w:color="auto"/>
                                                    <w:left w:val="none" w:sz="0" w:space="0" w:color="auto"/>
                                                    <w:bottom w:val="none" w:sz="0" w:space="0" w:color="auto"/>
                                                    <w:right w:val="none" w:sz="0" w:space="0" w:color="auto"/>
                                                  </w:divBdr>
                                                </w:div>
                                                <w:div w:id="117259562">
                                                  <w:marLeft w:val="0"/>
                                                  <w:marRight w:val="0"/>
                                                  <w:marTop w:val="0"/>
                                                  <w:marBottom w:val="0"/>
                                                  <w:divBdr>
                                                    <w:top w:val="none" w:sz="0" w:space="0" w:color="auto"/>
                                                    <w:left w:val="none" w:sz="0" w:space="0" w:color="auto"/>
                                                    <w:bottom w:val="none" w:sz="0" w:space="0" w:color="auto"/>
                                                    <w:right w:val="none" w:sz="0" w:space="0" w:color="auto"/>
                                                  </w:divBdr>
                                                </w:div>
                                                <w:div w:id="1904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2946</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Karen Murph</cp:lastModifiedBy>
  <cp:revision>2</cp:revision>
  <cp:lastPrinted>2010-11-11T21:39:00Z</cp:lastPrinted>
  <dcterms:created xsi:type="dcterms:W3CDTF">2017-07-14T21:56:00Z</dcterms:created>
  <dcterms:modified xsi:type="dcterms:W3CDTF">2017-07-14T21:56:00Z</dcterms:modified>
</cp:coreProperties>
</file>