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25" w:rsidRPr="003C5407" w:rsidRDefault="00FB4914" w:rsidP="003C5407">
      <w:pPr>
        <w:spacing w:before="0" w:beforeAutospacing="0" w:after="0" w:afterAutospacing="0"/>
        <w:jc w:val="center"/>
        <w:rPr>
          <w:rFonts w:ascii="Arial" w:hAnsi="Arial" w:cs="Arial"/>
          <w:b/>
          <w:color w:val="000000"/>
          <w:sz w:val="22"/>
          <w:szCs w:val="22"/>
        </w:rPr>
      </w:pPr>
      <w:r w:rsidRPr="003C5407">
        <w:rPr>
          <w:rFonts w:ascii="Arial" w:hAnsi="Arial" w:cs="Arial"/>
          <w:b/>
          <w:color w:val="000000"/>
          <w:sz w:val="22"/>
          <w:szCs w:val="22"/>
        </w:rPr>
        <w:t>COLLIN COLLEGE</w:t>
      </w:r>
    </w:p>
    <w:p w:rsidR="003C5407" w:rsidRPr="003C5407" w:rsidRDefault="003C5407" w:rsidP="003C5407">
      <w:pPr>
        <w:spacing w:before="0" w:beforeAutospacing="0" w:after="0" w:afterAutospacing="0"/>
        <w:jc w:val="center"/>
        <w:rPr>
          <w:rFonts w:ascii="Arial" w:hAnsi="Arial" w:cs="Arial"/>
          <w:b/>
          <w:color w:val="000000"/>
          <w:sz w:val="22"/>
          <w:szCs w:val="22"/>
        </w:rPr>
      </w:pPr>
    </w:p>
    <w:p w:rsidR="00FB4914" w:rsidRPr="003C5407" w:rsidRDefault="00FB4914" w:rsidP="003C5407">
      <w:pPr>
        <w:spacing w:before="0" w:beforeAutospacing="0" w:after="0" w:afterAutospacing="0"/>
        <w:jc w:val="center"/>
        <w:rPr>
          <w:rFonts w:ascii="Arial" w:hAnsi="Arial" w:cs="Arial"/>
          <w:b/>
          <w:color w:val="000000"/>
          <w:sz w:val="22"/>
          <w:szCs w:val="22"/>
        </w:rPr>
      </w:pPr>
      <w:r w:rsidRPr="003C5407">
        <w:rPr>
          <w:rFonts w:ascii="Arial" w:hAnsi="Arial" w:cs="Arial"/>
          <w:b/>
          <w:color w:val="000000"/>
          <w:sz w:val="22"/>
          <w:szCs w:val="22"/>
        </w:rPr>
        <w:t>COURSE SYLLABUS</w:t>
      </w:r>
    </w:p>
    <w:p w:rsidR="003C5407" w:rsidRPr="00294670" w:rsidRDefault="003C5407" w:rsidP="003C5407">
      <w:pPr>
        <w:spacing w:before="0" w:beforeAutospacing="0" w:after="0" w:afterAutospacing="0"/>
        <w:jc w:val="center"/>
        <w:rPr>
          <w:rFonts w:ascii="Arial" w:hAnsi="Arial" w:cs="Arial"/>
          <w:b/>
          <w:color w:val="000000"/>
          <w:sz w:val="24"/>
        </w:rPr>
      </w:pPr>
    </w:p>
    <w:p w:rsidR="005E1058" w:rsidRDefault="007D3247" w:rsidP="003C5407">
      <w:pPr>
        <w:pStyle w:val="NormalWeb"/>
        <w:spacing w:before="0" w:beforeAutospacing="0" w:after="0" w:afterAutospacing="0"/>
        <w:rPr>
          <w:rFonts w:ascii="Arial" w:hAnsi="Arial" w:cs="Arial"/>
          <w:b/>
          <w:color w:val="000000"/>
          <w:sz w:val="24"/>
        </w:rPr>
      </w:pPr>
      <w:r>
        <w:rPr>
          <w:rFonts w:ascii="Arial" w:hAnsi="Arial" w:cs="Arial"/>
          <w:b/>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95250</wp:posOffset>
                </wp:positionV>
                <wp:extent cx="1676400" cy="266700"/>
                <wp:effectExtent l="10795" t="7620"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E1058" w:rsidRPr="00536E33" w:rsidRDefault="005E1058" w:rsidP="005E105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ArGVePfAAAACAEAAA8AAABkcnMvZG93bnJldi54&#10;bWxMj8FOwzAQRO9I/IO1SFxQ6zSlSQlxKoQEojcoCK5uvE0i4nWw3TT8PcsJjjszmn1TbibbixF9&#10;6BwpWMwTEEi1Mx01Ct5eH2ZrECFqMrp3hAq+McCmOj8rdWHciV5w3MVGcAmFQitoYxwKKUPdotVh&#10;7gYk9g7OWx359I00Xp+43PYyTZJMWt0Rf2j1gPct1p+7o1Wwvn4aP8J2+fxeZ4f+Jl7l4+OXV+ry&#10;Yrq7BRFxin9h+MVndKiYae+OZILoFcwWS06yvuJJ7KdZmoPYK1jlCciqlP8HVD8AAAD//wMAUEsB&#10;Ai0AFAAGAAgAAAAhALaDOJL+AAAA4QEAABMAAAAAAAAAAAAAAAAAAAAAAFtDb250ZW50X1R5cGVz&#10;XS54bWxQSwECLQAUAAYACAAAACEAOP0h/9YAAACUAQAACwAAAAAAAAAAAAAAAAAvAQAAX3JlbHMv&#10;LnJlbHNQSwECLQAUAAYACAAAACEA4Vl9XygCAABQBAAADgAAAAAAAAAAAAAAAAAuAgAAZHJzL2Uy&#10;b0RvYy54bWxQSwECLQAUAAYACAAAACEACsZV498AAAAIAQAADwAAAAAAAAAAAAAAAACCBAAAZHJz&#10;L2Rvd25yZXYueG1sUEsFBgAAAAAEAAQA8wAAAI4FAAAAAA==&#10;">
                <v:textbox>
                  <w:txbxContent>
                    <w:p w:rsidR="005E1058" w:rsidRPr="00536E33" w:rsidRDefault="005E1058" w:rsidP="005E1058">
                      <w:pPr>
                        <w:rPr>
                          <w:rFonts w:ascii="Arial" w:hAnsi="Arial" w:cs="Arial"/>
                          <w:sz w:val="24"/>
                          <w:szCs w:val="24"/>
                        </w:rPr>
                      </w:pPr>
                      <w:r>
                        <w:rPr>
                          <w:rFonts w:ascii="Arial" w:hAnsi="Arial" w:cs="Arial"/>
                          <w:sz w:val="24"/>
                          <w:szCs w:val="24"/>
                        </w:rPr>
                        <w:t>Course Information</w:t>
                      </w:r>
                    </w:p>
                  </w:txbxContent>
                </v:textbox>
              </v:shape>
            </w:pict>
          </mc:Fallback>
        </mc:AlternateContent>
      </w:r>
    </w:p>
    <w:p w:rsidR="0093171D" w:rsidRDefault="0093171D" w:rsidP="00F057E0">
      <w:pPr>
        <w:pStyle w:val="NormalWeb"/>
        <w:spacing w:before="0" w:beforeAutospacing="0" w:after="0" w:afterAutospacing="0"/>
        <w:rPr>
          <w:rFonts w:ascii="Arial" w:hAnsi="Arial" w:cs="Arial"/>
          <w:b/>
          <w:color w:val="000000"/>
        </w:rPr>
      </w:pPr>
    </w:p>
    <w:p w:rsidR="003C5407" w:rsidRDefault="003C5407" w:rsidP="00F057E0">
      <w:pPr>
        <w:pStyle w:val="NormalWeb"/>
        <w:spacing w:before="0" w:beforeAutospacing="0" w:after="0" w:afterAutospacing="0"/>
        <w:rPr>
          <w:rFonts w:ascii="Arial" w:hAnsi="Arial" w:cs="Arial"/>
          <w:b/>
          <w:color w:val="000000"/>
        </w:rPr>
      </w:pPr>
    </w:p>
    <w:p w:rsidR="003C5407" w:rsidRDefault="003C5407" w:rsidP="00F057E0">
      <w:pPr>
        <w:pStyle w:val="NormalWeb"/>
        <w:spacing w:before="0" w:beforeAutospacing="0" w:after="0" w:afterAutospacing="0"/>
        <w:rPr>
          <w:rFonts w:ascii="Arial" w:hAnsi="Arial" w:cs="Arial"/>
          <w:b/>
          <w:color w:val="000000"/>
        </w:rPr>
      </w:pPr>
    </w:p>
    <w:p w:rsidR="00FB4914" w:rsidRPr="003C5407" w:rsidRDefault="00294670" w:rsidP="00F057E0">
      <w:pPr>
        <w:pStyle w:val="NormalWeb"/>
        <w:spacing w:before="0" w:beforeAutospacing="0" w:after="0" w:afterAutospacing="0"/>
        <w:rPr>
          <w:rFonts w:ascii="Arial" w:hAnsi="Arial" w:cs="Arial"/>
          <w:sz w:val="22"/>
          <w:szCs w:val="22"/>
        </w:rPr>
      </w:pPr>
      <w:r w:rsidRPr="003C5407">
        <w:rPr>
          <w:rFonts w:ascii="Arial" w:hAnsi="Arial" w:cs="Arial"/>
          <w:b/>
          <w:color w:val="000000"/>
          <w:sz w:val="22"/>
          <w:szCs w:val="22"/>
        </w:rPr>
        <w:t xml:space="preserve">Course </w:t>
      </w:r>
      <w:r w:rsidR="00FB4914" w:rsidRPr="003C5407">
        <w:rPr>
          <w:rFonts w:ascii="Arial" w:hAnsi="Arial" w:cs="Arial"/>
          <w:b/>
          <w:color w:val="000000"/>
          <w:sz w:val="22"/>
          <w:szCs w:val="22"/>
        </w:rPr>
        <w:t>Number:</w:t>
      </w:r>
      <w:r w:rsidR="00FB4914" w:rsidRPr="003C5407">
        <w:rPr>
          <w:rFonts w:ascii="Arial" w:hAnsi="Arial" w:cs="Arial"/>
          <w:color w:val="000000"/>
          <w:sz w:val="22"/>
          <w:szCs w:val="22"/>
        </w:rPr>
        <w:t xml:space="preserve">  </w:t>
      </w:r>
      <w:r w:rsidR="008F1AED" w:rsidRPr="003C5407">
        <w:rPr>
          <w:rFonts w:ascii="Arial" w:hAnsi="Arial" w:cs="Arial"/>
          <w:sz w:val="22"/>
          <w:szCs w:val="22"/>
        </w:rPr>
        <w:t>ECON 2301</w:t>
      </w:r>
    </w:p>
    <w:p w:rsidR="00F057E0" w:rsidRPr="003C5407" w:rsidRDefault="00F057E0" w:rsidP="00F057E0">
      <w:pPr>
        <w:pStyle w:val="NormalWeb"/>
        <w:spacing w:before="0" w:beforeAutospacing="0" w:after="0" w:afterAutospacing="0"/>
        <w:rPr>
          <w:rFonts w:ascii="Arial" w:hAnsi="Arial" w:cs="Arial"/>
          <w:i/>
          <w:color w:val="000000"/>
          <w:sz w:val="22"/>
          <w:szCs w:val="22"/>
        </w:rPr>
      </w:pPr>
    </w:p>
    <w:p w:rsidR="00FB4914" w:rsidRPr="003C5407" w:rsidRDefault="00294670" w:rsidP="00F057E0">
      <w:pPr>
        <w:pStyle w:val="NormalWeb"/>
        <w:spacing w:before="0" w:beforeAutospacing="0" w:after="0" w:afterAutospacing="0"/>
        <w:rPr>
          <w:rFonts w:ascii="Arial" w:hAnsi="Arial" w:cs="Arial"/>
          <w:sz w:val="22"/>
          <w:szCs w:val="22"/>
        </w:rPr>
      </w:pPr>
      <w:r w:rsidRPr="003C5407">
        <w:rPr>
          <w:rFonts w:ascii="Arial" w:hAnsi="Arial" w:cs="Arial"/>
          <w:b/>
          <w:color w:val="000000"/>
          <w:sz w:val="22"/>
          <w:szCs w:val="22"/>
        </w:rPr>
        <w:t xml:space="preserve">Course </w:t>
      </w:r>
      <w:r w:rsidR="00FB4914" w:rsidRPr="003C5407">
        <w:rPr>
          <w:rFonts w:ascii="Arial" w:hAnsi="Arial" w:cs="Arial"/>
          <w:b/>
          <w:color w:val="000000"/>
          <w:sz w:val="22"/>
          <w:szCs w:val="22"/>
        </w:rPr>
        <w:t>Title:</w:t>
      </w:r>
      <w:r w:rsidR="00FB4914" w:rsidRPr="003C5407">
        <w:rPr>
          <w:rFonts w:ascii="Arial" w:hAnsi="Arial" w:cs="Arial"/>
          <w:color w:val="000000"/>
          <w:sz w:val="22"/>
          <w:szCs w:val="22"/>
        </w:rPr>
        <w:t xml:space="preserve"> </w:t>
      </w:r>
      <w:r w:rsidRPr="003C5407">
        <w:rPr>
          <w:rFonts w:ascii="Arial" w:hAnsi="Arial" w:cs="Arial"/>
          <w:color w:val="000000"/>
          <w:sz w:val="22"/>
          <w:szCs w:val="22"/>
        </w:rPr>
        <w:t xml:space="preserve"> </w:t>
      </w:r>
      <w:r w:rsidR="008F1AED" w:rsidRPr="003C5407">
        <w:rPr>
          <w:rFonts w:ascii="Arial" w:hAnsi="Arial" w:cs="Arial"/>
          <w:color w:val="000000"/>
          <w:sz w:val="22"/>
          <w:szCs w:val="22"/>
        </w:rPr>
        <w:t>P</w:t>
      </w:r>
      <w:r w:rsidR="008F1AED" w:rsidRPr="003C5407">
        <w:rPr>
          <w:rFonts w:ascii="Arial" w:hAnsi="Arial" w:cs="Arial"/>
          <w:sz w:val="22"/>
          <w:szCs w:val="22"/>
        </w:rPr>
        <w:t>rinciples of Macroeconomics</w:t>
      </w:r>
    </w:p>
    <w:p w:rsidR="0093171D" w:rsidRPr="003C5407" w:rsidRDefault="0093171D" w:rsidP="0093171D">
      <w:pPr>
        <w:spacing w:before="0" w:beforeAutospacing="0" w:after="0" w:afterAutospacing="0"/>
        <w:ind w:left="446" w:hanging="446"/>
        <w:rPr>
          <w:rFonts w:ascii="Arial" w:hAnsi="Arial" w:cs="Arial"/>
          <w:b/>
          <w:color w:val="000000"/>
          <w:sz w:val="22"/>
          <w:szCs w:val="22"/>
        </w:rPr>
      </w:pPr>
    </w:p>
    <w:p w:rsidR="00FB4914" w:rsidRPr="003C5407" w:rsidRDefault="00294670" w:rsidP="0093171D">
      <w:pPr>
        <w:spacing w:before="0" w:beforeAutospacing="0" w:after="0" w:afterAutospacing="0"/>
        <w:ind w:left="446" w:hanging="446"/>
        <w:rPr>
          <w:rFonts w:ascii="Arial" w:hAnsi="Arial" w:cs="Arial"/>
          <w:sz w:val="22"/>
          <w:szCs w:val="22"/>
        </w:rPr>
      </w:pPr>
      <w:r w:rsidRPr="003C5407">
        <w:rPr>
          <w:rFonts w:ascii="Arial" w:hAnsi="Arial" w:cs="Arial"/>
          <w:b/>
          <w:color w:val="000000"/>
          <w:sz w:val="22"/>
          <w:szCs w:val="22"/>
        </w:rPr>
        <w:t xml:space="preserve">Course </w:t>
      </w:r>
      <w:r w:rsidR="00FB4914" w:rsidRPr="003C5407">
        <w:rPr>
          <w:rFonts w:ascii="Arial" w:hAnsi="Arial" w:cs="Arial"/>
          <w:b/>
          <w:color w:val="000000"/>
          <w:sz w:val="22"/>
          <w:szCs w:val="22"/>
        </w:rPr>
        <w:t>Description:</w:t>
      </w:r>
      <w:r w:rsidR="00903168" w:rsidRPr="003C5407">
        <w:rPr>
          <w:rFonts w:ascii="Arial" w:hAnsi="Arial" w:cs="Arial"/>
          <w:b/>
          <w:color w:val="000000"/>
          <w:sz w:val="22"/>
          <w:szCs w:val="22"/>
        </w:rPr>
        <w:t xml:space="preserve"> </w:t>
      </w:r>
      <w:r w:rsidR="00045934" w:rsidRPr="003C5407">
        <w:rPr>
          <w:rFonts w:ascii="Arial" w:hAnsi="Arial" w:cs="Arial"/>
          <w:b/>
          <w:color w:val="000000"/>
          <w:sz w:val="22"/>
          <w:szCs w:val="22"/>
        </w:rPr>
        <w:t xml:space="preserve"> </w:t>
      </w:r>
      <w:r w:rsidR="00E842A3" w:rsidRPr="003C5407">
        <w:rPr>
          <w:rFonts w:ascii="Arial" w:hAnsi="Arial" w:cs="Arial"/>
          <w:sz w:val="22"/>
          <w:szCs w:val="22"/>
        </w:rPr>
        <w:t xml:space="preserve">An analysis of the economy as a whole including measurement and determination of Aggregate Demand and Aggregate Supply, national income, inflation, and unemployment. Other topics include international trade, economic growth, business cycles, and fiscal policy and monetary policy. </w:t>
      </w:r>
    </w:p>
    <w:p w:rsidR="0093171D" w:rsidRPr="003C5407" w:rsidRDefault="0093171D" w:rsidP="00F057E0">
      <w:pPr>
        <w:pStyle w:val="NormalWeb"/>
        <w:tabs>
          <w:tab w:val="left" w:pos="2250"/>
        </w:tabs>
        <w:spacing w:before="0" w:beforeAutospacing="0" w:after="0" w:afterAutospacing="0"/>
        <w:rPr>
          <w:rFonts w:ascii="Arial" w:hAnsi="Arial" w:cs="Arial"/>
          <w:b/>
          <w:sz w:val="22"/>
          <w:szCs w:val="22"/>
        </w:rPr>
      </w:pPr>
    </w:p>
    <w:p w:rsidR="00541518" w:rsidRPr="003C5407" w:rsidRDefault="00294670" w:rsidP="003C5407">
      <w:pPr>
        <w:pStyle w:val="NormalWeb"/>
        <w:tabs>
          <w:tab w:val="left" w:pos="2520"/>
        </w:tabs>
        <w:spacing w:before="0" w:beforeAutospacing="0" w:after="0" w:afterAutospacing="0"/>
        <w:rPr>
          <w:rFonts w:ascii="Arial" w:hAnsi="Arial" w:cs="Arial"/>
          <w:sz w:val="22"/>
          <w:szCs w:val="22"/>
        </w:rPr>
      </w:pPr>
      <w:r w:rsidRPr="003C5407">
        <w:rPr>
          <w:rFonts w:ascii="Arial" w:hAnsi="Arial" w:cs="Arial"/>
          <w:b/>
          <w:sz w:val="22"/>
          <w:szCs w:val="22"/>
        </w:rPr>
        <w:t>Course Credit Hours:</w:t>
      </w:r>
      <w:r w:rsidR="00541518" w:rsidRPr="003C5407">
        <w:rPr>
          <w:rFonts w:ascii="Arial" w:hAnsi="Arial" w:cs="Arial"/>
          <w:b/>
          <w:sz w:val="22"/>
          <w:szCs w:val="22"/>
        </w:rPr>
        <w:tab/>
      </w:r>
      <w:proofErr w:type="gramStart"/>
      <w:r w:rsidR="00541518" w:rsidRPr="003C5407">
        <w:rPr>
          <w:rFonts w:ascii="Arial" w:hAnsi="Arial" w:cs="Arial"/>
          <w:sz w:val="22"/>
          <w:szCs w:val="22"/>
        </w:rPr>
        <w:t>3</w:t>
      </w:r>
      <w:proofErr w:type="gramEnd"/>
    </w:p>
    <w:p w:rsidR="00F057E0" w:rsidRPr="003C5407" w:rsidRDefault="003C5407" w:rsidP="003C5407">
      <w:pPr>
        <w:pStyle w:val="NormalWeb"/>
        <w:tabs>
          <w:tab w:val="left" w:pos="252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C57C25" w:rsidRPr="003C5407">
        <w:rPr>
          <w:rFonts w:ascii="Arial" w:hAnsi="Arial" w:cs="Arial"/>
          <w:sz w:val="22"/>
          <w:szCs w:val="22"/>
        </w:rPr>
        <w:t>Lecture Hours:</w:t>
      </w:r>
      <w:r w:rsidR="00C57C25" w:rsidRPr="003C5407">
        <w:rPr>
          <w:rFonts w:ascii="Arial" w:hAnsi="Arial" w:cs="Arial"/>
          <w:sz w:val="22"/>
          <w:szCs w:val="22"/>
        </w:rPr>
        <w:tab/>
        <w:t>3</w:t>
      </w:r>
      <w:bookmarkStart w:id="0" w:name="_GoBack"/>
      <w:bookmarkEnd w:id="0"/>
    </w:p>
    <w:p w:rsidR="00F057E0" w:rsidRPr="003C5407" w:rsidRDefault="00F057E0" w:rsidP="00F057E0">
      <w:pPr>
        <w:pStyle w:val="NormalWeb"/>
        <w:tabs>
          <w:tab w:val="left" w:pos="2250"/>
        </w:tabs>
        <w:spacing w:before="0" w:beforeAutospacing="0" w:after="0" w:afterAutospacing="0"/>
        <w:ind w:firstLine="720"/>
        <w:rPr>
          <w:rFonts w:ascii="Arial" w:hAnsi="Arial" w:cs="Arial"/>
          <w:b/>
          <w:color w:val="000000"/>
          <w:sz w:val="22"/>
          <w:szCs w:val="22"/>
        </w:rPr>
      </w:pPr>
    </w:p>
    <w:p w:rsidR="004027C9" w:rsidRPr="003C5407" w:rsidRDefault="007D3247" w:rsidP="00F057E0">
      <w:pPr>
        <w:spacing w:before="0" w:beforeAutospacing="0" w:after="0" w:afterAutospacing="0"/>
        <w:rPr>
          <w:rFonts w:ascii="Arial" w:hAnsi="Arial" w:cs="Arial"/>
          <w:color w:val="000000"/>
          <w:sz w:val="22"/>
          <w:szCs w:val="22"/>
        </w:rPr>
      </w:pPr>
      <w:r w:rsidRPr="003C5407">
        <w:rPr>
          <w:rFonts w:ascii="Arial" w:hAnsi="Arial" w:cs="Arial"/>
          <w:b/>
          <w:color w:val="000000"/>
          <w:sz w:val="22"/>
          <w:szCs w:val="22"/>
        </w:rPr>
        <w:t>Prerequisite</w:t>
      </w:r>
      <w:r w:rsidR="004027C9" w:rsidRPr="003C5407">
        <w:rPr>
          <w:rFonts w:ascii="Arial" w:hAnsi="Arial" w:cs="Arial"/>
          <w:b/>
          <w:color w:val="000000"/>
          <w:sz w:val="22"/>
          <w:szCs w:val="22"/>
        </w:rPr>
        <w:t xml:space="preserve">:  </w:t>
      </w:r>
      <w:r w:rsidRPr="003C5407">
        <w:rPr>
          <w:rFonts w:ascii="Arial" w:hAnsi="Arial" w:cs="Arial"/>
          <w:color w:val="000000"/>
          <w:sz w:val="22"/>
          <w:szCs w:val="22"/>
        </w:rPr>
        <w:t>Meet TSI college-readiness standard for Reading and Writing; or equivalent.</w:t>
      </w:r>
    </w:p>
    <w:p w:rsidR="004027C9" w:rsidRPr="003C5407" w:rsidRDefault="004027C9" w:rsidP="00F057E0">
      <w:pPr>
        <w:spacing w:before="0" w:beforeAutospacing="0" w:after="0" w:afterAutospacing="0"/>
        <w:rPr>
          <w:rFonts w:ascii="Arial" w:hAnsi="Arial" w:cs="Arial"/>
          <w:b/>
          <w:color w:val="000000"/>
          <w:sz w:val="22"/>
          <w:szCs w:val="22"/>
        </w:rPr>
      </w:pPr>
    </w:p>
    <w:p w:rsidR="00A168BA" w:rsidRPr="003C5407" w:rsidRDefault="00541518" w:rsidP="00F057E0">
      <w:pPr>
        <w:spacing w:before="0" w:beforeAutospacing="0" w:after="0" w:afterAutospacing="0"/>
        <w:rPr>
          <w:rFonts w:ascii="Arial" w:hAnsi="Arial" w:cs="Arial"/>
          <w:b/>
          <w:color w:val="000000"/>
          <w:sz w:val="22"/>
          <w:szCs w:val="22"/>
        </w:rPr>
      </w:pPr>
      <w:r w:rsidRPr="003C5407">
        <w:rPr>
          <w:rFonts w:ascii="Arial" w:hAnsi="Arial" w:cs="Arial"/>
          <w:b/>
          <w:color w:val="000000"/>
          <w:sz w:val="22"/>
          <w:szCs w:val="22"/>
        </w:rPr>
        <w:t>Student Learning Outcomes:</w:t>
      </w:r>
    </w:p>
    <w:p w:rsidR="00E842A3" w:rsidRPr="003C5407" w:rsidRDefault="00E842A3" w:rsidP="00DD4C5A">
      <w:pPr>
        <w:numPr>
          <w:ilvl w:val="0"/>
          <w:numId w:val="12"/>
        </w:numPr>
        <w:tabs>
          <w:tab w:val="left" w:pos="540"/>
        </w:tabs>
        <w:spacing w:before="0" w:beforeAutospacing="0" w:after="0" w:afterAutospacing="0"/>
        <w:ind w:hanging="810"/>
        <w:rPr>
          <w:rFonts w:ascii="Arial" w:eastAsia="PMingLiU" w:hAnsi="Arial" w:cs="Arial"/>
          <w:sz w:val="22"/>
          <w:szCs w:val="22"/>
          <w:lang w:eastAsia="zh-TW"/>
        </w:rPr>
      </w:pPr>
      <w:r w:rsidRPr="003C5407">
        <w:rPr>
          <w:rFonts w:ascii="Arial" w:hAnsi="Arial" w:cs="Arial"/>
          <w:b/>
          <w:sz w:val="22"/>
          <w:szCs w:val="22"/>
        </w:rPr>
        <w:t>State-mandated Outcomes:</w:t>
      </w:r>
      <w:r w:rsidRPr="003C5407">
        <w:rPr>
          <w:rFonts w:ascii="Arial" w:hAnsi="Arial" w:cs="Arial"/>
          <w:sz w:val="22"/>
          <w:szCs w:val="22"/>
        </w:rPr>
        <w:t xml:space="preserve"> </w:t>
      </w:r>
      <w:r w:rsidRPr="003C5407">
        <w:rPr>
          <w:rFonts w:ascii="Arial" w:eastAsia="PMingLiU" w:hAnsi="Arial" w:cs="Arial"/>
          <w:sz w:val="22"/>
          <w:szCs w:val="22"/>
          <w:lang w:eastAsia="zh-TW"/>
        </w:rPr>
        <w:t>Upon successful completion of this course, students will:</w:t>
      </w:r>
    </w:p>
    <w:p w:rsidR="00E842A3" w:rsidRPr="003C5407" w:rsidRDefault="00E842A3" w:rsidP="00D06954">
      <w:pPr>
        <w:pStyle w:val="ListParagraph"/>
        <w:numPr>
          <w:ilvl w:val="0"/>
          <w:numId w:val="11"/>
        </w:numPr>
        <w:ind w:left="1080"/>
        <w:rPr>
          <w:rFonts w:cs="Arial"/>
          <w:szCs w:val="22"/>
        </w:rPr>
      </w:pPr>
      <w:r w:rsidRPr="003C5407">
        <w:rPr>
          <w:rFonts w:cs="Arial"/>
          <w:szCs w:val="22"/>
        </w:rPr>
        <w:t>Explain the role of scarcity, specialization, opportunity cost and cost/benefit analysis in economic decision-making.</w:t>
      </w:r>
    </w:p>
    <w:p w:rsidR="00E842A3" w:rsidRPr="003C5407" w:rsidRDefault="00E842A3" w:rsidP="00D06954">
      <w:pPr>
        <w:pStyle w:val="ListParagraph"/>
        <w:numPr>
          <w:ilvl w:val="0"/>
          <w:numId w:val="11"/>
        </w:numPr>
        <w:ind w:left="1080"/>
        <w:rPr>
          <w:rFonts w:cs="Arial"/>
          <w:szCs w:val="22"/>
        </w:rPr>
      </w:pPr>
      <w:r w:rsidRPr="003C5407">
        <w:rPr>
          <w:rFonts w:cs="Arial"/>
          <w:szCs w:val="22"/>
        </w:rPr>
        <w:t>Identify the determinants of supply and demand; demonstrate the impact of shifts in both market supply and demand curves on equilibrium price and output.</w:t>
      </w:r>
    </w:p>
    <w:p w:rsidR="00E842A3" w:rsidRPr="003C5407" w:rsidRDefault="00E842A3" w:rsidP="00D06954">
      <w:pPr>
        <w:pStyle w:val="ListParagraph"/>
        <w:numPr>
          <w:ilvl w:val="0"/>
          <w:numId w:val="11"/>
        </w:numPr>
        <w:ind w:left="1080"/>
        <w:rPr>
          <w:rFonts w:cs="Arial"/>
          <w:szCs w:val="22"/>
        </w:rPr>
      </w:pPr>
      <w:r w:rsidRPr="003C5407">
        <w:rPr>
          <w:rFonts w:cs="Arial"/>
          <w:szCs w:val="22"/>
        </w:rPr>
        <w:t xml:space="preserve">Define and measure national income and rates of unemployment and inflation. </w:t>
      </w:r>
    </w:p>
    <w:p w:rsidR="00E842A3" w:rsidRPr="003C5407" w:rsidRDefault="00E842A3" w:rsidP="00D06954">
      <w:pPr>
        <w:pStyle w:val="ListParagraph"/>
        <w:numPr>
          <w:ilvl w:val="0"/>
          <w:numId w:val="11"/>
        </w:numPr>
        <w:ind w:left="1080"/>
        <w:rPr>
          <w:rFonts w:cs="Arial"/>
          <w:szCs w:val="22"/>
        </w:rPr>
      </w:pPr>
      <w:r w:rsidRPr="003C5407">
        <w:rPr>
          <w:rFonts w:cs="Arial"/>
          <w:szCs w:val="22"/>
        </w:rPr>
        <w:t>Identify the phases of the business cycle and the problems caused by cyclical fluctuations in the market economy.</w:t>
      </w:r>
    </w:p>
    <w:p w:rsidR="00E842A3" w:rsidRPr="003C5407" w:rsidRDefault="00E842A3" w:rsidP="00D06954">
      <w:pPr>
        <w:pStyle w:val="ListParagraph"/>
        <w:numPr>
          <w:ilvl w:val="0"/>
          <w:numId w:val="11"/>
        </w:numPr>
        <w:ind w:left="1080"/>
        <w:rPr>
          <w:rFonts w:cs="Arial"/>
          <w:szCs w:val="22"/>
        </w:rPr>
      </w:pPr>
      <w:r w:rsidRPr="003C5407">
        <w:rPr>
          <w:rFonts w:cs="Arial"/>
          <w:szCs w:val="22"/>
        </w:rPr>
        <w:t xml:space="preserve">Define money and the money supply; describe the process of money creation by the banking system and the role of the central bank. </w:t>
      </w:r>
    </w:p>
    <w:p w:rsidR="00E842A3" w:rsidRPr="003C5407" w:rsidRDefault="00E842A3" w:rsidP="00D06954">
      <w:pPr>
        <w:pStyle w:val="ListParagraph"/>
        <w:numPr>
          <w:ilvl w:val="0"/>
          <w:numId w:val="11"/>
        </w:numPr>
        <w:ind w:left="1080"/>
        <w:rPr>
          <w:rFonts w:cs="Arial"/>
          <w:szCs w:val="22"/>
        </w:rPr>
      </w:pPr>
      <w:r w:rsidRPr="003C5407">
        <w:rPr>
          <w:rFonts w:cs="Arial"/>
          <w:szCs w:val="22"/>
        </w:rPr>
        <w:t xml:space="preserve">Construct the aggregate demand and aggregate supply model of the macro economy and use it to illustrate macroeconomic problems and potential monetary and fiscal policy solutions.  </w:t>
      </w:r>
    </w:p>
    <w:p w:rsidR="00E842A3" w:rsidRPr="003C5407" w:rsidRDefault="00E842A3" w:rsidP="00D06954">
      <w:pPr>
        <w:pStyle w:val="ListParagraph"/>
        <w:numPr>
          <w:ilvl w:val="0"/>
          <w:numId w:val="11"/>
        </w:numPr>
        <w:ind w:left="1080"/>
        <w:rPr>
          <w:rFonts w:cs="Arial"/>
          <w:szCs w:val="22"/>
        </w:rPr>
      </w:pPr>
      <w:r w:rsidRPr="003C5407">
        <w:rPr>
          <w:rFonts w:cs="Arial"/>
          <w:szCs w:val="22"/>
        </w:rPr>
        <w:t>Explain the mechanics and institutions of international trade and their impact on the macro economy.</w:t>
      </w:r>
    </w:p>
    <w:p w:rsidR="00E842A3" w:rsidRPr="003C5407" w:rsidRDefault="00E842A3" w:rsidP="00D06954">
      <w:pPr>
        <w:pStyle w:val="ListParagraph"/>
        <w:numPr>
          <w:ilvl w:val="0"/>
          <w:numId w:val="11"/>
        </w:numPr>
        <w:ind w:left="1080"/>
        <w:rPr>
          <w:rFonts w:cs="Arial"/>
          <w:szCs w:val="22"/>
        </w:rPr>
      </w:pPr>
      <w:r w:rsidRPr="003C5407">
        <w:rPr>
          <w:rFonts w:cs="Arial"/>
          <w:szCs w:val="22"/>
        </w:rPr>
        <w:t>Define economic growth and identify sources of economic growth.</w:t>
      </w:r>
    </w:p>
    <w:p w:rsidR="00F057E0" w:rsidRPr="003C5407" w:rsidRDefault="00F057E0" w:rsidP="00F057E0">
      <w:pPr>
        <w:spacing w:before="0" w:beforeAutospacing="0" w:after="0" w:afterAutospacing="0"/>
        <w:rPr>
          <w:rFonts w:ascii="Arial" w:hAnsi="Arial" w:cs="Arial"/>
          <w:b/>
          <w:color w:val="000000"/>
          <w:sz w:val="22"/>
          <w:szCs w:val="22"/>
        </w:rPr>
      </w:pPr>
    </w:p>
    <w:p w:rsidR="00294670" w:rsidRPr="003C5407" w:rsidRDefault="00294670" w:rsidP="00F057E0">
      <w:pPr>
        <w:spacing w:before="0" w:beforeAutospacing="0" w:after="0" w:afterAutospacing="0"/>
        <w:rPr>
          <w:rFonts w:ascii="Arial" w:hAnsi="Arial" w:cs="Arial"/>
          <w:color w:val="000000"/>
          <w:sz w:val="22"/>
          <w:szCs w:val="22"/>
        </w:rPr>
      </w:pPr>
      <w:r w:rsidRPr="003C5407">
        <w:rPr>
          <w:rFonts w:ascii="Arial" w:hAnsi="Arial" w:cs="Arial"/>
          <w:b/>
          <w:color w:val="000000"/>
          <w:sz w:val="22"/>
          <w:szCs w:val="22"/>
        </w:rPr>
        <w:t xml:space="preserve">Withdrawal Policy:  </w:t>
      </w:r>
      <w:r w:rsidRPr="003C5407">
        <w:rPr>
          <w:rFonts w:ascii="Arial" w:hAnsi="Arial" w:cs="Arial"/>
          <w:color w:val="000000"/>
          <w:sz w:val="22"/>
          <w:szCs w:val="22"/>
        </w:rPr>
        <w:t xml:space="preserve">See the current </w:t>
      </w:r>
      <w:r w:rsidRPr="003C5407">
        <w:rPr>
          <w:rFonts w:ascii="Arial" w:hAnsi="Arial" w:cs="Arial"/>
          <w:i/>
          <w:color w:val="000000"/>
          <w:sz w:val="22"/>
          <w:szCs w:val="22"/>
        </w:rPr>
        <w:t>Collin Registration Guide</w:t>
      </w:r>
      <w:r w:rsidRPr="003C5407">
        <w:rPr>
          <w:rFonts w:ascii="Arial" w:hAnsi="Arial" w:cs="Arial"/>
          <w:color w:val="000000"/>
          <w:sz w:val="22"/>
          <w:szCs w:val="22"/>
        </w:rPr>
        <w:t xml:space="preserve"> for last day to withdraw.</w:t>
      </w:r>
    </w:p>
    <w:p w:rsidR="00F057E0" w:rsidRPr="003C5407" w:rsidRDefault="00F057E0" w:rsidP="00F057E0">
      <w:pPr>
        <w:spacing w:before="0" w:beforeAutospacing="0" w:after="0" w:afterAutospacing="0"/>
        <w:rPr>
          <w:rFonts w:ascii="Arial" w:hAnsi="Arial" w:cs="Arial"/>
          <w:b/>
          <w:color w:val="000000"/>
          <w:sz w:val="22"/>
          <w:szCs w:val="22"/>
        </w:rPr>
      </w:pPr>
    </w:p>
    <w:p w:rsidR="00294670" w:rsidRPr="003C5407" w:rsidRDefault="00294670" w:rsidP="00F057E0">
      <w:pPr>
        <w:spacing w:before="0" w:beforeAutospacing="0" w:after="0" w:afterAutospacing="0"/>
        <w:rPr>
          <w:rFonts w:ascii="Arial" w:hAnsi="Arial" w:cs="Arial"/>
          <w:color w:val="000000"/>
          <w:sz w:val="22"/>
          <w:szCs w:val="22"/>
        </w:rPr>
      </w:pPr>
      <w:r w:rsidRPr="003C5407">
        <w:rPr>
          <w:rFonts w:ascii="Arial" w:hAnsi="Arial" w:cs="Arial"/>
          <w:b/>
          <w:color w:val="000000"/>
          <w:sz w:val="22"/>
          <w:szCs w:val="22"/>
        </w:rPr>
        <w:t>Collin College Academic Policies:</w:t>
      </w:r>
      <w:r w:rsidRPr="003C5407">
        <w:rPr>
          <w:rFonts w:ascii="Arial" w:hAnsi="Arial" w:cs="Arial"/>
          <w:color w:val="000000"/>
          <w:sz w:val="22"/>
          <w:szCs w:val="22"/>
        </w:rPr>
        <w:t xml:space="preserve">  See the current </w:t>
      </w:r>
      <w:r w:rsidRPr="003C5407">
        <w:rPr>
          <w:rFonts w:ascii="Arial" w:hAnsi="Arial" w:cs="Arial"/>
          <w:i/>
          <w:color w:val="000000"/>
          <w:sz w:val="22"/>
          <w:szCs w:val="22"/>
        </w:rPr>
        <w:t>Collin Student Handbook</w:t>
      </w:r>
    </w:p>
    <w:p w:rsidR="00F057E0" w:rsidRPr="003C5407" w:rsidRDefault="00F057E0" w:rsidP="00F057E0">
      <w:pPr>
        <w:autoSpaceDE w:val="0"/>
        <w:autoSpaceDN w:val="0"/>
        <w:adjustRightInd w:val="0"/>
        <w:spacing w:before="0" w:beforeAutospacing="0" w:after="0" w:afterAutospacing="0"/>
        <w:rPr>
          <w:rFonts w:ascii="Arial" w:hAnsi="Arial" w:cs="Arial"/>
          <w:b/>
          <w:sz w:val="22"/>
          <w:szCs w:val="22"/>
        </w:rPr>
      </w:pPr>
    </w:p>
    <w:p w:rsidR="00294670" w:rsidRPr="003C5407" w:rsidRDefault="00294670" w:rsidP="00717AD2">
      <w:pPr>
        <w:autoSpaceDE w:val="0"/>
        <w:autoSpaceDN w:val="0"/>
        <w:adjustRightInd w:val="0"/>
        <w:spacing w:before="0" w:beforeAutospacing="0" w:after="0" w:afterAutospacing="0"/>
        <w:ind w:left="450" w:hanging="450"/>
        <w:rPr>
          <w:rFonts w:ascii="Arial" w:hAnsi="Arial" w:cs="Arial"/>
          <w:sz w:val="22"/>
          <w:szCs w:val="22"/>
        </w:rPr>
      </w:pPr>
      <w:r w:rsidRPr="003C5407">
        <w:rPr>
          <w:rFonts w:ascii="Arial" w:hAnsi="Arial" w:cs="Arial"/>
          <w:b/>
          <w:sz w:val="22"/>
          <w:szCs w:val="22"/>
        </w:rPr>
        <w:t>Americans with Disabilities Act Statement:</w:t>
      </w:r>
      <w:r w:rsidR="00051B81" w:rsidRPr="003C5407">
        <w:rPr>
          <w:rFonts w:ascii="Arial" w:hAnsi="Arial" w:cs="Arial"/>
          <w:b/>
          <w:sz w:val="22"/>
          <w:szCs w:val="22"/>
        </w:rPr>
        <w:t xml:space="preserve"> </w:t>
      </w:r>
      <w:r w:rsidRPr="003C5407">
        <w:rPr>
          <w:rFonts w:ascii="Arial" w:hAnsi="Arial" w:cs="Arial"/>
          <w:sz w:val="22"/>
          <w:szCs w:val="22"/>
        </w:rPr>
        <w:t xml:space="preserve"> Collin College will adhere to all applicable federal, state and local laws, regulations and guidelines with respect to providing reasonable accommodations as required </w:t>
      </w:r>
      <w:proofErr w:type="gramStart"/>
      <w:r w:rsidRPr="003C5407">
        <w:rPr>
          <w:rFonts w:ascii="Arial" w:hAnsi="Arial" w:cs="Arial"/>
          <w:sz w:val="22"/>
          <w:szCs w:val="22"/>
        </w:rPr>
        <w:t>to afford</w:t>
      </w:r>
      <w:proofErr w:type="gramEnd"/>
      <w:r w:rsidRPr="003C5407">
        <w:rPr>
          <w:rFonts w:ascii="Arial" w:hAnsi="Arial" w:cs="Arial"/>
          <w:sz w:val="22"/>
          <w:szCs w:val="22"/>
        </w:rPr>
        <w:t xml:space="preserve"> equal educational opportunity. It is the student’s responsibility to contact the ACCESS office, SCC-</w:t>
      </w:r>
      <w:r w:rsidR="00DB753D" w:rsidRPr="003C5407">
        <w:rPr>
          <w:rFonts w:ascii="Arial" w:hAnsi="Arial" w:cs="Arial"/>
          <w:sz w:val="22"/>
          <w:szCs w:val="22"/>
        </w:rPr>
        <w:t>D140</w:t>
      </w:r>
      <w:r w:rsidRPr="003C5407">
        <w:rPr>
          <w:rFonts w:ascii="Arial" w:hAnsi="Arial" w:cs="Arial"/>
          <w:sz w:val="22"/>
          <w:szCs w:val="22"/>
        </w:rPr>
        <w:t xml:space="preserve"> or 972.881.5898 (V/TTD: 972.881.5950) to arrange for appropriate accommodations. See the current </w:t>
      </w:r>
      <w:r w:rsidRPr="003C5407">
        <w:rPr>
          <w:rFonts w:ascii="Arial" w:hAnsi="Arial" w:cs="Arial"/>
          <w:i/>
          <w:sz w:val="22"/>
          <w:szCs w:val="22"/>
        </w:rPr>
        <w:t>Collin Student Handbook</w:t>
      </w:r>
      <w:r w:rsidRPr="003C5407">
        <w:rPr>
          <w:rFonts w:ascii="Arial" w:hAnsi="Arial" w:cs="Arial"/>
          <w:sz w:val="22"/>
          <w:szCs w:val="22"/>
        </w:rPr>
        <w:t xml:space="preserve"> for additional information.</w:t>
      </w:r>
    </w:p>
    <w:p w:rsidR="00051B81" w:rsidRPr="003C5407" w:rsidRDefault="00051B81" w:rsidP="00717AD2">
      <w:pPr>
        <w:autoSpaceDE w:val="0"/>
        <w:autoSpaceDN w:val="0"/>
        <w:adjustRightInd w:val="0"/>
        <w:spacing w:before="0" w:beforeAutospacing="0" w:after="0" w:afterAutospacing="0"/>
        <w:ind w:left="450" w:hanging="450"/>
        <w:rPr>
          <w:rFonts w:ascii="Arial" w:hAnsi="Arial" w:cs="Arial"/>
          <w:sz w:val="22"/>
          <w:szCs w:val="22"/>
        </w:rPr>
      </w:pPr>
    </w:p>
    <w:p w:rsidR="00051B81" w:rsidRPr="003C5407" w:rsidRDefault="00051B81" w:rsidP="00717AD2">
      <w:pPr>
        <w:autoSpaceDE w:val="0"/>
        <w:autoSpaceDN w:val="0"/>
        <w:adjustRightInd w:val="0"/>
        <w:spacing w:before="0" w:beforeAutospacing="0" w:after="0" w:afterAutospacing="0"/>
        <w:ind w:left="450" w:hanging="450"/>
        <w:rPr>
          <w:rFonts w:ascii="Arial" w:hAnsi="Arial" w:cs="Arial"/>
          <w:sz w:val="22"/>
          <w:szCs w:val="22"/>
        </w:rPr>
      </w:pPr>
    </w:p>
    <w:p w:rsidR="00051B81" w:rsidRPr="003C5407" w:rsidRDefault="00051B81" w:rsidP="00717AD2">
      <w:pPr>
        <w:autoSpaceDE w:val="0"/>
        <w:autoSpaceDN w:val="0"/>
        <w:adjustRightInd w:val="0"/>
        <w:spacing w:before="0" w:beforeAutospacing="0" w:after="0" w:afterAutospacing="0"/>
        <w:ind w:left="450" w:hanging="450"/>
        <w:rPr>
          <w:rFonts w:ascii="Arial" w:hAnsi="Arial" w:cs="Arial"/>
          <w:sz w:val="22"/>
          <w:szCs w:val="22"/>
        </w:rPr>
      </w:pPr>
    </w:p>
    <w:p w:rsidR="00051B81" w:rsidRDefault="00051B81" w:rsidP="00717AD2">
      <w:pPr>
        <w:autoSpaceDE w:val="0"/>
        <w:autoSpaceDN w:val="0"/>
        <w:adjustRightInd w:val="0"/>
        <w:spacing w:before="0" w:beforeAutospacing="0" w:after="0" w:afterAutospacing="0"/>
        <w:ind w:left="450" w:hanging="450"/>
        <w:rPr>
          <w:rFonts w:ascii="Arial" w:hAnsi="Arial" w:cs="Arial"/>
        </w:rPr>
      </w:pPr>
    </w:p>
    <w:p w:rsidR="00051B81" w:rsidRDefault="00051B81" w:rsidP="00717AD2">
      <w:pPr>
        <w:autoSpaceDE w:val="0"/>
        <w:autoSpaceDN w:val="0"/>
        <w:adjustRightInd w:val="0"/>
        <w:spacing w:before="0" w:beforeAutospacing="0" w:after="0" w:afterAutospacing="0"/>
        <w:ind w:left="450" w:hanging="450"/>
        <w:rPr>
          <w:rFonts w:ascii="Arial" w:hAnsi="Arial" w:cs="Arial"/>
        </w:rPr>
      </w:pPr>
    </w:p>
    <w:p w:rsidR="00051B81" w:rsidRDefault="00051B81" w:rsidP="00717AD2">
      <w:pPr>
        <w:autoSpaceDE w:val="0"/>
        <w:autoSpaceDN w:val="0"/>
        <w:adjustRightInd w:val="0"/>
        <w:spacing w:before="0" w:beforeAutospacing="0" w:after="0" w:afterAutospacing="0"/>
        <w:ind w:left="450" w:hanging="450"/>
        <w:rPr>
          <w:rFonts w:ascii="Arial" w:hAnsi="Arial" w:cs="Arial"/>
        </w:rPr>
      </w:pPr>
    </w:p>
    <w:p w:rsidR="00051B81" w:rsidRDefault="00051B81" w:rsidP="00717AD2">
      <w:pPr>
        <w:autoSpaceDE w:val="0"/>
        <w:autoSpaceDN w:val="0"/>
        <w:adjustRightInd w:val="0"/>
        <w:spacing w:before="0" w:beforeAutospacing="0" w:after="0" w:afterAutospacing="0"/>
        <w:ind w:left="450" w:hanging="450"/>
        <w:rPr>
          <w:rFonts w:ascii="Arial" w:hAnsi="Arial" w:cs="Arial"/>
        </w:rPr>
      </w:pPr>
    </w:p>
    <w:p w:rsidR="00051B81" w:rsidRDefault="00051B81" w:rsidP="00717AD2">
      <w:pPr>
        <w:autoSpaceDE w:val="0"/>
        <w:autoSpaceDN w:val="0"/>
        <w:adjustRightInd w:val="0"/>
        <w:spacing w:before="0" w:beforeAutospacing="0" w:after="0" w:afterAutospacing="0"/>
        <w:ind w:left="450" w:hanging="450"/>
        <w:rPr>
          <w:rFonts w:ascii="Arial" w:hAnsi="Arial" w:cs="Arial"/>
        </w:rPr>
      </w:pPr>
    </w:p>
    <w:p w:rsidR="00051B81" w:rsidRDefault="00051B81" w:rsidP="00717AD2">
      <w:pPr>
        <w:autoSpaceDE w:val="0"/>
        <w:autoSpaceDN w:val="0"/>
        <w:adjustRightInd w:val="0"/>
        <w:spacing w:before="0" w:beforeAutospacing="0" w:after="0" w:afterAutospacing="0"/>
        <w:ind w:left="450" w:hanging="450"/>
        <w:rPr>
          <w:rFonts w:ascii="Arial" w:hAnsi="Arial" w:cs="Arial"/>
        </w:rPr>
      </w:pPr>
    </w:p>
    <w:p w:rsidR="00051B81" w:rsidRPr="00051B81" w:rsidRDefault="00051B81" w:rsidP="00051B81">
      <w:pPr>
        <w:autoSpaceDE w:val="0"/>
        <w:autoSpaceDN w:val="0"/>
        <w:adjustRightInd w:val="0"/>
        <w:spacing w:before="0" w:beforeAutospacing="0" w:after="0" w:afterAutospacing="0"/>
        <w:ind w:left="450" w:hanging="450"/>
        <w:jc w:val="right"/>
        <w:rPr>
          <w:rFonts w:ascii="Arial" w:hAnsi="Arial" w:cs="Arial"/>
          <w:i/>
          <w:sz w:val="18"/>
          <w:szCs w:val="18"/>
        </w:rPr>
      </w:pPr>
      <w:r>
        <w:rPr>
          <w:rFonts w:ascii="Arial" w:hAnsi="Arial" w:cs="Arial"/>
          <w:i/>
          <w:sz w:val="18"/>
          <w:szCs w:val="18"/>
        </w:rPr>
        <w:t>Summer 2018 Rev</w:t>
      </w:r>
    </w:p>
    <w:sectPr w:rsidR="00051B81" w:rsidRPr="00051B81" w:rsidSect="007D3247">
      <w:footerReference w:type="default" r:id="rId7"/>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73" w:rsidRDefault="00D13773" w:rsidP="007F20E3">
      <w:pPr>
        <w:spacing w:before="0" w:after="0"/>
      </w:pPr>
      <w:r>
        <w:separator/>
      </w:r>
    </w:p>
  </w:endnote>
  <w:endnote w:type="continuationSeparator" w:id="0">
    <w:p w:rsidR="00D13773" w:rsidRDefault="00D1377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A5" w:rsidRDefault="00B1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73" w:rsidRDefault="00D13773" w:rsidP="007F20E3">
      <w:pPr>
        <w:spacing w:before="0" w:after="0"/>
      </w:pPr>
      <w:r>
        <w:separator/>
      </w:r>
    </w:p>
  </w:footnote>
  <w:footnote w:type="continuationSeparator" w:id="0">
    <w:p w:rsidR="00D13773" w:rsidRDefault="00D13773" w:rsidP="007F20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958"/>
    <w:multiLevelType w:val="hybridMultilevel"/>
    <w:tmpl w:val="5890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25996"/>
    <w:multiLevelType w:val="hybridMultilevel"/>
    <w:tmpl w:val="530C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55F48"/>
    <w:multiLevelType w:val="hybridMultilevel"/>
    <w:tmpl w:val="36CE04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A5558BE"/>
    <w:multiLevelType w:val="hybridMultilevel"/>
    <w:tmpl w:val="C126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84CF3"/>
    <w:multiLevelType w:val="hybridMultilevel"/>
    <w:tmpl w:val="5830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B68AB"/>
    <w:multiLevelType w:val="hybridMultilevel"/>
    <w:tmpl w:val="46C2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71E17"/>
    <w:multiLevelType w:val="hybridMultilevel"/>
    <w:tmpl w:val="2A8A3E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9E66B0F"/>
    <w:multiLevelType w:val="hybridMultilevel"/>
    <w:tmpl w:val="7A08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211F90"/>
    <w:multiLevelType w:val="hybridMultilevel"/>
    <w:tmpl w:val="39F8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51D07"/>
    <w:multiLevelType w:val="hybridMultilevel"/>
    <w:tmpl w:val="FE4AE2D0"/>
    <w:lvl w:ilvl="0" w:tplc="3BF47368">
      <w:start w:val="1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16805"/>
    <w:multiLevelType w:val="hybridMultilevel"/>
    <w:tmpl w:val="175EE5C6"/>
    <w:lvl w:ilvl="0" w:tplc="0409000F">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9"/>
  </w:num>
  <w:num w:numId="3">
    <w:abstractNumId w:val="12"/>
  </w:num>
  <w:num w:numId="4">
    <w:abstractNumId w:val="10"/>
  </w:num>
  <w:num w:numId="5">
    <w:abstractNumId w:val="5"/>
  </w:num>
  <w:num w:numId="6">
    <w:abstractNumId w:val="2"/>
  </w:num>
  <w:num w:numId="7">
    <w:abstractNumId w:val="11"/>
  </w:num>
  <w:num w:numId="8">
    <w:abstractNumId w:val="0"/>
  </w:num>
  <w:num w:numId="9">
    <w:abstractNumId w:val="4"/>
  </w:num>
  <w:num w:numId="10">
    <w:abstractNumId w:val="6"/>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sDA1sTQ3NjYwNTZX0lEKTi0uzszPAykwrAUAIJDiRSwAAAA="/>
  </w:docVars>
  <w:rsids>
    <w:rsidRoot w:val="00A21CC7"/>
    <w:rsid w:val="00045934"/>
    <w:rsid w:val="00051B81"/>
    <w:rsid w:val="00073555"/>
    <w:rsid w:val="000A26A0"/>
    <w:rsid w:val="00124243"/>
    <w:rsid w:val="00141B9F"/>
    <w:rsid w:val="00180AB1"/>
    <w:rsid w:val="001B2DD1"/>
    <w:rsid w:val="002021B3"/>
    <w:rsid w:val="00215C2C"/>
    <w:rsid w:val="00245E63"/>
    <w:rsid w:val="00294670"/>
    <w:rsid w:val="002950BB"/>
    <w:rsid w:val="002B77F4"/>
    <w:rsid w:val="002D63EE"/>
    <w:rsid w:val="00390B40"/>
    <w:rsid w:val="00390C69"/>
    <w:rsid w:val="003C5407"/>
    <w:rsid w:val="003E0237"/>
    <w:rsid w:val="004027C9"/>
    <w:rsid w:val="00427446"/>
    <w:rsid w:val="0048593B"/>
    <w:rsid w:val="004B4605"/>
    <w:rsid w:val="0052162D"/>
    <w:rsid w:val="00541518"/>
    <w:rsid w:val="005E1058"/>
    <w:rsid w:val="0062414A"/>
    <w:rsid w:val="006311A4"/>
    <w:rsid w:val="00672141"/>
    <w:rsid w:val="00675651"/>
    <w:rsid w:val="00717AD2"/>
    <w:rsid w:val="0078262C"/>
    <w:rsid w:val="00793B07"/>
    <w:rsid w:val="007D3247"/>
    <w:rsid w:val="007F20E3"/>
    <w:rsid w:val="00803407"/>
    <w:rsid w:val="00827C3F"/>
    <w:rsid w:val="008F1AED"/>
    <w:rsid w:val="00903168"/>
    <w:rsid w:val="0093171D"/>
    <w:rsid w:val="00952E29"/>
    <w:rsid w:val="00986AD7"/>
    <w:rsid w:val="009E1C69"/>
    <w:rsid w:val="00A11921"/>
    <w:rsid w:val="00A168BA"/>
    <w:rsid w:val="00A21CC7"/>
    <w:rsid w:val="00B141A5"/>
    <w:rsid w:val="00B322F7"/>
    <w:rsid w:val="00B739CC"/>
    <w:rsid w:val="00BE0840"/>
    <w:rsid w:val="00C25323"/>
    <w:rsid w:val="00C57C25"/>
    <w:rsid w:val="00C64324"/>
    <w:rsid w:val="00CB321C"/>
    <w:rsid w:val="00CE2F27"/>
    <w:rsid w:val="00D0536B"/>
    <w:rsid w:val="00D06954"/>
    <w:rsid w:val="00D13773"/>
    <w:rsid w:val="00DB753D"/>
    <w:rsid w:val="00DD4C5A"/>
    <w:rsid w:val="00DF67B9"/>
    <w:rsid w:val="00E76DCF"/>
    <w:rsid w:val="00E842A3"/>
    <w:rsid w:val="00E922E4"/>
    <w:rsid w:val="00F007EA"/>
    <w:rsid w:val="00F057E0"/>
    <w:rsid w:val="00F20BA6"/>
    <w:rsid w:val="00F460A1"/>
    <w:rsid w:val="00F5611A"/>
    <w:rsid w:val="00FB4914"/>
    <w:rsid w:val="00FC1D00"/>
    <w:rsid w:val="00FF3F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B304C9"/>
  <w15:chartTrackingRefBased/>
  <w15:docId w15:val="{CEF8BF25-52C2-44CB-BDCD-5996BBE5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uiPriority w:val="99"/>
    <w:rsid w:val="007F20E3"/>
    <w:pPr>
      <w:tabs>
        <w:tab w:val="center" w:pos="4680"/>
        <w:tab w:val="right" w:pos="9360"/>
      </w:tabs>
    </w:pPr>
  </w:style>
  <w:style w:type="character" w:customStyle="1" w:styleId="FooterChar">
    <w:name w:val="Footer Char"/>
    <w:basedOn w:val="DefaultParagraphFont"/>
    <w:link w:val="Footer"/>
    <w:uiPriority w:val="99"/>
    <w:rsid w:val="007F20E3"/>
  </w:style>
  <w:style w:type="paragraph" w:customStyle="1" w:styleId="Default">
    <w:name w:val="Default"/>
    <w:rsid w:val="00FC1D0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842A3"/>
    <w:pPr>
      <w:spacing w:before="0" w:beforeAutospacing="0" w:after="0" w:afterAutospacing="0"/>
      <w:ind w:left="720"/>
      <w:contextualSpacing/>
    </w:pPr>
    <w:rPr>
      <w:rFonts w:ascii="Arial" w:eastAsia="Times New Roman" w:hAnsi="Arial"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Manager/>
  <Company>CCCCD</Company>
  <LinksUpToDate>false</LinksUpToDate>
  <CharactersWithSpaces>2260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dc:description/>
  <cp:lastModifiedBy>Karen Murph</cp:lastModifiedBy>
  <cp:revision>2</cp:revision>
  <cp:lastPrinted>2010-09-23T18:49:00Z</cp:lastPrinted>
  <dcterms:created xsi:type="dcterms:W3CDTF">2018-05-15T22:51:00Z</dcterms:created>
  <dcterms:modified xsi:type="dcterms:W3CDTF">2018-05-15T22:51:00Z</dcterms:modified>
  <cp:category/>
</cp:coreProperties>
</file>