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BB7C70"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3E367B" w:rsidRDefault="00270FE4" w:rsidP="00270FE4">
                            <w:pPr>
                              <w:spacing w:after="0" w:line="240" w:lineRule="auto"/>
                              <w:rPr>
                                <w:rFonts w:ascii="Arial" w:hAnsi="Arial" w:cs="Arial"/>
                              </w:rPr>
                            </w:pPr>
                            <w:r w:rsidRPr="003E367B">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3E367B" w:rsidRDefault="00270FE4" w:rsidP="00270FE4">
                      <w:pPr>
                        <w:spacing w:after="0" w:line="240" w:lineRule="auto"/>
                        <w:rPr>
                          <w:rFonts w:ascii="Arial" w:hAnsi="Arial" w:cs="Arial"/>
                        </w:rPr>
                      </w:pPr>
                      <w:r w:rsidRPr="003E367B">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036476" w:rsidRPr="00036476">
        <w:rPr>
          <w:rFonts w:ascii="Arial" w:hAnsi="Arial" w:cs="Arial"/>
        </w:rPr>
        <w:t>CSFA 2</w:t>
      </w:r>
      <w:r w:rsidR="00EB290D">
        <w:rPr>
          <w:rFonts w:ascii="Arial" w:hAnsi="Arial" w:cs="Arial"/>
        </w:rPr>
        <w:t>4</w:t>
      </w:r>
      <w:r w:rsidR="00036476" w:rsidRPr="00036476">
        <w:rPr>
          <w:rFonts w:ascii="Arial" w:hAnsi="Arial" w:cs="Arial"/>
        </w:rPr>
        <w:t>7</w:t>
      </w:r>
      <w:r w:rsidR="00196FEB">
        <w:rPr>
          <w:rFonts w:ascii="Arial" w:hAnsi="Arial" w:cs="Arial"/>
        </w:rPr>
        <w:t>2</w:t>
      </w:r>
    </w:p>
    <w:p w:rsidR="00605088" w:rsidRPr="00036476" w:rsidRDefault="00605088" w:rsidP="008502DC">
      <w:pPr>
        <w:spacing w:after="0" w:line="240" w:lineRule="auto"/>
        <w:rPr>
          <w:rFonts w:ascii="Arial" w:hAnsi="Arial" w:cs="Arial"/>
          <w:b/>
        </w:rPr>
      </w:pPr>
    </w:p>
    <w:p w:rsidR="00605088" w:rsidRPr="00036476" w:rsidRDefault="008502DC" w:rsidP="008502DC">
      <w:pPr>
        <w:spacing w:after="0" w:line="240" w:lineRule="auto"/>
        <w:rPr>
          <w:rFonts w:ascii="Arial" w:hAnsi="Arial" w:cs="Arial"/>
          <w:b/>
        </w:rPr>
      </w:pPr>
      <w:r w:rsidRPr="00036476">
        <w:rPr>
          <w:rFonts w:ascii="Arial" w:hAnsi="Arial" w:cs="Arial"/>
          <w:b/>
        </w:rPr>
        <w:t>Course Title:</w:t>
      </w:r>
      <w:r w:rsidR="003E367B">
        <w:rPr>
          <w:rFonts w:ascii="Arial" w:hAnsi="Arial" w:cs="Arial"/>
          <w:b/>
        </w:rPr>
        <w:t xml:space="preserve"> </w:t>
      </w:r>
      <w:r w:rsidR="00270FE4" w:rsidRPr="00036476">
        <w:rPr>
          <w:rFonts w:ascii="Arial" w:hAnsi="Arial" w:cs="Arial"/>
        </w:rPr>
        <w:t xml:space="preserve"> </w:t>
      </w:r>
      <w:r w:rsidR="00196FEB">
        <w:rPr>
          <w:rFonts w:ascii="Arial" w:hAnsi="Arial" w:cs="Arial"/>
        </w:rPr>
        <w:t>Suturing, Knot Tying, Hemostasis</w:t>
      </w:r>
      <w:r w:rsidR="0003434F">
        <w:rPr>
          <w:rFonts w:ascii="Arial" w:hAnsi="Arial" w:cs="Arial"/>
        </w:rPr>
        <w:t xml:space="preserve">, and </w:t>
      </w:r>
      <w:r w:rsidR="00196FEB">
        <w:rPr>
          <w:rFonts w:ascii="Arial" w:hAnsi="Arial" w:cs="Arial"/>
        </w:rPr>
        <w:t>Wound Healing</w:t>
      </w:r>
    </w:p>
    <w:p w:rsidR="007E04F3" w:rsidRPr="00036476" w:rsidRDefault="007E04F3" w:rsidP="008502DC">
      <w:pPr>
        <w:spacing w:after="0" w:line="240" w:lineRule="auto"/>
        <w:rPr>
          <w:rFonts w:ascii="Arial" w:hAnsi="Arial" w:cs="Arial"/>
          <w:b/>
        </w:rPr>
      </w:pPr>
    </w:p>
    <w:p w:rsidR="00196FEB" w:rsidRPr="00196FEB" w:rsidRDefault="008502DC" w:rsidP="003E367B">
      <w:pPr>
        <w:ind w:left="360" w:hanging="360"/>
        <w:rPr>
          <w:rFonts w:ascii="Arial" w:hAnsi="Arial" w:cs="Arial"/>
        </w:rPr>
      </w:pPr>
      <w:r w:rsidRPr="00196FEB">
        <w:rPr>
          <w:rFonts w:ascii="Arial" w:hAnsi="Arial" w:cs="Arial"/>
          <w:b/>
        </w:rPr>
        <w:t>Course Description:</w:t>
      </w:r>
      <w:r w:rsidR="007E04F3" w:rsidRPr="00196FEB">
        <w:rPr>
          <w:rFonts w:ascii="Arial" w:hAnsi="Arial" w:cs="Arial"/>
          <w:b/>
        </w:rPr>
        <w:t xml:space="preserve"> </w:t>
      </w:r>
      <w:r w:rsidR="00477082" w:rsidRPr="00196FEB">
        <w:rPr>
          <w:rFonts w:ascii="Arial" w:hAnsi="Arial" w:cs="Arial"/>
          <w:b/>
        </w:rPr>
        <w:t xml:space="preserve"> </w:t>
      </w:r>
      <w:r w:rsidR="00196FEB" w:rsidRPr="00196FEB">
        <w:rPr>
          <w:rFonts w:ascii="Arial" w:hAnsi="Arial" w:cs="Arial"/>
        </w:rPr>
        <w:t xml:space="preserve">Suturing, Knot Tying, Hemostasis, and Wound Healing is a comprehensive lab course designed to provide instruction of and participation in the </w:t>
      </w:r>
      <w:r w:rsidR="00375F0A">
        <w:rPr>
          <w:rFonts w:ascii="Arial" w:hAnsi="Arial" w:cs="Arial"/>
        </w:rPr>
        <w:t>v</w:t>
      </w:r>
      <w:r w:rsidR="00196FEB" w:rsidRPr="00196FEB">
        <w:rPr>
          <w:rFonts w:ascii="Arial" w:hAnsi="Arial" w:cs="Arial"/>
        </w:rPr>
        <w:t xml:space="preserve">arious suturing and tying techniques including simple and complex stitches, interrupted and running stitches, two-handed, one-handed, and instrument knot tying techniques. </w:t>
      </w:r>
      <w:r w:rsidR="00A217A6">
        <w:rPr>
          <w:rFonts w:ascii="Arial" w:hAnsi="Arial" w:cs="Arial"/>
        </w:rPr>
        <w:t>The course will</w:t>
      </w:r>
      <w:r w:rsidR="00A217A6" w:rsidRPr="00A217A6">
        <w:rPr>
          <w:rFonts w:ascii="Arial" w:hAnsi="Arial" w:cs="Arial"/>
        </w:rPr>
        <w:t xml:space="preserve"> </w:t>
      </w:r>
      <w:r w:rsidR="00437A37">
        <w:rPr>
          <w:rFonts w:ascii="Arial" w:hAnsi="Arial" w:cs="Arial"/>
        </w:rPr>
        <w:t>provide the surgical assisting</w:t>
      </w:r>
      <w:r w:rsidR="00A217A6">
        <w:rPr>
          <w:rFonts w:ascii="Arial" w:hAnsi="Arial" w:cs="Arial"/>
        </w:rPr>
        <w:t xml:space="preserve"> student with the detailed principle</w:t>
      </w:r>
      <w:r w:rsidR="00375F0A">
        <w:rPr>
          <w:rFonts w:ascii="Arial" w:hAnsi="Arial" w:cs="Arial"/>
        </w:rPr>
        <w:t>s</w:t>
      </w:r>
      <w:r w:rsidR="00A217A6">
        <w:rPr>
          <w:rFonts w:ascii="Arial" w:hAnsi="Arial" w:cs="Arial"/>
        </w:rPr>
        <w:t xml:space="preserve"> of wound healing, </w:t>
      </w:r>
      <w:r w:rsidR="00A217A6">
        <w:rPr>
          <w:rFonts w:ascii="Arial" w:hAnsi="Arial" w:cs="Arial"/>
          <w:color w:val="222222"/>
          <w:shd w:val="clear" w:color="auto" w:fill="FFFFFF"/>
        </w:rPr>
        <w:t>the interaction of a complex cascade of cellular events that generates resurfacing, reconstitution, and restoration of the tensile strength of the surgical wound.</w:t>
      </w:r>
      <w:r w:rsidR="00A217A6">
        <w:rPr>
          <w:rFonts w:ascii="Arial" w:hAnsi="Arial" w:cs="Arial"/>
        </w:rPr>
        <w:t xml:space="preserve"> </w:t>
      </w:r>
      <w:r w:rsidR="00196FEB" w:rsidRPr="00196FEB">
        <w:rPr>
          <w:rFonts w:ascii="Arial" w:hAnsi="Arial" w:cs="Arial"/>
        </w:rPr>
        <w:t xml:space="preserve">The course will also provide an in-depth and interactive discussion of hemostatic methods: chemical/topical agents, sutures and ties, direct pressure, and physical agents. </w:t>
      </w:r>
    </w:p>
    <w:p w:rsidR="003E367B" w:rsidRDefault="008502DC" w:rsidP="003E367B">
      <w:pPr>
        <w:tabs>
          <w:tab w:val="left" w:pos="2520"/>
        </w:tabs>
        <w:spacing w:after="0" w:line="240" w:lineRule="auto"/>
        <w:rPr>
          <w:rFonts w:ascii="Arial" w:hAnsi="Arial" w:cs="Arial"/>
          <w:b/>
        </w:rPr>
      </w:pPr>
      <w:r w:rsidRPr="00036476">
        <w:rPr>
          <w:rFonts w:ascii="Arial" w:hAnsi="Arial" w:cs="Arial"/>
          <w:b/>
        </w:rPr>
        <w:t>Course Credit Hours:</w:t>
      </w:r>
      <w:r w:rsidR="003E367B">
        <w:rPr>
          <w:rFonts w:ascii="Arial" w:hAnsi="Arial" w:cs="Arial"/>
          <w:b/>
        </w:rPr>
        <w:tab/>
      </w:r>
      <w:r w:rsidR="0003434F">
        <w:rPr>
          <w:rFonts w:ascii="Arial" w:hAnsi="Arial" w:cs="Arial"/>
        </w:rPr>
        <w:t>4</w:t>
      </w:r>
    </w:p>
    <w:p w:rsidR="003E367B" w:rsidRDefault="003E367B" w:rsidP="003E367B">
      <w:pPr>
        <w:tabs>
          <w:tab w:val="left" w:pos="2520"/>
        </w:tabs>
        <w:spacing w:after="0" w:line="240" w:lineRule="auto"/>
        <w:rPr>
          <w:rFonts w:ascii="Arial" w:hAnsi="Arial" w:cs="Arial"/>
          <w:b/>
        </w:rPr>
      </w:pPr>
      <w:r>
        <w:rPr>
          <w:rFonts w:ascii="Arial" w:hAnsi="Arial" w:cs="Arial"/>
        </w:rPr>
        <w:t xml:space="preserve">             </w:t>
      </w:r>
      <w:r w:rsidR="008502DC" w:rsidRPr="00036476">
        <w:rPr>
          <w:rFonts w:ascii="Arial" w:hAnsi="Arial" w:cs="Arial"/>
        </w:rPr>
        <w:t>Lecture Hours:</w:t>
      </w:r>
      <w:r>
        <w:rPr>
          <w:rFonts w:ascii="Arial" w:hAnsi="Arial" w:cs="Arial"/>
        </w:rPr>
        <w:tab/>
      </w:r>
      <w:r w:rsidR="00036476" w:rsidRPr="00036476">
        <w:rPr>
          <w:rFonts w:ascii="Arial" w:hAnsi="Arial" w:cs="Arial"/>
        </w:rPr>
        <w:t>3</w:t>
      </w:r>
      <w:r w:rsidR="00B205ED" w:rsidRPr="00036476">
        <w:rPr>
          <w:rFonts w:ascii="Arial" w:hAnsi="Arial" w:cs="Arial"/>
        </w:rPr>
        <w:t xml:space="preserve"> </w:t>
      </w:r>
    </w:p>
    <w:p w:rsidR="008502DC" w:rsidRPr="003E367B" w:rsidRDefault="003E367B" w:rsidP="003E367B">
      <w:pPr>
        <w:tabs>
          <w:tab w:val="left" w:pos="2520"/>
        </w:tabs>
        <w:spacing w:after="0" w:line="240" w:lineRule="auto"/>
        <w:rPr>
          <w:rFonts w:ascii="Arial" w:hAnsi="Arial" w:cs="Arial"/>
          <w:b/>
        </w:rPr>
      </w:pPr>
      <w:r>
        <w:rPr>
          <w:rFonts w:ascii="Arial" w:hAnsi="Arial" w:cs="Arial"/>
        </w:rPr>
        <w:t xml:space="preserve">                   </w:t>
      </w:r>
      <w:r w:rsidR="008502DC" w:rsidRPr="00036476">
        <w:rPr>
          <w:rFonts w:ascii="Arial" w:hAnsi="Arial" w:cs="Arial"/>
        </w:rPr>
        <w:t>Lab Hours:</w:t>
      </w:r>
      <w:r>
        <w:rPr>
          <w:rFonts w:ascii="Arial" w:hAnsi="Arial" w:cs="Arial"/>
        </w:rPr>
        <w:tab/>
      </w:r>
      <w:r w:rsidR="00196FEB">
        <w:rPr>
          <w:rFonts w:ascii="Arial" w:hAnsi="Arial" w:cs="Arial"/>
        </w:rPr>
        <w:t>4</w:t>
      </w:r>
    </w:p>
    <w:p w:rsidR="00270FE4" w:rsidRPr="00036476" w:rsidRDefault="00270FE4" w:rsidP="008502DC">
      <w:pPr>
        <w:spacing w:after="0" w:line="240" w:lineRule="auto"/>
        <w:rPr>
          <w:rFonts w:ascii="Arial" w:hAnsi="Arial" w:cs="Arial"/>
        </w:rPr>
      </w:pPr>
    </w:p>
    <w:p w:rsidR="00036476" w:rsidRPr="00036476" w:rsidRDefault="008502DC" w:rsidP="00036476">
      <w:pPr>
        <w:spacing w:after="0" w:line="240" w:lineRule="auto"/>
        <w:rPr>
          <w:rFonts w:ascii="Arial" w:hAnsi="Arial" w:cs="Arial"/>
          <w:b/>
        </w:rPr>
      </w:pPr>
      <w:r w:rsidRPr="00036476">
        <w:rPr>
          <w:rFonts w:ascii="Arial" w:hAnsi="Arial" w:cs="Arial"/>
          <w:b/>
        </w:rPr>
        <w:t>Student Learning Outcomes:</w:t>
      </w:r>
    </w:p>
    <w:p w:rsidR="008502DC" w:rsidRPr="00036476" w:rsidRDefault="008502DC" w:rsidP="00036476">
      <w:pPr>
        <w:pStyle w:val="ListParagraph"/>
        <w:numPr>
          <w:ilvl w:val="0"/>
          <w:numId w:val="6"/>
        </w:numPr>
        <w:spacing w:after="0" w:line="240" w:lineRule="auto"/>
        <w:rPr>
          <w:rFonts w:ascii="Arial" w:hAnsi="Arial" w:cs="Arial"/>
          <w:b/>
        </w:rPr>
      </w:pPr>
      <w:r w:rsidRPr="00036476">
        <w:rPr>
          <w:rFonts w:ascii="Arial" w:hAnsi="Arial" w:cs="Arial"/>
        </w:rPr>
        <w:t>Upon successful completion of this course, students will:</w:t>
      </w:r>
    </w:p>
    <w:p w:rsidR="00605088" w:rsidRPr="003E367B" w:rsidRDefault="00CE6CA0" w:rsidP="003E367B">
      <w:pPr>
        <w:pStyle w:val="ListParagraph"/>
        <w:numPr>
          <w:ilvl w:val="0"/>
          <w:numId w:val="11"/>
        </w:numPr>
        <w:spacing w:after="0" w:line="240" w:lineRule="auto"/>
        <w:rPr>
          <w:rFonts w:ascii="Arial" w:hAnsi="Arial" w:cs="Arial"/>
        </w:rPr>
      </w:pPr>
      <w:r w:rsidRPr="003E367B">
        <w:rPr>
          <w:rFonts w:ascii="Arial" w:hAnsi="Arial" w:cs="Arial"/>
        </w:rPr>
        <w:t>Demonstrate an understanding of the principles of hemostasis and coagulation.</w:t>
      </w:r>
    </w:p>
    <w:p w:rsidR="003E367B" w:rsidRDefault="00C3757E" w:rsidP="003E367B">
      <w:pPr>
        <w:pStyle w:val="ListParagraph"/>
        <w:numPr>
          <w:ilvl w:val="0"/>
          <w:numId w:val="11"/>
        </w:numPr>
        <w:spacing w:before="4" w:line="246" w:lineRule="exact"/>
        <w:rPr>
          <w:rFonts w:ascii="Arial" w:hAnsi="Arial" w:cs="Arial"/>
        </w:rPr>
      </w:pPr>
      <w:r w:rsidRPr="003E367B">
        <w:rPr>
          <w:rFonts w:ascii="Arial" w:hAnsi="Arial" w:cs="Arial"/>
        </w:rPr>
        <w:t>Evaluate the anatomy involved</w:t>
      </w:r>
      <w:r w:rsidR="003E367B">
        <w:rPr>
          <w:rFonts w:ascii="Arial" w:hAnsi="Arial" w:cs="Arial"/>
        </w:rPr>
        <w:t xml:space="preserve"> in wound healing and suturing.</w:t>
      </w:r>
    </w:p>
    <w:p w:rsidR="003E367B" w:rsidRDefault="003E367B" w:rsidP="003E367B">
      <w:pPr>
        <w:pStyle w:val="ListParagraph"/>
        <w:numPr>
          <w:ilvl w:val="0"/>
          <w:numId w:val="11"/>
        </w:numPr>
        <w:spacing w:before="4" w:line="246" w:lineRule="exact"/>
        <w:rPr>
          <w:rFonts w:ascii="Arial" w:hAnsi="Arial" w:cs="Arial"/>
        </w:rPr>
      </w:pPr>
      <w:r>
        <w:rPr>
          <w:rFonts w:ascii="Arial" w:hAnsi="Arial" w:cs="Arial"/>
        </w:rPr>
        <w:t xml:space="preserve">Analyze </w:t>
      </w:r>
      <w:r w:rsidR="00C3757E" w:rsidRPr="003E367B">
        <w:rPr>
          <w:rFonts w:ascii="Arial" w:hAnsi="Arial" w:cs="Arial"/>
        </w:rPr>
        <w:t>the phases and techniques involved in wound closu</w:t>
      </w:r>
      <w:r>
        <w:rPr>
          <w:rFonts w:ascii="Arial" w:hAnsi="Arial" w:cs="Arial"/>
        </w:rPr>
        <w:t>re, healing, and complications.</w:t>
      </w:r>
    </w:p>
    <w:p w:rsidR="003E367B" w:rsidRDefault="00C3757E" w:rsidP="003E367B">
      <w:pPr>
        <w:pStyle w:val="ListParagraph"/>
        <w:numPr>
          <w:ilvl w:val="0"/>
          <w:numId w:val="11"/>
        </w:numPr>
        <w:spacing w:before="4" w:line="246" w:lineRule="exact"/>
        <w:rPr>
          <w:rFonts w:ascii="Arial" w:hAnsi="Arial" w:cs="Arial"/>
        </w:rPr>
      </w:pPr>
      <w:r w:rsidRPr="003E367B">
        <w:rPr>
          <w:rFonts w:ascii="Arial" w:hAnsi="Arial" w:cs="Arial"/>
        </w:rPr>
        <w:t>Demonstrate the techniques involved in su</w:t>
      </w:r>
      <w:r w:rsidR="003E367B">
        <w:rPr>
          <w:rFonts w:ascii="Arial" w:hAnsi="Arial" w:cs="Arial"/>
        </w:rPr>
        <w:t>rgical knot tying and suturing.</w:t>
      </w:r>
    </w:p>
    <w:p w:rsidR="0054353C" w:rsidRPr="003E367B" w:rsidRDefault="00C3757E" w:rsidP="003E367B">
      <w:pPr>
        <w:pStyle w:val="ListParagraph"/>
        <w:numPr>
          <w:ilvl w:val="0"/>
          <w:numId w:val="11"/>
        </w:numPr>
        <w:spacing w:before="4" w:line="246" w:lineRule="exact"/>
        <w:rPr>
          <w:rFonts w:ascii="Arial" w:hAnsi="Arial" w:cs="Arial"/>
        </w:rPr>
      </w:pPr>
      <w:r w:rsidRPr="003E367B">
        <w:rPr>
          <w:rFonts w:ascii="Arial" w:hAnsi="Arial" w:cs="Arial"/>
        </w:rPr>
        <w:t>Demonstrate knowledge of wound drains and dressing applications.</w:t>
      </w:r>
    </w:p>
    <w:p w:rsidR="008502DC" w:rsidRPr="00605088" w:rsidRDefault="008502DC" w:rsidP="00605088">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8502DC" w:rsidRPr="00B05BB8" w:rsidRDefault="008502DC" w:rsidP="008502DC">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5C350F" w:rsidRDefault="008502DC" w:rsidP="00196FEB">
      <w:pPr>
        <w:autoSpaceDE w:val="0"/>
        <w:autoSpaceDN w:val="0"/>
        <w:adjustRightInd w:val="0"/>
        <w:ind w:left="547" w:hanging="547"/>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3E367B">
        <w:rPr>
          <w:rFonts w:ascii="Arial" w:hAnsi="Arial" w:cs="Arial"/>
        </w:rPr>
        <w:t xml:space="preserve"> </w:t>
      </w:r>
      <w:r w:rsidRPr="00B05BB8">
        <w:rPr>
          <w:rFonts w:ascii="Arial" w:hAnsi="Arial" w:cs="Arial"/>
        </w:rPr>
        <w:t xml:space="preserve">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03434F" w:rsidRDefault="0003434F" w:rsidP="00196FEB">
      <w:pPr>
        <w:autoSpaceDE w:val="0"/>
        <w:autoSpaceDN w:val="0"/>
        <w:adjustRightInd w:val="0"/>
        <w:ind w:left="547" w:hanging="547"/>
        <w:rPr>
          <w:rFonts w:ascii="Arial" w:hAnsi="Arial" w:cs="Arial"/>
        </w:rPr>
      </w:pPr>
    </w:p>
    <w:p w:rsidR="0003434F" w:rsidRDefault="0003434F" w:rsidP="00196FEB">
      <w:pPr>
        <w:autoSpaceDE w:val="0"/>
        <w:autoSpaceDN w:val="0"/>
        <w:adjustRightInd w:val="0"/>
        <w:ind w:left="547" w:hanging="547"/>
        <w:rPr>
          <w:rFonts w:ascii="Arial" w:hAnsi="Arial" w:cs="Arial"/>
        </w:rPr>
      </w:pPr>
    </w:p>
    <w:p w:rsidR="0003434F" w:rsidRDefault="0003434F" w:rsidP="00196FEB">
      <w:pPr>
        <w:autoSpaceDE w:val="0"/>
        <w:autoSpaceDN w:val="0"/>
        <w:adjustRightInd w:val="0"/>
        <w:ind w:left="547" w:hanging="547"/>
        <w:rPr>
          <w:rFonts w:ascii="Arial" w:hAnsi="Arial" w:cs="Arial"/>
        </w:rPr>
      </w:pPr>
    </w:p>
    <w:p w:rsidR="0003434F" w:rsidRPr="003E367B" w:rsidRDefault="00D7785A" w:rsidP="0003434F">
      <w:pPr>
        <w:autoSpaceDE w:val="0"/>
        <w:autoSpaceDN w:val="0"/>
        <w:adjustRightInd w:val="0"/>
        <w:ind w:left="547" w:hanging="547"/>
        <w:jc w:val="right"/>
        <w:rPr>
          <w:i/>
          <w:sz w:val="18"/>
          <w:szCs w:val="18"/>
        </w:rPr>
      </w:pPr>
      <w:r>
        <w:rPr>
          <w:rFonts w:ascii="Arial" w:hAnsi="Arial" w:cs="Arial"/>
          <w:i/>
          <w:sz w:val="18"/>
          <w:szCs w:val="18"/>
        </w:rPr>
        <w:t>Summer</w:t>
      </w:r>
      <w:bookmarkStart w:id="0" w:name="_GoBack"/>
      <w:bookmarkEnd w:id="0"/>
      <w:r w:rsidR="00A64655" w:rsidRPr="003E367B">
        <w:rPr>
          <w:rFonts w:ascii="Arial" w:hAnsi="Arial" w:cs="Arial"/>
          <w:i/>
          <w:sz w:val="18"/>
          <w:szCs w:val="18"/>
        </w:rPr>
        <w:t xml:space="preserve"> </w:t>
      </w:r>
      <w:r w:rsidR="0003434F" w:rsidRPr="003E367B">
        <w:rPr>
          <w:rFonts w:ascii="Arial" w:hAnsi="Arial" w:cs="Arial"/>
          <w:i/>
          <w:sz w:val="18"/>
          <w:szCs w:val="18"/>
        </w:rPr>
        <w:t>2018</w:t>
      </w:r>
      <w:r w:rsidR="007D604D" w:rsidRPr="003E367B">
        <w:rPr>
          <w:rFonts w:ascii="Arial" w:hAnsi="Arial" w:cs="Arial"/>
          <w:i/>
          <w:sz w:val="18"/>
          <w:szCs w:val="18"/>
        </w:rPr>
        <w:t xml:space="preserve"> New</w:t>
      </w:r>
    </w:p>
    <w:sectPr w:rsidR="0003434F" w:rsidRPr="003E367B"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A5" w:rsidRDefault="00CD54A5" w:rsidP="00036476">
      <w:pPr>
        <w:spacing w:after="0" w:line="240" w:lineRule="auto"/>
      </w:pPr>
      <w:r>
        <w:separator/>
      </w:r>
    </w:p>
  </w:endnote>
  <w:endnote w:type="continuationSeparator" w:id="0">
    <w:p w:rsidR="00CD54A5" w:rsidRDefault="00CD54A5"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036476">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036476" w:rsidRDefault="000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A5" w:rsidRDefault="00CD54A5" w:rsidP="00036476">
      <w:pPr>
        <w:spacing w:after="0" w:line="240" w:lineRule="auto"/>
      </w:pPr>
      <w:r>
        <w:separator/>
      </w:r>
    </w:p>
  </w:footnote>
  <w:footnote w:type="continuationSeparator" w:id="0">
    <w:p w:rsidR="00CD54A5" w:rsidRDefault="00CD54A5"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4A11"/>
    <w:multiLevelType w:val="hybridMultilevel"/>
    <w:tmpl w:val="EB3E4AF0"/>
    <w:lvl w:ilvl="0" w:tplc="E4843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C6426"/>
    <w:multiLevelType w:val="hybridMultilevel"/>
    <w:tmpl w:val="AEA6C8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07B60"/>
    <w:multiLevelType w:val="hybridMultilevel"/>
    <w:tmpl w:val="ABAA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705B1D"/>
    <w:multiLevelType w:val="hybridMultilevel"/>
    <w:tmpl w:val="3E3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D2478"/>
    <w:multiLevelType w:val="hybridMultilevel"/>
    <w:tmpl w:val="715A2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8069F5"/>
    <w:multiLevelType w:val="hybridMultilevel"/>
    <w:tmpl w:val="6CFA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2"/>
  </w:num>
  <w:num w:numId="5">
    <w:abstractNumId w:val="4"/>
  </w:num>
  <w:num w:numId="6">
    <w:abstractNumId w:val="8"/>
  </w:num>
  <w:num w:numId="7">
    <w:abstractNumId w:val="0"/>
  </w:num>
  <w:num w:numId="8">
    <w:abstractNumId w:val="1"/>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Ra1ABmAZpgsAAAA"/>
  </w:docVars>
  <w:rsids>
    <w:rsidRoot w:val="008502DC"/>
    <w:rsid w:val="0003434F"/>
    <w:rsid w:val="00036476"/>
    <w:rsid w:val="00064AD9"/>
    <w:rsid w:val="00073AA0"/>
    <w:rsid w:val="000E0C9C"/>
    <w:rsid w:val="00196FEB"/>
    <w:rsid w:val="002060D4"/>
    <w:rsid w:val="00270FE4"/>
    <w:rsid w:val="00375F0A"/>
    <w:rsid w:val="003E367B"/>
    <w:rsid w:val="00424F13"/>
    <w:rsid w:val="00437A37"/>
    <w:rsid w:val="00477082"/>
    <w:rsid w:val="0054353C"/>
    <w:rsid w:val="005C350F"/>
    <w:rsid w:val="00605088"/>
    <w:rsid w:val="0072196B"/>
    <w:rsid w:val="00743B34"/>
    <w:rsid w:val="007D604D"/>
    <w:rsid w:val="007E04F3"/>
    <w:rsid w:val="007F5073"/>
    <w:rsid w:val="00810B89"/>
    <w:rsid w:val="00841C53"/>
    <w:rsid w:val="008502DC"/>
    <w:rsid w:val="008D7D58"/>
    <w:rsid w:val="008E2B11"/>
    <w:rsid w:val="00926499"/>
    <w:rsid w:val="009D0324"/>
    <w:rsid w:val="00A04D51"/>
    <w:rsid w:val="00A217A6"/>
    <w:rsid w:val="00A56F98"/>
    <w:rsid w:val="00A64655"/>
    <w:rsid w:val="00AA75A7"/>
    <w:rsid w:val="00AB38AD"/>
    <w:rsid w:val="00B1129D"/>
    <w:rsid w:val="00B205ED"/>
    <w:rsid w:val="00BA4071"/>
    <w:rsid w:val="00BB7C70"/>
    <w:rsid w:val="00BE6476"/>
    <w:rsid w:val="00C3757E"/>
    <w:rsid w:val="00C817CF"/>
    <w:rsid w:val="00CD54A5"/>
    <w:rsid w:val="00CE31A3"/>
    <w:rsid w:val="00CE6CA0"/>
    <w:rsid w:val="00D640E6"/>
    <w:rsid w:val="00D7785A"/>
    <w:rsid w:val="00E708A6"/>
    <w:rsid w:val="00E73045"/>
    <w:rsid w:val="00EA2558"/>
    <w:rsid w:val="00EB290D"/>
    <w:rsid w:val="00EC1C99"/>
    <w:rsid w:val="00E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657E8-76C0-4EDB-ADEB-9D5A42C2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Vance</dc:creator>
  <cp:lastModifiedBy>Karen Murph</cp:lastModifiedBy>
  <cp:revision>2</cp:revision>
  <dcterms:created xsi:type="dcterms:W3CDTF">2018-09-05T20:51:00Z</dcterms:created>
  <dcterms:modified xsi:type="dcterms:W3CDTF">2018-09-05T20:51:00Z</dcterms:modified>
</cp:coreProperties>
</file>