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16" w:rsidRPr="00D55236" w:rsidRDefault="00094E3A" w:rsidP="00E336E8">
      <w:pPr>
        <w:pStyle w:val="Default"/>
        <w:contextualSpacing/>
        <w:jc w:val="center"/>
        <w:rPr>
          <w:rFonts w:ascii="Arial" w:hAnsi="Arial" w:cs="Arial"/>
          <w:b/>
          <w:bCs/>
          <w:sz w:val="22"/>
          <w:szCs w:val="22"/>
        </w:rPr>
      </w:pPr>
      <w:r w:rsidRPr="00D55236">
        <w:rPr>
          <w:rFonts w:ascii="Arial" w:hAnsi="Arial" w:cs="Arial"/>
          <w:b/>
          <w:bCs/>
          <w:sz w:val="22"/>
          <w:szCs w:val="22"/>
        </w:rPr>
        <w:t>COLLIN COLLEGE</w:t>
      </w:r>
    </w:p>
    <w:p w:rsidR="00094E3A" w:rsidRDefault="00E336E8" w:rsidP="00E336E8">
      <w:pPr>
        <w:pStyle w:val="Default"/>
        <w:contextualSpacing/>
        <w:jc w:val="center"/>
        <w:rPr>
          <w:rFonts w:ascii="Arial" w:hAnsi="Arial" w:cs="Arial"/>
          <w:b/>
          <w:bCs/>
          <w:sz w:val="20"/>
          <w:szCs w:val="20"/>
        </w:rPr>
      </w:pPr>
      <w:r w:rsidRPr="00D55236">
        <w:rPr>
          <w:rFonts w:ascii="Arial" w:hAnsi="Arial" w:cs="Arial"/>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340995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F28E9" w:rsidRPr="00D55236" w:rsidRDefault="00DF28E9" w:rsidP="00DF28E9">
                            <w:pPr>
                              <w:rPr>
                                <w:rFonts w:ascii="Arial" w:hAnsi="Arial" w:cs="Arial"/>
                                <w:color w:val="000000"/>
                              </w:rPr>
                            </w:pPr>
                            <w:r w:rsidRPr="00D55236">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6.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">
                <v:textbox>
                  <w:txbxContent>
                    <w:p w:rsidR="00DF28E9" w:rsidRPr="00D55236" w:rsidRDefault="00DF28E9" w:rsidP="00DF28E9">
                      <w:pPr>
                        <w:rPr>
                          <w:rFonts w:ascii="Arial" w:hAnsi="Arial" w:cs="Arial"/>
                          <w:color w:val="000000"/>
                        </w:rPr>
                      </w:pPr>
                      <w:r w:rsidRPr="00D55236">
                        <w:rPr>
                          <w:rFonts w:ascii="Arial" w:hAnsi="Arial" w:cs="Arial"/>
                          <w:color w:val="000000"/>
                        </w:rPr>
                        <w:t>Course Information</w:t>
                      </w:r>
                    </w:p>
                  </w:txbxContent>
                </v:textbox>
              </v:shape>
            </w:pict>
          </mc:Fallback>
        </mc:AlternateContent>
      </w:r>
      <w:r w:rsidR="00DF28E9" w:rsidRPr="00D55236">
        <w:rPr>
          <w:rFonts w:ascii="Arial" w:hAnsi="Arial" w:cs="Arial"/>
          <w:b/>
          <w:bCs/>
          <w:sz w:val="22"/>
          <w:szCs w:val="22"/>
        </w:rPr>
        <w:t xml:space="preserve">COURSE </w:t>
      </w:r>
      <w:r w:rsidR="00094E3A" w:rsidRPr="00D55236">
        <w:rPr>
          <w:rFonts w:ascii="Arial" w:hAnsi="Arial" w:cs="Arial"/>
          <w:b/>
          <w:bCs/>
          <w:sz w:val="22"/>
          <w:szCs w:val="22"/>
        </w:rPr>
        <w:t>SYLLABUS</w:t>
      </w:r>
      <w:r w:rsidR="00094E3A" w:rsidRPr="00DF28E9">
        <w:rPr>
          <w:rFonts w:ascii="Arial" w:hAnsi="Arial" w:cs="Arial"/>
          <w:b/>
          <w:bCs/>
          <w:sz w:val="20"/>
          <w:szCs w:val="20"/>
        </w:rPr>
        <w:t xml:space="preserve"> </w:t>
      </w:r>
    </w:p>
    <w:p w:rsidR="00094E3A" w:rsidRPr="00DF28E9" w:rsidRDefault="00094E3A" w:rsidP="00E336E8">
      <w:pPr>
        <w:pStyle w:val="Default"/>
        <w:contextualSpacing/>
        <w:rPr>
          <w:rFonts w:ascii="Arial" w:hAnsi="Arial" w:cs="Arial"/>
          <w:sz w:val="20"/>
          <w:szCs w:val="20"/>
        </w:rPr>
      </w:pPr>
      <w:r w:rsidRPr="00DF28E9">
        <w:rPr>
          <w:rFonts w:ascii="Arial" w:hAnsi="Arial" w:cs="Arial"/>
          <w:sz w:val="20"/>
          <w:szCs w:val="20"/>
        </w:rPr>
        <w:t xml:space="preserve"> </w:t>
      </w:r>
    </w:p>
    <w:p w:rsidR="00392C9A" w:rsidRDefault="00392C9A" w:rsidP="00E336E8">
      <w:pPr>
        <w:pStyle w:val="CM3"/>
        <w:contextualSpacing/>
        <w:rPr>
          <w:rFonts w:ascii="Arial" w:hAnsi="Arial" w:cs="Arial"/>
          <w:b/>
          <w:bCs/>
          <w:color w:val="000000"/>
          <w:sz w:val="22"/>
          <w:szCs w:val="22"/>
        </w:rPr>
      </w:pPr>
    </w:p>
    <w:p w:rsidR="00B25E16" w:rsidRDefault="00B25E16" w:rsidP="00E336E8">
      <w:pPr>
        <w:pStyle w:val="CM3"/>
        <w:contextualSpacing/>
        <w:rPr>
          <w:rFonts w:ascii="Arial" w:hAnsi="Arial" w:cs="Arial"/>
          <w:b/>
          <w:bCs/>
          <w:color w:val="000000"/>
          <w:sz w:val="22"/>
          <w:szCs w:val="22"/>
        </w:rPr>
      </w:pPr>
    </w:p>
    <w:p w:rsidR="00B25E16" w:rsidRDefault="00B25E16" w:rsidP="00E336E8">
      <w:pPr>
        <w:pStyle w:val="CM3"/>
        <w:contextualSpacing/>
        <w:rPr>
          <w:rFonts w:ascii="Arial" w:hAnsi="Arial" w:cs="Arial"/>
          <w:b/>
          <w:bCs/>
          <w:color w:val="000000"/>
          <w:sz w:val="22"/>
          <w:szCs w:val="22"/>
        </w:rPr>
      </w:pPr>
    </w:p>
    <w:p w:rsidR="00094E3A" w:rsidRPr="00392C9A" w:rsidRDefault="00DF28E9" w:rsidP="00392C9A">
      <w:pPr>
        <w:pStyle w:val="CM3"/>
        <w:rPr>
          <w:rFonts w:ascii="Arial" w:hAnsi="Arial" w:cs="Arial"/>
          <w:color w:val="000000"/>
          <w:sz w:val="22"/>
          <w:szCs w:val="22"/>
        </w:rPr>
      </w:pPr>
      <w:r w:rsidRPr="00392C9A">
        <w:rPr>
          <w:rFonts w:ascii="Arial" w:hAnsi="Arial" w:cs="Arial"/>
          <w:b/>
          <w:bCs/>
          <w:color w:val="000000"/>
          <w:sz w:val="22"/>
          <w:szCs w:val="22"/>
        </w:rPr>
        <w:t>Course Number</w:t>
      </w:r>
      <w:r w:rsidR="00094E3A" w:rsidRPr="00392C9A">
        <w:rPr>
          <w:rFonts w:ascii="Arial" w:hAnsi="Arial" w:cs="Arial"/>
          <w:b/>
          <w:bCs/>
          <w:color w:val="000000"/>
          <w:sz w:val="22"/>
          <w:szCs w:val="22"/>
        </w:rPr>
        <w:t xml:space="preserve">: </w:t>
      </w:r>
      <w:r w:rsidR="00392C9A" w:rsidRPr="00392C9A">
        <w:rPr>
          <w:rFonts w:ascii="Arial" w:hAnsi="Arial" w:cs="Arial"/>
          <w:b/>
          <w:bCs/>
          <w:color w:val="000000"/>
          <w:sz w:val="22"/>
          <w:szCs w:val="22"/>
        </w:rPr>
        <w:t xml:space="preserve"> </w:t>
      </w:r>
      <w:r w:rsidR="00094E3A" w:rsidRPr="00392C9A">
        <w:rPr>
          <w:rFonts w:ascii="Arial" w:hAnsi="Arial" w:cs="Arial"/>
          <w:color w:val="000000"/>
          <w:sz w:val="22"/>
          <w:szCs w:val="22"/>
        </w:rPr>
        <w:t xml:space="preserve">BITC 2441 </w:t>
      </w:r>
    </w:p>
    <w:p w:rsidR="00392C9A" w:rsidRDefault="00392C9A" w:rsidP="00392C9A">
      <w:pPr>
        <w:pStyle w:val="CM3"/>
        <w:rPr>
          <w:rFonts w:ascii="Arial" w:hAnsi="Arial" w:cs="Arial"/>
          <w:b/>
          <w:bCs/>
          <w:color w:val="000000"/>
          <w:sz w:val="22"/>
          <w:szCs w:val="22"/>
        </w:rPr>
      </w:pPr>
    </w:p>
    <w:p w:rsidR="00094E3A" w:rsidRPr="00392C9A" w:rsidRDefault="00DF28E9" w:rsidP="00392C9A">
      <w:pPr>
        <w:pStyle w:val="CM3"/>
        <w:rPr>
          <w:rFonts w:ascii="Arial" w:hAnsi="Arial" w:cs="Arial"/>
          <w:color w:val="000000"/>
          <w:sz w:val="22"/>
          <w:szCs w:val="22"/>
        </w:rPr>
      </w:pPr>
      <w:r w:rsidRPr="00392C9A">
        <w:rPr>
          <w:rFonts w:ascii="Arial" w:hAnsi="Arial" w:cs="Arial"/>
          <w:b/>
          <w:bCs/>
          <w:color w:val="000000"/>
          <w:sz w:val="22"/>
          <w:szCs w:val="22"/>
        </w:rPr>
        <w:t>Course Title</w:t>
      </w:r>
      <w:r w:rsidR="00094E3A" w:rsidRPr="00392C9A">
        <w:rPr>
          <w:rFonts w:ascii="Arial" w:hAnsi="Arial" w:cs="Arial"/>
          <w:b/>
          <w:bCs/>
          <w:color w:val="000000"/>
          <w:sz w:val="22"/>
          <w:szCs w:val="22"/>
        </w:rPr>
        <w:t xml:space="preserve">: </w:t>
      </w:r>
      <w:r w:rsidR="00392C9A" w:rsidRPr="00392C9A">
        <w:rPr>
          <w:rFonts w:ascii="Arial" w:hAnsi="Arial" w:cs="Arial"/>
          <w:b/>
          <w:bCs/>
          <w:color w:val="000000"/>
          <w:sz w:val="22"/>
          <w:szCs w:val="22"/>
        </w:rPr>
        <w:t xml:space="preserve"> </w:t>
      </w:r>
      <w:r w:rsidR="00094E3A" w:rsidRPr="00392C9A">
        <w:rPr>
          <w:rFonts w:ascii="Arial" w:hAnsi="Arial" w:cs="Arial"/>
          <w:color w:val="000000"/>
          <w:sz w:val="22"/>
          <w:szCs w:val="22"/>
        </w:rPr>
        <w:t xml:space="preserve">Molecular Biology Techniques </w:t>
      </w:r>
    </w:p>
    <w:p w:rsidR="00392C9A" w:rsidRDefault="00392C9A" w:rsidP="00392C9A">
      <w:pPr>
        <w:pStyle w:val="CM3"/>
        <w:ind w:left="360" w:hanging="360"/>
        <w:rPr>
          <w:rFonts w:ascii="Arial" w:hAnsi="Arial" w:cs="Arial"/>
          <w:b/>
          <w:bCs/>
          <w:sz w:val="22"/>
          <w:szCs w:val="22"/>
        </w:rPr>
      </w:pPr>
    </w:p>
    <w:p w:rsidR="00094E3A" w:rsidRPr="00392C9A" w:rsidRDefault="00DF28E9" w:rsidP="00392C9A">
      <w:pPr>
        <w:pStyle w:val="CM3"/>
        <w:ind w:left="360" w:hanging="360"/>
        <w:rPr>
          <w:rFonts w:ascii="Arial" w:hAnsi="Arial" w:cs="Arial"/>
          <w:sz w:val="22"/>
          <w:szCs w:val="22"/>
        </w:rPr>
      </w:pPr>
      <w:r w:rsidRPr="00392C9A">
        <w:rPr>
          <w:rFonts w:ascii="Arial" w:hAnsi="Arial" w:cs="Arial"/>
          <w:b/>
          <w:bCs/>
          <w:sz w:val="22"/>
          <w:szCs w:val="22"/>
        </w:rPr>
        <w:t>Course Description</w:t>
      </w:r>
      <w:r w:rsidR="00094E3A" w:rsidRPr="00392C9A">
        <w:rPr>
          <w:rFonts w:ascii="Arial" w:hAnsi="Arial" w:cs="Arial"/>
          <w:b/>
          <w:bCs/>
          <w:sz w:val="22"/>
          <w:szCs w:val="22"/>
        </w:rPr>
        <w:t>:</w:t>
      </w:r>
      <w:r w:rsidR="00392C9A" w:rsidRPr="00392C9A">
        <w:rPr>
          <w:rFonts w:ascii="Arial" w:hAnsi="Arial" w:cs="Arial"/>
          <w:b/>
          <w:bCs/>
          <w:sz w:val="22"/>
          <w:szCs w:val="22"/>
        </w:rPr>
        <w:t xml:space="preserve"> </w:t>
      </w:r>
      <w:r w:rsidR="00094E3A" w:rsidRPr="00392C9A">
        <w:rPr>
          <w:rFonts w:ascii="Arial" w:hAnsi="Arial" w:cs="Arial"/>
          <w:b/>
          <w:bCs/>
          <w:sz w:val="22"/>
          <w:szCs w:val="22"/>
        </w:rPr>
        <w:t xml:space="preserve"> </w:t>
      </w:r>
      <w:r w:rsidR="00094E3A" w:rsidRPr="00E336E8">
        <w:rPr>
          <w:rFonts w:ascii="Arial" w:hAnsi="Arial" w:cs="Arial"/>
          <w:sz w:val="22"/>
          <w:szCs w:val="22"/>
        </w:rPr>
        <w:t>In</w:t>
      </w:r>
      <w:r w:rsidR="00E336E8" w:rsidRPr="00E336E8">
        <w:rPr>
          <w:rFonts w:ascii="Arial" w:hAnsi="Arial" w:cs="Arial"/>
          <w:sz w:val="22"/>
          <w:szCs w:val="22"/>
        </w:rPr>
        <w:t>-</w:t>
      </w:r>
      <w:r w:rsidR="00094E3A" w:rsidRPr="00E336E8">
        <w:rPr>
          <w:rFonts w:ascii="Arial" w:hAnsi="Arial" w:cs="Arial"/>
          <w:sz w:val="22"/>
          <w:szCs w:val="22"/>
        </w:rPr>
        <w:t>depth</w:t>
      </w:r>
      <w:r w:rsidR="00094E3A" w:rsidRPr="00392C9A">
        <w:rPr>
          <w:rFonts w:ascii="Arial" w:hAnsi="Arial" w:cs="Arial"/>
          <w:sz w:val="22"/>
          <w:szCs w:val="22"/>
        </w:rPr>
        <w:t xml:space="preserve"> coverage of the theory and laboratory techniques in molecular biology with an emphasis on gene expression and regulation, recombinant DNA, and nucleic acids. Lab required. </w:t>
      </w:r>
    </w:p>
    <w:p w:rsidR="00392C9A" w:rsidRDefault="00392C9A" w:rsidP="00392C9A">
      <w:pPr>
        <w:tabs>
          <w:tab w:val="left" w:pos="720"/>
          <w:tab w:val="left" w:pos="1440"/>
        </w:tabs>
        <w:spacing w:after="0" w:line="240" w:lineRule="auto"/>
        <w:rPr>
          <w:rFonts w:ascii="Arial" w:eastAsia="Calibri" w:hAnsi="Arial" w:cs="Arial"/>
          <w:highlight w:val="yellow"/>
        </w:rPr>
      </w:pPr>
    </w:p>
    <w:p w:rsidR="00094E3A" w:rsidRPr="00392C9A" w:rsidRDefault="00DF28E9" w:rsidP="00B25E16">
      <w:pPr>
        <w:pStyle w:val="Default"/>
        <w:tabs>
          <w:tab w:val="left" w:pos="2430"/>
        </w:tabs>
        <w:rPr>
          <w:rFonts w:ascii="Arial" w:hAnsi="Arial" w:cs="Arial"/>
          <w:sz w:val="22"/>
          <w:szCs w:val="22"/>
        </w:rPr>
      </w:pPr>
      <w:r w:rsidRPr="00392C9A">
        <w:rPr>
          <w:rFonts w:ascii="Arial" w:hAnsi="Arial" w:cs="Arial"/>
          <w:b/>
          <w:bCs/>
          <w:sz w:val="22"/>
          <w:szCs w:val="22"/>
        </w:rPr>
        <w:t>Course Credit Hours</w:t>
      </w:r>
      <w:r w:rsidR="00094E3A" w:rsidRPr="00392C9A">
        <w:rPr>
          <w:rFonts w:ascii="Arial" w:hAnsi="Arial" w:cs="Arial"/>
          <w:b/>
          <w:bCs/>
          <w:sz w:val="22"/>
          <w:szCs w:val="22"/>
        </w:rPr>
        <w:t>:</w:t>
      </w:r>
      <w:r w:rsidR="001A5F7B">
        <w:rPr>
          <w:rFonts w:ascii="Arial" w:hAnsi="Arial" w:cs="Arial"/>
          <w:b/>
          <w:bCs/>
          <w:sz w:val="22"/>
          <w:szCs w:val="22"/>
        </w:rPr>
        <w:tab/>
      </w:r>
      <w:r w:rsidRPr="00392C9A">
        <w:rPr>
          <w:rFonts w:ascii="Arial" w:hAnsi="Arial" w:cs="Arial"/>
          <w:bCs/>
          <w:sz w:val="22"/>
          <w:szCs w:val="22"/>
        </w:rPr>
        <w:t>4</w:t>
      </w:r>
      <w:r w:rsidR="00094E3A" w:rsidRPr="00392C9A">
        <w:rPr>
          <w:rFonts w:ascii="Arial" w:hAnsi="Arial" w:cs="Arial"/>
          <w:sz w:val="22"/>
          <w:szCs w:val="22"/>
        </w:rPr>
        <w:t xml:space="preserve"> </w:t>
      </w:r>
    </w:p>
    <w:p w:rsidR="00DF28E9" w:rsidRPr="00392C9A" w:rsidRDefault="00094E3A" w:rsidP="00B25E16">
      <w:pPr>
        <w:pStyle w:val="Default"/>
        <w:tabs>
          <w:tab w:val="left" w:pos="2430"/>
        </w:tabs>
        <w:ind w:firstLine="720"/>
        <w:rPr>
          <w:rFonts w:ascii="Arial" w:hAnsi="Arial" w:cs="Arial"/>
          <w:sz w:val="22"/>
          <w:szCs w:val="22"/>
        </w:rPr>
      </w:pPr>
      <w:r w:rsidRPr="00392C9A">
        <w:rPr>
          <w:rFonts w:ascii="Arial" w:hAnsi="Arial" w:cs="Arial"/>
          <w:b/>
          <w:bCs/>
          <w:sz w:val="22"/>
          <w:szCs w:val="22"/>
        </w:rPr>
        <w:t xml:space="preserve"> </w:t>
      </w:r>
      <w:r w:rsidR="00DF28E9" w:rsidRPr="00392C9A">
        <w:rPr>
          <w:rFonts w:ascii="Arial" w:hAnsi="Arial" w:cs="Arial"/>
          <w:bCs/>
          <w:sz w:val="22"/>
          <w:szCs w:val="22"/>
        </w:rPr>
        <w:t>Lecture Hours</w:t>
      </w:r>
      <w:r w:rsidRPr="00392C9A">
        <w:rPr>
          <w:rFonts w:ascii="Arial" w:hAnsi="Arial" w:cs="Arial"/>
          <w:bCs/>
          <w:sz w:val="22"/>
          <w:szCs w:val="22"/>
        </w:rPr>
        <w:t>:</w:t>
      </w:r>
      <w:r w:rsidR="001A5F7B">
        <w:rPr>
          <w:rFonts w:ascii="Arial" w:hAnsi="Arial" w:cs="Arial"/>
          <w:bCs/>
          <w:sz w:val="22"/>
          <w:szCs w:val="22"/>
        </w:rPr>
        <w:tab/>
      </w:r>
      <w:r w:rsidRPr="00392C9A">
        <w:rPr>
          <w:rFonts w:ascii="Arial" w:hAnsi="Arial" w:cs="Arial"/>
          <w:sz w:val="22"/>
          <w:szCs w:val="22"/>
        </w:rPr>
        <w:t xml:space="preserve">3 </w:t>
      </w:r>
      <w:r w:rsidR="00DF28E9" w:rsidRPr="00392C9A">
        <w:rPr>
          <w:rFonts w:ascii="Arial" w:hAnsi="Arial" w:cs="Arial"/>
          <w:sz w:val="22"/>
          <w:szCs w:val="22"/>
        </w:rPr>
        <w:t xml:space="preserve"> </w:t>
      </w:r>
      <w:bookmarkStart w:id="0" w:name="_GoBack"/>
      <w:bookmarkEnd w:id="0"/>
    </w:p>
    <w:p w:rsidR="00094E3A" w:rsidRPr="00392C9A" w:rsidRDefault="001A5F7B" w:rsidP="00B25E16">
      <w:pPr>
        <w:pStyle w:val="Default"/>
        <w:tabs>
          <w:tab w:val="left" w:pos="2430"/>
        </w:tabs>
        <w:ind w:firstLine="720"/>
        <w:rPr>
          <w:rFonts w:ascii="Arial" w:hAnsi="Arial" w:cs="Arial"/>
          <w:sz w:val="22"/>
          <w:szCs w:val="22"/>
        </w:rPr>
      </w:pPr>
      <w:r>
        <w:rPr>
          <w:rFonts w:ascii="Arial" w:hAnsi="Arial" w:cs="Arial"/>
          <w:sz w:val="22"/>
          <w:szCs w:val="22"/>
        </w:rPr>
        <w:t xml:space="preserve"> </w:t>
      </w:r>
      <w:r w:rsidR="00BA5EF1" w:rsidRPr="00392C9A">
        <w:rPr>
          <w:rFonts w:ascii="Arial" w:hAnsi="Arial" w:cs="Arial"/>
          <w:sz w:val="22"/>
          <w:szCs w:val="22"/>
        </w:rPr>
        <w:t xml:space="preserve"> </w:t>
      </w:r>
      <w:r w:rsidR="00DF28E9" w:rsidRPr="00392C9A">
        <w:rPr>
          <w:rFonts w:ascii="Arial" w:hAnsi="Arial" w:cs="Arial"/>
          <w:sz w:val="22"/>
          <w:szCs w:val="22"/>
        </w:rPr>
        <w:t xml:space="preserve">     Lab Hours</w:t>
      </w:r>
      <w:r w:rsidR="00094E3A" w:rsidRPr="00392C9A">
        <w:rPr>
          <w:rFonts w:ascii="Arial" w:hAnsi="Arial" w:cs="Arial"/>
          <w:bCs/>
          <w:sz w:val="22"/>
          <w:szCs w:val="22"/>
        </w:rPr>
        <w:t>:</w:t>
      </w:r>
      <w:r>
        <w:rPr>
          <w:rFonts w:ascii="Arial" w:hAnsi="Arial" w:cs="Arial"/>
          <w:bCs/>
          <w:sz w:val="22"/>
          <w:szCs w:val="22"/>
        </w:rPr>
        <w:tab/>
      </w:r>
      <w:r w:rsidR="00094E3A" w:rsidRPr="00392C9A">
        <w:rPr>
          <w:rFonts w:ascii="Arial" w:hAnsi="Arial" w:cs="Arial"/>
          <w:sz w:val="22"/>
          <w:szCs w:val="22"/>
        </w:rPr>
        <w:t xml:space="preserve">4 </w:t>
      </w:r>
    </w:p>
    <w:p w:rsidR="00094E3A" w:rsidRPr="00392C9A" w:rsidRDefault="00094E3A" w:rsidP="00392C9A">
      <w:pPr>
        <w:pStyle w:val="CM3"/>
        <w:rPr>
          <w:rFonts w:ascii="Arial" w:hAnsi="Arial" w:cs="Arial"/>
          <w:b/>
          <w:bCs/>
          <w:sz w:val="22"/>
          <w:szCs w:val="22"/>
        </w:rPr>
      </w:pPr>
    </w:p>
    <w:p w:rsidR="00094E3A" w:rsidRPr="00392C9A" w:rsidRDefault="00DF28E9" w:rsidP="00392C9A">
      <w:pPr>
        <w:pStyle w:val="CM3"/>
        <w:rPr>
          <w:rFonts w:ascii="Arial" w:hAnsi="Arial" w:cs="Arial"/>
          <w:sz w:val="22"/>
          <w:szCs w:val="22"/>
        </w:rPr>
      </w:pPr>
      <w:r w:rsidRPr="00392C9A">
        <w:rPr>
          <w:rFonts w:ascii="Arial" w:hAnsi="Arial" w:cs="Arial"/>
          <w:b/>
          <w:bCs/>
          <w:sz w:val="22"/>
          <w:szCs w:val="22"/>
        </w:rPr>
        <w:t>Prerequisites</w:t>
      </w:r>
      <w:r w:rsidR="00094E3A" w:rsidRPr="00392C9A">
        <w:rPr>
          <w:rFonts w:ascii="Arial" w:hAnsi="Arial" w:cs="Arial"/>
          <w:b/>
          <w:bCs/>
          <w:sz w:val="22"/>
          <w:szCs w:val="22"/>
        </w:rPr>
        <w:t xml:space="preserve">: </w:t>
      </w:r>
      <w:r w:rsidRPr="00392C9A">
        <w:rPr>
          <w:rFonts w:ascii="Arial" w:hAnsi="Arial" w:cs="Arial"/>
          <w:b/>
          <w:bCs/>
          <w:sz w:val="22"/>
          <w:szCs w:val="22"/>
        </w:rPr>
        <w:t xml:space="preserve"> </w:t>
      </w:r>
      <w:r w:rsidR="00094E3A" w:rsidRPr="00392C9A">
        <w:rPr>
          <w:rFonts w:ascii="Arial" w:hAnsi="Arial" w:cs="Arial"/>
          <w:sz w:val="22"/>
          <w:szCs w:val="22"/>
        </w:rPr>
        <w:t>BI</w:t>
      </w:r>
      <w:r w:rsidR="00CA1A3C" w:rsidRPr="00392C9A">
        <w:rPr>
          <w:rFonts w:ascii="Arial" w:hAnsi="Arial" w:cs="Arial"/>
          <w:sz w:val="22"/>
          <w:szCs w:val="22"/>
        </w:rPr>
        <w:t>OL</w:t>
      </w:r>
      <w:r w:rsidR="00094E3A" w:rsidRPr="00392C9A">
        <w:rPr>
          <w:rFonts w:ascii="Arial" w:hAnsi="Arial" w:cs="Arial"/>
          <w:sz w:val="22"/>
          <w:szCs w:val="22"/>
        </w:rPr>
        <w:t xml:space="preserve"> 1</w:t>
      </w:r>
      <w:r w:rsidR="00CA1A3C" w:rsidRPr="00392C9A">
        <w:rPr>
          <w:rFonts w:ascii="Arial" w:hAnsi="Arial" w:cs="Arial"/>
          <w:sz w:val="22"/>
          <w:szCs w:val="22"/>
        </w:rPr>
        <w:t>4</w:t>
      </w:r>
      <w:r w:rsidR="00094E3A" w:rsidRPr="00392C9A">
        <w:rPr>
          <w:rFonts w:ascii="Arial" w:hAnsi="Arial" w:cs="Arial"/>
          <w:sz w:val="22"/>
          <w:szCs w:val="22"/>
        </w:rPr>
        <w:t>1</w:t>
      </w:r>
      <w:r w:rsidR="00CA1A3C" w:rsidRPr="00392C9A">
        <w:rPr>
          <w:rFonts w:ascii="Arial" w:hAnsi="Arial" w:cs="Arial"/>
          <w:sz w:val="22"/>
          <w:szCs w:val="22"/>
        </w:rPr>
        <w:t>4</w:t>
      </w:r>
      <w:r w:rsidR="00094E3A" w:rsidRPr="00392C9A">
        <w:rPr>
          <w:rFonts w:ascii="Arial" w:hAnsi="Arial" w:cs="Arial"/>
          <w:sz w:val="22"/>
          <w:szCs w:val="22"/>
        </w:rPr>
        <w:t xml:space="preserve"> and </w:t>
      </w:r>
      <w:r w:rsidR="00CA1A3C" w:rsidRPr="00392C9A">
        <w:rPr>
          <w:rFonts w:ascii="Arial" w:hAnsi="Arial" w:cs="Arial"/>
          <w:sz w:val="22"/>
          <w:szCs w:val="22"/>
        </w:rPr>
        <w:t xml:space="preserve">BIOL </w:t>
      </w:r>
      <w:r w:rsidR="00094E3A" w:rsidRPr="00392C9A">
        <w:rPr>
          <w:rFonts w:ascii="Arial" w:hAnsi="Arial" w:cs="Arial"/>
          <w:sz w:val="22"/>
          <w:szCs w:val="22"/>
        </w:rPr>
        <w:t>14</w:t>
      </w:r>
      <w:r w:rsidR="00CA1A3C" w:rsidRPr="00392C9A">
        <w:rPr>
          <w:rFonts w:ascii="Arial" w:hAnsi="Arial" w:cs="Arial"/>
          <w:sz w:val="22"/>
          <w:szCs w:val="22"/>
        </w:rPr>
        <w:t>15</w:t>
      </w:r>
      <w:r w:rsidR="00094E3A" w:rsidRPr="00392C9A">
        <w:rPr>
          <w:rFonts w:ascii="Arial" w:hAnsi="Arial" w:cs="Arial"/>
          <w:sz w:val="22"/>
          <w:szCs w:val="22"/>
        </w:rPr>
        <w:t xml:space="preserve"> or </w:t>
      </w:r>
      <w:r w:rsidR="001A5F7B">
        <w:rPr>
          <w:rFonts w:ascii="Arial" w:hAnsi="Arial" w:cs="Arial"/>
          <w:sz w:val="22"/>
          <w:szCs w:val="22"/>
        </w:rPr>
        <w:t>c</w:t>
      </w:r>
      <w:r w:rsidR="00A940CE" w:rsidRPr="00392C9A">
        <w:rPr>
          <w:rFonts w:ascii="Arial" w:hAnsi="Arial" w:cs="Arial"/>
          <w:sz w:val="22"/>
          <w:szCs w:val="22"/>
        </w:rPr>
        <w:t>onsent of I</w:t>
      </w:r>
      <w:r w:rsidR="00094E3A" w:rsidRPr="00392C9A">
        <w:rPr>
          <w:rFonts w:ascii="Arial" w:hAnsi="Arial" w:cs="Arial"/>
          <w:sz w:val="22"/>
          <w:szCs w:val="22"/>
        </w:rPr>
        <w:t xml:space="preserve">nstructor </w:t>
      </w:r>
    </w:p>
    <w:p w:rsidR="00094E3A" w:rsidRPr="00392C9A" w:rsidRDefault="00094E3A" w:rsidP="00392C9A">
      <w:pPr>
        <w:pStyle w:val="Default"/>
        <w:rPr>
          <w:rFonts w:ascii="Arial" w:hAnsi="Arial" w:cs="Arial"/>
          <w:color w:val="auto"/>
          <w:sz w:val="22"/>
          <w:szCs w:val="22"/>
        </w:rPr>
      </w:pPr>
    </w:p>
    <w:p w:rsidR="00DF28E9" w:rsidRPr="00392C9A" w:rsidRDefault="00DF28E9" w:rsidP="00392C9A">
      <w:pPr>
        <w:spacing w:after="0" w:line="240" w:lineRule="auto"/>
        <w:ind w:left="450" w:hanging="450"/>
        <w:rPr>
          <w:rFonts w:ascii="Arial" w:hAnsi="Arial" w:cs="Arial"/>
          <w:color w:val="000000"/>
        </w:rPr>
      </w:pPr>
      <w:r w:rsidRPr="00392C9A">
        <w:rPr>
          <w:rFonts w:ascii="Arial" w:hAnsi="Arial" w:cs="Arial"/>
          <w:b/>
          <w:bCs/>
        </w:rPr>
        <w:t>Student Learning Outcomes</w:t>
      </w:r>
      <w:r w:rsidR="00094E3A" w:rsidRPr="00392C9A">
        <w:rPr>
          <w:rFonts w:ascii="Arial" w:hAnsi="Arial" w:cs="Arial"/>
          <w:b/>
          <w:bCs/>
        </w:rPr>
        <w:t>:</w:t>
      </w:r>
    </w:p>
    <w:p w:rsidR="007A575F" w:rsidRPr="00ED0D12" w:rsidRDefault="007A575F" w:rsidP="00297ECA">
      <w:pPr>
        <w:numPr>
          <w:ilvl w:val="0"/>
          <w:numId w:val="3"/>
        </w:numPr>
        <w:spacing w:after="0" w:line="240" w:lineRule="auto"/>
        <w:rPr>
          <w:rFonts w:ascii="Arial" w:eastAsia="Times" w:hAnsi="Arial" w:cs="Arial"/>
        </w:rPr>
      </w:pPr>
      <w:r w:rsidRPr="00ED0D12">
        <w:rPr>
          <w:rFonts w:ascii="Arial" w:eastAsia="Times" w:hAnsi="Arial" w:cs="Arial"/>
          <w:b/>
        </w:rPr>
        <w:t>State-mandated Outcomes:</w:t>
      </w:r>
      <w:r w:rsidRPr="00ED0D12">
        <w:rPr>
          <w:rFonts w:ascii="Arial" w:eastAsia="Times" w:hAnsi="Arial" w:cs="Arial"/>
        </w:rPr>
        <w:t xml:space="preserve"> </w:t>
      </w:r>
      <w:r w:rsidR="0040059B" w:rsidRPr="00ED0D12">
        <w:rPr>
          <w:rFonts w:ascii="Arial" w:eastAsia="Times" w:hAnsi="Arial" w:cs="Arial"/>
        </w:rPr>
        <w:t xml:space="preserve"> </w:t>
      </w:r>
    </w:p>
    <w:p w:rsidR="007A575F" w:rsidRPr="00ED0D12" w:rsidRDefault="007A575F" w:rsidP="00297ECA">
      <w:pPr>
        <w:numPr>
          <w:ilvl w:val="0"/>
          <w:numId w:val="4"/>
        </w:numPr>
        <w:spacing w:after="0" w:line="240" w:lineRule="auto"/>
        <w:ind w:left="1170"/>
        <w:rPr>
          <w:rFonts w:ascii="Arial" w:hAnsi="Arial" w:cs="Arial"/>
        </w:rPr>
      </w:pPr>
      <w:r w:rsidRPr="00ED0D12">
        <w:rPr>
          <w:rFonts w:ascii="Arial" w:hAnsi="Arial" w:cs="Arial"/>
        </w:rPr>
        <w:t>Describe major theories of DNA science.</w:t>
      </w:r>
    </w:p>
    <w:p w:rsidR="007A575F" w:rsidRPr="00ED0D12" w:rsidRDefault="007A575F" w:rsidP="00297ECA">
      <w:pPr>
        <w:numPr>
          <w:ilvl w:val="0"/>
          <w:numId w:val="4"/>
        </w:numPr>
        <w:spacing w:after="0" w:line="240" w:lineRule="auto"/>
        <w:ind w:left="1170"/>
        <w:rPr>
          <w:rFonts w:ascii="Arial" w:hAnsi="Arial" w:cs="Arial"/>
        </w:rPr>
      </w:pPr>
      <w:r w:rsidRPr="00ED0D12">
        <w:rPr>
          <w:rFonts w:ascii="Arial" w:hAnsi="Arial" w:cs="Arial"/>
        </w:rPr>
        <w:t>Measure gene regulation and expression.</w:t>
      </w:r>
    </w:p>
    <w:p w:rsidR="007A575F" w:rsidRPr="00ED0D12" w:rsidRDefault="007A575F" w:rsidP="00297ECA">
      <w:pPr>
        <w:numPr>
          <w:ilvl w:val="0"/>
          <w:numId w:val="4"/>
        </w:numPr>
        <w:spacing w:after="0" w:line="240" w:lineRule="auto"/>
        <w:ind w:left="1170"/>
        <w:rPr>
          <w:rFonts w:ascii="Arial" w:hAnsi="Arial" w:cs="Arial"/>
        </w:rPr>
      </w:pPr>
      <w:r w:rsidRPr="00ED0D12">
        <w:rPr>
          <w:rFonts w:ascii="Arial" w:hAnsi="Arial" w:cs="Arial"/>
        </w:rPr>
        <w:t>Demonstrate recombinant DNA technology procedures and protein analysis.</w:t>
      </w:r>
    </w:p>
    <w:p w:rsidR="007A575F" w:rsidRPr="00ED0D12" w:rsidRDefault="007A575F" w:rsidP="00297ECA">
      <w:pPr>
        <w:numPr>
          <w:ilvl w:val="0"/>
          <w:numId w:val="4"/>
        </w:numPr>
        <w:spacing w:after="0" w:line="240" w:lineRule="auto"/>
        <w:ind w:left="1170"/>
        <w:rPr>
          <w:rFonts w:ascii="Arial" w:hAnsi="Arial" w:cs="Arial"/>
        </w:rPr>
      </w:pPr>
      <w:r w:rsidRPr="00ED0D12">
        <w:rPr>
          <w:rFonts w:ascii="Arial" w:hAnsi="Arial" w:cs="Arial"/>
        </w:rPr>
        <w:t>Demonstrate basic molecular biology techniques.</w:t>
      </w:r>
    </w:p>
    <w:p w:rsidR="007A575F" w:rsidRPr="00ED0D12" w:rsidRDefault="007A575F" w:rsidP="00297ECA">
      <w:pPr>
        <w:numPr>
          <w:ilvl w:val="0"/>
          <w:numId w:val="4"/>
        </w:numPr>
        <w:spacing w:after="0" w:line="240" w:lineRule="auto"/>
        <w:ind w:left="1170"/>
        <w:rPr>
          <w:rFonts w:ascii="Arial" w:hAnsi="Arial" w:cs="Arial"/>
        </w:rPr>
      </w:pPr>
      <w:r w:rsidRPr="00ED0D12">
        <w:rPr>
          <w:rFonts w:ascii="Arial" w:hAnsi="Arial" w:cs="Arial"/>
        </w:rPr>
        <w:t>Use bioinformatics tools to identify and analyze biomolecules.</w:t>
      </w:r>
    </w:p>
    <w:p w:rsidR="00C55734" w:rsidRPr="00ED0D12" w:rsidRDefault="00C55734" w:rsidP="00297ECA">
      <w:pPr>
        <w:numPr>
          <w:ilvl w:val="0"/>
          <w:numId w:val="5"/>
        </w:numPr>
        <w:autoSpaceDE w:val="0"/>
        <w:autoSpaceDN w:val="0"/>
        <w:adjustRightInd w:val="0"/>
        <w:spacing w:after="0" w:line="240" w:lineRule="auto"/>
        <w:rPr>
          <w:rFonts w:ascii="Arial" w:hAnsi="Arial" w:cs="Arial"/>
          <w:b/>
        </w:rPr>
      </w:pPr>
      <w:r w:rsidRPr="00ED0D12">
        <w:rPr>
          <w:rFonts w:ascii="Arial" w:hAnsi="Arial" w:cs="Arial"/>
          <w:b/>
        </w:rPr>
        <w:t>Additional Collin Outcomes:</w:t>
      </w:r>
    </w:p>
    <w:p w:rsidR="00094E3A" w:rsidRPr="00ED0D12" w:rsidRDefault="009043F6" w:rsidP="00297ECA">
      <w:pPr>
        <w:pStyle w:val="Default"/>
        <w:numPr>
          <w:ilvl w:val="0"/>
          <w:numId w:val="2"/>
        </w:numPr>
        <w:ind w:left="1170"/>
        <w:rPr>
          <w:rFonts w:ascii="Arial" w:hAnsi="Arial" w:cs="Arial"/>
          <w:color w:val="auto"/>
          <w:sz w:val="22"/>
          <w:szCs w:val="22"/>
        </w:rPr>
      </w:pPr>
      <w:r>
        <w:rPr>
          <w:rFonts w:ascii="Arial" w:hAnsi="Arial" w:cs="Arial"/>
          <w:color w:val="auto"/>
          <w:sz w:val="22"/>
          <w:szCs w:val="22"/>
        </w:rPr>
        <w:t>D</w:t>
      </w:r>
      <w:r w:rsidR="00094E3A" w:rsidRPr="00ED0D12">
        <w:rPr>
          <w:rFonts w:ascii="Arial" w:hAnsi="Arial" w:cs="Arial"/>
          <w:color w:val="auto"/>
          <w:sz w:val="22"/>
          <w:szCs w:val="22"/>
        </w:rPr>
        <w:t xml:space="preserve">emonstrate mastery of aseptic technique and safe laboratory practices in a laboratory setting. </w:t>
      </w:r>
    </w:p>
    <w:p w:rsidR="00094E3A" w:rsidRPr="00ED0D12" w:rsidRDefault="009043F6" w:rsidP="00297ECA">
      <w:pPr>
        <w:pStyle w:val="Default"/>
        <w:numPr>
          <w:ilvl w:val="0"/>
          <w:numId w:val="2"/>
        </w:numPr>
        <w:ind w:left="1170"/>
        <w:rPr>
          <w:rFonts w:ascii="Arial" w:hAnsi="Arial" w:cs="Arial"/>
          <w:color w:val="auto"/>
          <w:sz w:val="22"/>
          <w:szCs w:val="22"/>
        </w:rPr>
      </w:pPr>
      <w:r>
        <w:rPr>
          <w:rFonts w:ascii="Arial" w:hAnsi="Arial" w:cs="Arial"/>
          <w:color w:val="auto"/>
          <w:sz w:val="22"/>
          <w:szCs w:val="22"/>
        </w:rPr>
        <w:t>A</w:t>
      </w:r>
      <w:r w:rsidR="00094E3A" w:rsidRPr="00ED0D12">
        <w:rPr>
          <w:rFonts w:ascii="Arial" w:hAnsi="Arial" w:cs="Arial"/>
          <w:color w:val="auto"/>
          <w:sz w:val="22"/>
          <w:szCs w:val="22"/>
        </w:rPr>
        <w:t xml:space="preserve">pply fundamental knowledge of cellular biology and chemistry as it applies to molecular biology. </w:t>
      </w:r>
    </w:p>
    <w:p w:rsidR="00094E3A" w:rsidRPr="00ED0D12" w:rsidRDefault="009043F6" w:rsidP="00297ECA">
      <w:pPr>
        <w:pStyle w:val="Default"/>
        <w:numPr>
          <w:ilvl w:val="0"/>
          <w:numId w:val="2"/>
        </w:numPr>
        <w:ind w:left="1170"/>
        <w:rPr>
          <w:rFonts w:ascii="Arial" w:hAnsi="Arial" w:cs="Arial"/>
          <w:color w:val="auto"/>
          <w:sz w:val="22"/>
          <w:szCs w:val="22"/>
        </w:rPr>
      </w:pPr>
      <w:r>
        <w:rPr>
          <w:rFonts w:ascii="Arial" w:hAnsi="Arial" w:cs="Arial"/>
          <w:color w:val="auto"/>
          <w:sz w:val="22"/>
          <w:szCs w:val="22"/>
        </w:rPr>
        <w:t>U</w:t>
      </w:r>
      <w:r w:rsidR="00094E3A" w:rsidRPr="00ED0D12">
        <w:rPr>
          <w:rFonts w:ascii="Arial" w:hAnsi="Arial" w:cs="Arial"/>
          <w:color w:val="auto"/>
          <w:sz w:val="22"/>
          <w:szCs w:val="22"/>
        </w:rPr>
        <w:t xml:space="preserve">tilize the scientific method in designing a series of experiments to optimize conditions for an experiment. </w:t>
      </w:r>
    </w:p>
    <w:p w:rsidR="001B3346" w:rsidRPr="00392C9A" w:rsidRDefault="001B3346" w:rsidP="00392C9A">
      <w:pPr>
        <w:spacing w:after="0" w:line="240" w:lineRule="auto"/>
        <w:rPr>
          <w:rFonts w:ascii="Arial" w:hAnsi="Arial" w:cs="Arial"/>
          <w:color w:val="000000"/>
        </w:rPr>
      </w:pPr>
    </w:p>
    <w:p w:rsidR="00DF28E9" w:rsidRPr="00392C9A" w:rsidRDefault="00DF28E9" w:rsidP="00392C9A">
      <w:pPr>
        <w:spacing w:after="0" w:line="240" w:lineRule="auto"/>
        <w:rPr>
          <w:rFonts w:ascii="Arial" w:hAnsi="Arial" w:cs="Arial"/>
          <w:color w:val="000000"/>
        </w:rPr>
      </w:pPr>
      <w:r w:rsidRPr="00392C9A">
        <w:rPr>
          <w:rFonts w:ascii="Arial" w:hAnsi="Arial" w:cs="Arial"/>
          <w:b/>
          <w:color w:val="000000"/>
        </w:rPr>
        <w:t xml:space="preserve">Withdrawal Policy:  </w:t>
      </w:r>
      <w:r w:rsidRPr="00392C9A">
        <w:rPr>
          <w:rFonts w:ascii="Arial" w:hAnsi="Arial" w:cs="Arial"/>
          <w:color w:val="000000"/>
        </w:rPr>
        <w:t xml:space="preserve">See the current </w:t>
      </w:r>
      <w:r w:rsidRPr="00392C9A">
        <w:rPr>
          <w:rFonts w:ascii="Arial" w:hAnsi="Arial" w:cs="Arial"/>
          <w:i/>
          <w:color w:val="000000"/>
        </w:rPr>
        <w:t>Collin Registration Guide</w:t>
      </w:r>
      <w:r w:rsidRPr="00392C9A">
        <w:rPr>
          <w:rFonts w:ascii="Arial" w:hAnsi="Arial" w:cs="Arial"/>
          <w:color w:val="000000"/>
        </w:rPr>
        <w:t xml:space="preserve"> for last day to withdraw.</w:t>
      </w:r>
    </w:p>
    <w:p w:rsidR="00DF28E9" w:rsidRPr="00392C9A" w:rsidRDefault="00DF28E9" w:rsidP="00392C9A">
      <w:pPr>
        <w:spacing w:after="0" w:line="240" w:lineRule="auto"/>
        <w:rPr>
          <w:rFonts w:ascii="Arial" w:hAnsi="Arial" w:cs="Arial"/>
          <w:b/>
          <w:color w:val="000000"/>
        </w:rPr>
      </w:pPr>
    </w:p>
    <w:p w:rsidR="00DF28E9" w:rsidRPr="00392C9A" w:rsidRDefault="00DF28E9" w:rsidP="00392C9A">
      <w:pPr>
        <w:spacing w:after="0" w:line="240" w:lineRule="auto"/>
        <w:rPr>
          <w:rFonts w:ascii="Arial" w:hAnsi="Arial" w:cs="Arial"/>
          <w:color w:val="000000"/>
        </w:rPr>
      </w:pPr>
      <w:r w:rsidRPr="00392C9A">
        <w:rPr>
          <w:rFonts w:ascii="Arial" w:hAnsi="Arial" w:cs="Arial"/>
          <w:b/>
          <w:color w:val="000000"/>
        </w:rPr>
        <w:t>Collin College Academic Policies:</w:t>
      </w:r>
      <w:r w:rsidRPr="00392C9A">
        <w:rPr>
          <w:rFonts w:ascii="Arial" w:hAnsi="Arial" w:cs="Arial"/>
          <w:color w:val="000000"/>
        </w:rPr>
        <w:t xml:space="preserve">  See the current </w:t>
      </w:r>
      <w:r w:rsidRPr="00392C9A">
        <w:rPr>
          <w:rFonts w:ascii="Arial" w:hAnsi="Arial" w:cs="Arial"/>
          <w:i/>
          <w:color w:val="000000"/>
        </w:rPr>
        <w:t>Collin Student Handbook.</w:t>
      </w:r>
    </w:p>
    <w:p w:rsidR="00DF28E9" w:rsidRPr="00392C9A" w:rsidRDefault="00DF28E9" w:rsidP="00392C9A">
      <w:pPr>
        <w:autoSpaceDE w:val="0"/>
        <w:autoSpaceDN w:val="0"/>
        <w:adjustRightInd w:val="0"/>
        <w:spacing w:after="0" w:line="240" w:lineRule="auto"/>
        <w:ind w:left="450" w:hanging="450"/>
        <w:rPr>
          <w:rFonts w:ascii="Arial" w:hAnsi="Arial" w:cs="Arial"/>
          <w:b/>
          <w:color w:val="000000"/>
        </w:rPr>
      </w:pPr>
    </w:p>
    <w:p w:rsidR="00DF28E9" w:rsidRPr="00392C9A" w:rsidRDefault="00DF28E9" w:rsidP="00392C9A">
      <w:pPr>
        <w:autoSpaceDE w:val="0"/>
        <w:autoSpaceDN w:val="0"/>
        <w:adjustRightInd w:val="0"/>
        <w:spacing w:after="0" w:line="240" w:lineRule="auto"/>
        <w:ind w:left="360" w:hanging="360"/>
        <w:rPr>
          <w:rFonts w:ascii="Arial" w:hAnsi="Arial" w:cs="Arial"/>
          <w:color w:val="000000"/>
        </w:rPr>
      </w:pPr>
      <w:r w:rsidRPr="00392C9A">
        <w:rPr>
          <w:rFonts w:ascii="Arial" w:hAnsi="Arial" w:cs="Arial"/>
          <w:b/>
          <w:color w:val="000000"/>
        </w:rPr>
        <w:t>Americans with Disabilities Act Statement:</w:t>
      </w:r>
      <w:r w:rsidRPr="00392C9A">
        <w:rPr>
          <w:rFonts w:ascii="Arial" w:hAnsi="Arial" w:cs="Arial"/>
          <w:color w:val="000000"/>
        </w:rPr>
        <w:t xml:space="preserve"> </w:t>
      </w:r>
      <w:r w:rsidR="00392C9A" w:rsidRPr="00392C9A">
        <w:rPr>
          <w:rFonts w:ascii="Arial" w:hAnsi="Arial" w:cs="Arial"/>
          <w:color w:val="000000"/>
        </w:rPr>
        <w:t xml:space="preserve"> </w:t>
      </w:r>
      <w:r w:rsidRPr="00392C9A">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34515" w:rsidRPr="00392C9A">
        <w:rPr>
          <w:rFonts w:ascii="Arial" w:hAnsi="Arial" w:cs="Arial"/>
          <w:color w:val="000000"/>
        </w:rPr>
        <w:t>D140</w:t>
      </w:r>
      <w:r w:rsidRPr="00392C9A">
        <w:rPr>
          <w:rFonts w:ascii="Arial" w:hAnsi="Arial" w:cs="Arial"/>
          <w:color w:val="000000"/>
        </w:rPr>
        <w:t xml:space="preserve"> or 972.881.5898 (V/TTD: 972.881.5950) to arrange for appropriate accommodations. See the current </w:t>
      </w:r>
      <w:r w:rsidRPr="00392C9A">
        <w:rPr>
          <w:rFonts w:ascii="Arial" w:hAnsi="Arial" w:cs="Arial"/>
          <w:i/>
          <w:color w:val="000000"/>
        </w:rPr>
        <w:t>Collin Student Handbook</w:t>
      </w:r>
      <w:r w:rsidRPr="00392C9A">
        <w:rPr>
          <w:rFonts w:ascii="Arial" w:hAnsi="Arial" w:cs="Arial"/>
          <w:color w:val="000000"/>
        </w:rPr>
        <w:t xml:space="preserve"> for additional information.</w:t>
      </w:r>
    </w:p>
    <w:p w:rsidR="00DF28E9" w:rsidRDefault="00DF28E9">
      <w:pPr>
        <w:pStyle w:val="Default"/>
        <w:rPr>
          <w:rFonts w:ascii="Arial" w:hAnsi="Arial" w:cs="Arial"/>
          <w:color w:val="auto"/>
          <w:sz w:val="20"/>
          <w:szCs w:val="20"/>
        </w:rPr>
      </w:pPr>
    </w:p>
    <w:p w:rsidR="00D2634F" w:rsidRDefault="00D2634F">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D91893" w:rsidRDefault="00D91893">
      <w:pPr>
        <w:pStyle w:val="Default"/>
        <w:rPr>
          <w:rFonts w:ascii="Arial" w:hAnsi="Arial" w:cs="Arial"/>
          <w:color w:val="auto"/>
          <w:sz w:val="20"/>
          <w:szCs w:val="20"/>
        </w:rPr>
      </w:pPr>
    </w:p>
    <w:p w:rsidR="00D91893" w:rsidRDefault="00D91893">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ED0D12" w:rsidRDefault="00ED0D12">
      <w:pPr>
        <w:pStyle w:val="Default"/>
        <w:rPr>
          <w:rFonts w:ascii="Arial" w:hAnsi="Arial" w:cs="Arial"/>
          <w:color w:val="auto"/>
          <w:sz w:val="20"/>
          <w:szCs w:val="20"/>
        </w:rPr>
      </w:pPr>
    </w:p>
    <w:p w:rsidR="00B25E16" w:rsidRDefault="00B25E16">
      <w:pPr>
        <w:pStyle w:val="Default"/>
        <w:rPr>
          <w:rFonts w:ascii="Arial" w:hAnsi="Arial" w:cs="Arial"/>
          <w:color w:val="auto"/>
          <w:sz w:val="20"/>
          <w:szCs w:val="20"/>
        </w:rPr>
      </w:pPr>
    </w:p>
    <w:p w:rsidR="00392C9A" w:rsidRPr="00392C9A" w:rsidRDefault="00392C9A" w:rsidP="00392C9A">
      <w:pPr>
        <w:pStyle w:val="Default"/>
        <w:jc w:val="right"/>
        <w:rPr>
          <w:rFonts w:ascii="Arial" w:hAnsi="Arial" w:cs="Arial"/>
          <w:i/>
          <w:color w:val="auto"/>
          <w:sz w:val="18"/>
          <w:szCs w:val="18"/>
        </w:rPr>
      </w:pPr>
      <w:r>
        <w:rPr>
          <w:rFonts w:ascii="Arial" w:hAnsi="Arial" w:cs="Arial"/>
          <w:i/>
          <w:color w:val="auto"/>
          <w:sz w:val="18"/>
          <w:szCs w:val="18"/>
        </w:rPr>
        <w:t>Fall 2015</w:t>
      </w:r>
    </w:p>
    <w:sectPr w:rsidR="00392C9A" w:rsidRPr="00392C9A" w:rsidSect="00DF28E9">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3027"/>
    <w:multiLevelType w:val="hybridMultilevel"/>
    <w:tmpl w:val="3A90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39D7"/>
    <w:multiLevelType w:val="hybridMultilevel"/>
    <w:tmpl w:val="64CEC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0E61B6"/>
    <w:multiLevelType w:val="hybridMultilevel"/>
    <w:tmpl w:val="9ED551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A7E39DC"/>
    <w:multiLevelType w:val="hybridMultilevel"/>
    <w:tmpl w:val="086ECE68"/>
    <w:lvl w:ilvl="0" w:tplc="D8FCE9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ABE30BD"/>
    <w:multiLevelType w:val="hybridMultilevel"/>
    <w:tmpl w:val="E8B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7K0NDQwMDEyNbdU0lEKTi0uzszPAykwrAUA2uGcFywAAAA="/>
  </w:docVars>
  <w:rsids>
    <w:rsidRoot w:val="002C4C0B"/>
    <w:rsid w:val="00044E05"/>
    <w:rsid w:val="00094E3A"/>
    <w:rsid w:val="000E733E"/>
    <w:rsid w:val="001A5F7B"/>
    <w:rsid w:val="001B3346"/>
    <w:rsid w:val="001B3513"/>
    <w:rsid w:val="0025068E"/>
    <w:rsid w:val="0027367E"/>
    <w:rsid w:val="00297ECA"/>
    <w:rsid w:val="002C4C0B"/>
    <w:rsid w:val="00376086"/>
    <w:rsid w:val="00392C9A"/>
    <w:rsid w:val="0040059B"/>
    <w:rsid w:val="00415ADF"/>
    <w:rsid w:val="00542327"/>
    <w:rsid w:val="006C2E6E"/>
    <w:rsid w:val="00721BB9"/>
    <w:rsid w:val="007A575F"/>
    <w:rsid w:val="007B434F"/>
    <w:rsid w:val="0085280D"/>
    <w:rsid w:val="008A45E8"/>
    <w:rsid w:val="009043F6"/>
    <w:rsid w:val="00922DE5"/>
    <w:rsid w:val="00A940CE"/>
    <w:rsid w:val="00AA2C30"/>
    <w:rsid w:val="00B25E16"/>
    <w:rsid w:val="00B34515"/>
    <w:rsid w:val="00BA5EF1"/>
    <w:rsid w:val="00C25D34"/>
    <w:rsid w:val="00C529D5"/>
    <w:rsid w:val="00C55734"/>
    <w:rsid w:val="00C71866"/>
    <w:rsid w:val="00CA1A3C"/>
    <w:rsid w:val="00D2634F"/>
    <w:rsid w:val="00D55236"/>
    <w:rsid w:val="00D91893"/>
    <w:rsid w:val="00DF28E9"/>
    <w:rsid w:val="00E336E8"/>
    <w:rsid w:val="00ED0D12"/>
    <w:rsid w:val="00FD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D30C0F57-96F4-4C76-AD4B-828517A6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2">
    <w:name w:val="CM2"/>
    <w:basedOn w:val="Default"/>
    <w:next w:val="Default"/>
    <w:uiPriority w:val="99"/>
    <w:pPr>
      <w:spacing w:line="26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sid w:val="00094E3A"/>
    <w:rPr>
      <w:color w:val="auto"/>
    </w:rPr>
  </w:style>
  <w:style w:type="paragraph" w:customStyle="1" w:styleId="CM6">
    <w:name w:val="CM6"/>
    <w:basedOn w:val="Default"/>
    <w:next w:val="Default"/>
    <w:uiPriority w:val="99"/>
    <w:rsid w:val="00094E3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87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BITC2441.Lec.doc</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BITC2441.Lec.doc</dc:title>
  <dc:subject/>
  <dc:creator>Administrator</dc:creator>
  <cp:keywords/>
  <cp:lastModifiedBy>Villa Vance</cp:lastModifiedBy>
  <cp:revision>2</cp:revision>
  <dcterms:created xsi:type="dcterms:W3CDTF">2017-01-10T23:07:00Z</dcterms:created>
  <dcterms:modified xsi:type="dcterms:W3CDTF">2017-01-10T23:07:00Z</dcterms:modified>
</cp:coreProperties>
</file>