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F65CDE" w:rsidRDefault="00FB4914" w:rsidP="004F00A9">
      <w:pPr>
        <w:spacing w:before="0" w:beforeAutospacing="0" w:after="0" w:afterAutospacing="0"/>
        <w:jc w:val="center"/>
        <w:rPr>
          <w:rFonts w:ascii="Arial" w:hAnsi="Arial" w:cs="Arial"/>
          <w:b/>
          <w:sz w:val="22"/>
          <w:szCs w:val="22"/>
        </w:rPr>
      </w:pPr>
      <w:r w:rsidRPr="00F65CDE">
        <w:rPr>
          <w:rFonts w:ascii="Arial" w:hAnsi="Arial" w:cs="Arial"/>
          <w:b/>
          <w:sz w:val="22"/>
          <w:szCs w:val="22"/>
        </w:rPr>
        <w:t>COLLIN COLLEGE</w:t>
      </w:r>
    </w:p>
    <w:p w:rsidR="00FB4914" w:rsidRPr="00F65CDE" w:rsidRDefault="00FB4914" w:rsidP="004F00A9">
      <w:pPr>
        <w:spacing w:before="0" w:beforeAutospacing="0" w:after="0" w:afterAutospacing="0"/>
        <w:jc w:val="center"/>
        <w:rPr>
          <w:rFonts w:ascii="Arial" w:hAnsi="Arial" w:cs="Arial"/>
          <w:b/>
          <w:sz w:val="22"/>
          <w:szCs w:val="22"/>
        </w:rPr>
      </w:pPr>
      <w:r w:rsidRPr="00F65CDE">
        <w:rPr>
          <w:rFonts w:ascii="Arial" w:hAnsi="Arial" w:cs="Arial"/>
          <w:b/>
          <w:sz w:val="22"/>
          <w:szCs w:val="22"/>
        </w:rPr>
        <w:t>COURSE SYLLABUS</w:t>
      </w:r>
    </w:p>
    <w:p w:rsidR="00FB4914" w:rsidRPr="00F65CDE" w:rsidRDefault="00FB4914" w:rsidP="004F00A9">
      <w:pPr>
        <w:pStyle w:val="NormalWeb"/>
        <w:spacing w:before="0" w:beforeAutospacing="0" w:after="0" w:afterAutospacing="0"/>
        <w:jc w:val="center"/>
        <w:rPr>
          <w:rFonts w:ascii="Arial" w:hAnsi="Arial" w:cs="Arial"/>
          <w:b/>
          <w:sz w:val="22"/>
          <w:szCs w:val="22"/>
        </w:rPr>
      </w:pPr>
    </w:p>
    <w:p w:rsidR="009579DC" w:rsidRPr="00F65CDE" w:rsidRDefault="004F00A9" w:rsidP="004F00A9">
      <w:pPr>
        <w:pStyle w:val="NormalWeb"/>
        <w:spacing w:before="0" w:beforeAutospacing="0" w:after="0" w:afterAutospacing="0"/>
        <w:rPr>
          <w:rFonts w:ascii="Arial" w:hAnsi="Arial" w:cs="Arial"/>
          <w:b/>
          <w:sz w:val="22"/>
          <w:szCs w:val="22"/>
        </w:rPr>
      </w:pPr>
      <w:r w:rsidRPr="00F65CDE">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118110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579DC" w:rsidRPr="00536E33" w:rsidRDefault="009579DC" w:rsidP="009579D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">
                <v:textbox>
                  <w:txbxContent>
                    <w:p w:rsidR="009579DC" w:rsidRPr="00536E33" w:rsidRDefault="009579DC" w:rsidP="009579DC">
                      <w:pPr>
                        <w:rPr>
                          <w:rFonts w:ascii="Arial" w:hAnsi="Arial" w:cs="Arial"/>
                          <w:sz w:val="24"/>
                          <w:szCs w:val="24"/>
                        </w:rPr>
                      </w:pPr>
                      <w:r>
                        <w:rPr>
                          <w:rFonts w:ascii="Arial" w:hAnsi="Arial" w:cs="Arial"/>
                          <w:sz w:val="24"/>
                          <w:szCs w:val="24"/>
                        </w:rPr>
                        <w:t>Course Information</w:t>
                      </w:r>
                    </w:p>
                  </w:txbxContent>
                </v:textbox>
              </v:shape>
            </w:pict>
          </mc:Fallback>
        </mc:AlternateContent>
      </w:r>
    </w:p>
    <w:p w:rsidR="00580F87" w:rsidRPr="00F65CDE" w:rsidRDefault="00580F87" w:rsidP="004F00A9">
      <w:pPr>
        <w:spacing w:before="0" w:beforeAutospacing="0" w:after="0" w:afterAutospacing="0"/>
        <w:rPr>
          <w:rFonts w:ascii="Arial" w:hAnsi="Arial" w:cs="Arial"/>
          <w:b/>
          <w:sz w:val="22"/>
          <w:szCs w:val="22"/>
        </w:rPr>
      </w:pPr>
    </w:p>
    <w:p w:rsidR="00D75AFB" w:rsidRPr="00F65CDE" w:rsidRDefault="00D75AFB" w:rsidP="00580F87">
      <w:pPr>
        <w:spacing w:after="0" w:afterAutospacing="0"/>
        <w:rPr>
          <w:rFonts w:ascii="Arial" w:hAnsi="Arial" w:cs="Arial"/>
          <w:sz w:val="22"/>
          <w:szCs w:val="22"/>
        </w:rPr>
      </w:pPr>
      <w:r w:rsidRPr="00F65CDE">
        <w:rPr>
          <w:rFonts w:ascii="Arial" w:hAnsi="Arial" w:cs="Arial"/>
          <w:b/>
          <w:sz w:val="22"/>
          <w:szCs w:val="22"/>
        </w:rPr>
        <w:t>Course Number:</w:t>
      </w:r>
      <w:r w:rsidR="00D25D4A" w:rsidRPr="00F65CDE">
        <w:rPr>
          <w:rFonts w:ascii="Arial" w:hAnsi="Arial" w:cs="Arial"/>
          <w:sz w:val="22"/>
          <w:szCs w:val="22"/>
        </w:rPr>
        <w:t xml:space="preserve">  </w:t>
      </w:r>
      <w:r w:rsidR="00C606FE" w:rsidRPr="00F65CDE">
        <w:rPr>
          <w:rFonts w:ascii="Arial" w:hAnsi="Arial" w:cs="Arial"/>
          <w:sz w:val="22"/>
          <w:szCs w:val="22"/>
        </w:rPr>
        <w:t xml:space="preserve">MUAP </w:t>
      </w:r>
      <w:r w:rsidR="00BA775E" w:rsidRPr="00F65CDE">
        <w:rPr>
          <w:rFonts w:ascii="Arial" w:hAnsi="Arial" w:cs="Arial"/>
          <w:sz w:val="22"/>
          <w:szCs w:val="22"/>
        </w:rPr>
        <w:t>22</w:t>
      </w:r>
      <w:r w:rsidR="00C606FE" w:rsidRPr="00F65CDE">
        <w:rPr>
          <w:rFonts w:ascii="Arial" w:hAnsi="Arial" w:cs="Arial"/>
          <w:sz w:val="22"/>
          <w:szCs w:val="22"/>
        </w:rPr>
        <w:t>XX</w:t>
      </w:r>
    </w:p>
    <w:p w:rsidR="00C606FE" w:rsidRPr="00F65CDE" w:rsidRDefault="00C606FE" w:rsidP="001A6B7F">
      <w:pPr>
        <w:autoSpaceDE w:val="0"/>
        <w:autoSpaceDN w:val="0"/>
        <w:adjustRightInd w:val="0"/>
        <w:spacing w:after="0" w:afterAutospacing="0"/>
        <w:rPr>
          <w:rFonts w:ascii="Arial" w:hAnsi="Arial" w:cs="Arial"/>
          <w:b/>
          <w:bCs/>
          <w:sz w:val="22"/>
          <w:szCs w:val="22"/>
        </w:rPr>
      </w:pPr>
      <w:r w:rsidRPr="00F65CDE">
        <w:rPr>
          <w:rFonts w:ascii="Arial" w:hAnsi="Arial" w:cs="Arial"/>
          <w:b/>
          <w:bCs/>
          <w:sz w:val="22"/>
          <w:szCs w:val="22"/>
        </w:rPr>
        <w:t>Course Title:</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01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Violin</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05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Viola</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09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Cello</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13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Double Bass</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15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Electric Bass</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17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Flute</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21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Oboe</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25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Bassoon</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29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Clarinet</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33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Saxophone</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37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Trumpet</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41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French </w:t>
      </w:r>
      <w:proofErr w:type="gramStart"/>
      <w:r w:rsidRPr="00F65CDE">
        <w:rPr>
          <w:rFonts w:ascii="Arial" w:hAnsi="Arial" w:cs="Arial"/>
          <w:sz w:val="22"/>
          <w:szCs w:val="22"/>
        </w:rPr>
        <w:t>Horn</w:t>
      </w:r>
      <w:proofErr w:type="gramEnd"/>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45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Trombone</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49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Baritone</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53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Tuba</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57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Percussion</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58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Drum Set</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61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Guitar</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62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Jazz Guitar</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63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Steel String Guitar</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65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Organ</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69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Piano</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70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Jazz Piano</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77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Harp</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81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Voice</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87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Composition</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88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Electroacoustic Composition</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89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Songwriting</w:t>
      </w:r>
    </w:p>
    <w:p w:rsidR="00C606FE" w:rsidRPr="00F65CDE" w:rsidRDefault="00C606FE" w:rsidP="00C606FE">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90 </w:t>
      </w:r>
      <w:r w:rsidR="00D62004">
        <w:rPr>
          <w:rFonts w:ascii="Arial" w:hAnsi="Arial" w:cs="Arial"/>
          <w:sz w:val="22"/>
          <w:szCs w:val="22"/>
        </w:rPr>
        <w:t>–</w:t>
      </w:r>
      <w:r w:rsidR="00D62004">
        <w:rPr>
          <w:rFonts w:ascii="Arial" w:hAnsi="Arial" w:cs="Arial"/>
          <w:sz w:val="22"/>
          <w:szCs w:val="22"/>
        </w:rPr>
        <w:t xml:space="preserve"> </w:t>
      </w:r>
      <w:r w:rsidR="003E5711" w:rsidRPr="00F65CDE">
        <w:rPr>
          <w:rFonts w:ascii="Arial" w:hAnsi="Arial" w:cs="Arial"/>
          <w:sz w:val="22"/>
          <w:szCs w:val="22"/>
        </w:rPr>
        <w:t>Concentration</w:t>
      </w:r>
      <w:r w:rsidRPr="00F65CDE">
        <w:rPr>
          <w:rFonts w:ascii="Arial" w:hAnsi="Arial" w:cs="Arial"/>
          <w:sz w:val="22"/>
          <w:szCs w:val="22"/>
        </w:rPr>
        <w:t xml:space="preserve"> Applied Music – Arranging</w:t>
      </w:r>
    </w:p>
    <w:p w:rsidR="004F00A9" w:rsidRPr="00F65CDE" w:rsidRDefault="00C606FE" w:rsidP="004F00A9">
      <w:p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 xml:space="preserve">MUAP </w:t>
      </w:r>
      <w:r w:rsidR="003E5711" w:rsidRPr="00F65CDE">
        <w:rPr>
          <w:rFonts w:ascii="Arial" w:hAnsi="Arial" w:cs="Arial"/>
          <w:sz w:val="22"/>
          <w:szCs w:val="22"/>
        </w:rPr>
        <w:t>22</w:t>
      </w:r>
      <w:r w:rsidRPr="00F65CDE">
        <w:rPr>
          <w:rFonts w:ascii="Arial" w:hAnsi="Arial" w:cs="Arial"/>
          <w:sz w:val="22"/>
          <w:szCs w:val="22"/>
        </w:rPr>
        <w:t xml:space="preserve">91 </w:t>
      </w:r>
      <w:r w:rsidR="00D62004">
        <w:rPr>
          <w:rFonts w:ascii="Arial" w:hAnsi="Arial" w:cs="Arial"/>
          <w:sz w:val="22"/>
          <w:szCs w:val="22"/>
        </w:rPr>
        <w:t>–</w:t>
      </w:r>
      <w:r w:rsidR="00D62004">
        <w:rPr>
          <w:rFonts w:ascii="Arial" w:hAnsi="Arial" w:cs="Arial"/>
          <w:sz w:val="22"/>
          <w:szCs w:val="22"/>
        </w:rPr>
        <w:t xml:space="preserve"> </w:t>
      </w:r>
      <w:r w:rsidR="00836951" w:rsidRPr="00F65CDE">
        <w:rPr>
          <w:rFonts w:ascii="Arial" w:hAnsi="Arial" w:cs="Arial"/>
          <w:sz w:val="22"/>
          <w:szCs w:val="22"/>
        </w:rPr>
        <w:t xml:space="preserve">Concentration Applied Music – </w:t>
      </w:r>
      <w:r w:rsidRPr="00F65CDE">
        <w:rPr>
          <w:rFonts w:ascii="Arial" w:hAnsi="Arial" w:cs="Arial"/>
          <w:sz w:val="22"/>
          <w:szCs w:val="22"/>
        </w:rPr>
        <w:t>Conducting</w:t>
      </w:r>
    </w:p>
    <w:p w:rsidR="004F00A9" w:rsidRPr="00F65CDE" w:rsidRDefault="004F00A9" w:rsidP="004F00A9">
      <w:pPr>
        <w:autoSpaceDE w:val="0"/>
        <w:autoSpaceDN w:val="0"/>
        <w:adjustRightInd w:val="0"/>
        <w:spacing w:before="0" w:beforeAutospacing="0" w:after="0" w:afterAutospacing="0"/>
        <w:rPr>
          <w:rFonts w:ascii="Arial" w:hAnsi="Arial" w:cs="Arial"/>
          <w:sz w:val="22"/>
          <w:szCs w:val="22"/>
        </w:rPr>
      </w:pPr>
    </w:p>
    <w:p w:rsidR="00D75AFB" w:rsidRPr="00F65CDE" w:rsidRDefault="00D75AFB" w:rsidP="004F00A9">
      <w:pPr>
        <w:autoSpaceDE w:val="0"/>
        <w:autoSpaceDN w:val="0"/>
        <w:adjustRightInd w:val="0"/>
        <w:spacing w:before="0" w:beforeAutospacing="0" w:after="0" w:afterAutospacing="0"/>
        <w:rPr>
          <w:rFonts w:ascii="Arial" w:hAnsi="Arial" w:cs="Arial"/>
          <w:sz w:val="22"/>
          <w:szCs w:val="22"/>
        </w:rPr>
      </w:pPr>
      <w:r w:rsidRPr="00F65CDE">
        <w:rPr>
          <w:rFonts w:ascii="Arial" w:hAnsi="Arial" w:cs="Arial"/>
          <w:b/>
          <w:sz w:val="22"/>
          <w:szCs w:val="22"/>
        </w:rPr>
        <w:t>Course Description:</w:t>
      </w:r>
      <w:r w:rsidRPr="00F65CDE">
        <w:rPr>
          <w:rFonts w:ascii="Arial" w:hAnsi="Arial" w:cs="Arial"/>
          <w:sz w:val="22"/>
          <w:szCs w:val="22"/>
        </w:rPr>
        <w:t xml:space="preserve"> </w:t>
      </w:r>
      <w:r w:rsidR="00D25D4A" w:rsidRPr="00F65CDE">
        <w:rPr>
          <w:rFonts w:ascii="Arial" w:hAnsi="Arial" w:cs="Arial"/>
          <w:sz w:val="22"/>
          <w:szCs w:val="22"/>
        </w:rPr>
        <w:t xml:space="preserve"> </w:t>
      </w:r>
      <w:r w:rsidR="004F00A9" w:rsidRPr="00F65CDE">
        <w:rPr>
          <w:rFonts w:ascii="Arial" w:hAnsi="Arial" w:cs="Arial"/>
          <w:sz w:val="22"/>
          <w:szCs w:val="22"/>
        </w:rPr>
        <w:t xml:space="preserve">Individual instruction in voice, instrument, composition, or conducting. Additionally, </w:t>
      </w:r>
      <w:r w:rsidR="00F65CDE" w:rsidRPr="00F65CDE">
        <w:rPr>
          <w:rFonts w:ascii="Arial" w:hAnsi="Arial" w:cs="Arial"/>
          <w:sz w:val="22"/>
          <w:szCs w:val="22"/>
        </w:rPr>
        <w:tab/>
      </w:r>
      <w:r w:rsidR="00E7716C" w:rsidRPr="00F65CDE">
        <w:rPr>
          <w:rFonts w:ascii="Arial" w:hAnsi="Arial" w:cs="Arial"/>
          <w:sz w:val="22"/>
          <w:szCs w:val="22"/>
        </w:rPr>
        <w:t>p</w:t>
      </w:r>
      <w:r w:rsidR="00836951" w:rsidRPr="00F65CDE">
        <w:rPr>
          <w:rFonts w:ascii="Arial" w:hAnsi="Arial" w:cs="Arial"/>
          <w:sz w:val="22"/>
          <w:szCs w:val="22"/>
        </w:rPr>
        <w:t xml:space="preserve">rivate instruction in the area of the student’s concentration, consisting of one 50-minute lesson per </w:t>
      </w:r>
      <w:r w:rsidR="00F65CDE" w:rsidRPr="00F65CDE">
        <w:rPr>
          <w:rFonts w:ascii="Arial" w:hAnsi="Arial" w:cs="Arial"/>
          <w:sz w:val="22"/>
          <w:szCs w:val="22"/>
        </w:rPr>
        <w:tab/>
      </w:r>
      <w:r w:rsidR="00836951" w:rsidRPr="00F65CDE">
        <w:rPr>
          <w:rFonts w:ascii="Arial" w:hAnsi="Arial" w:cs="Arial"/>
          <w:sz w:val="22"/>
          <w:szCs w:val="22"/>
        </w:rPr>
        <w:t xml:space="preserve">week. Students must remain enrolled in </w:t>
      </w:r>
      <w:r w:rsidR="00A90A5B" w:rsidRPr="00F65CDE">
        <w:rPr>
          <w:rFonts w:ascii="Arial" w:hAnsi="Arial" w:cs="Arial"/>
          <w:sz w:val="22"/>
          <w:szCs w:val="22"/>
        </w:rPr>
        <w:t xml:space="preserve">1 (one) credit hour of a MUEN course and </w:t>
      </w:r>
      <w:r w:rsidR="00836951" w:rsidRPr="00F65CDE">
        <w:rPr>
          <w:rFonts w:ascii="Arial" w:hAnsi="Arial" w:cs="Arial"/>
          <w:sz w:val="22"/>
          <w:szCs w:val="22"/>
        </w:rPr>
        <w:t xml:space="preserve">at least 4 (four) </w:t>
      </w:r>
      <w:r w:rsidR="00F65CDE" w:rsidRPr="00F65CDE">
        <w:rPr>
          <w:rFonts w:ascii="Arial" w:hAnsi="Arial" w:cs="Arial"/>
          <w:sz w:val="22"/>
          <w:szCs w:val="22"/>
        </w:rPr>
        <w:tab/>
      </w:r>
      <w:r w:rsidR="00A90A5B" w:rsidRPr="00F65CDE">
        <w:rPr>
          <w:rFonts w:ascii="Arial" w:hAnsi="Arial" w:cs="Arial"/>
          <w:sz w:val="22"/>
          <w:szCs w:val="22"/>
        </w:rPr>
        <w:t xml:space="preserve">credit hours to be selected </w:t>
      </w:r>
      <w:r w:rsidR="004F00A9" w:rsidRPr="00F65CDE">
        <w:rPr>
          <w:rFonts w:ascii="Arial" w:hAnsi="Arial" w:cs="Arial"/>
          <w:sz w:val="22"/>
          <w:szCs w:val="22"/>
        </w:rPr>
        <w:t>from MUSI</w:t>
      </w:r>
      <w:r w:rsidR="00A90A5B" w:rsidRPr="00F65CDE">
        <w:rPr>
          <w:rFonts w:ascii="Arial" w:hAnsi="Arial" w:cs="Arial"/>
          <w:sz w:val="22"/>
          <w:szCs w:val="22"/>
        </w:rPr>
        <w:t>, MUEN, MUSB, or MUSC</w:t>
      </w:r>
      <w:r w:rsidR="00836951" w:rsidRPr="00F65CDE">
        <w:rPr>
          <w:rFonts w:ascii="Arial" w:hAnsi="Arial" w:cs="Arial"/>
          <w:sz w:val="22"/>
          <w:szCs w:val="22"/>
        </w:rPr>
        <w:t xml:space="preserve"> course</w:t>
      </w:r>
      <w:r w:rsidR="00A90A5B" w:rsidRPr="00F65CDE">
        <w:rPr>
          <w:rFonts w:ascii="Arial" w:hAnsi="Arial" w:cs="Arial"/>
          <w:sz w:val="22"/>
          <w:szCs w:val="22"/>
        </w:rPr>
        <w:t xml:space="preserve">s. All MUAP students </w:t>
      </w:r>
      <w:r w:rsidR="004F00A9" w:rsidRPr="00F65CDE">
        <w:rPr>
          <w:rFonts w:ascii="Arial" w:hAnsi="Arial" w:cs="Arial"/>
          <w:sz w:val="22"/>
          <w:szCs w:val="22"/>
        </w:rPr>
        <w:t xml:space="preserve">must </w:t>
      </w:r>
      <w:r w:rsidR="00F65CDE" w:rsidRPr="00F65CDE">
        <w:rPr>
          <w:rFonts w:ascii="Arial" w:hAnsi="Arial" w:cs="Arial"/>
          <w:sz w:val="22"/>
          <w:szCs w:val="22"/>
        </w:rPr>
        <w:tab/>
      </w:r>
      <w:r w:rsidR="004F00A9" w:rsidRPr="00F65CDE">
        <w:rPr>
          <w:rFonts w:ascii="Arial" w:hAnsi="Arial" w:cs="Arial"/>
          <w:sz w:val="22"/>
          <w:szCs w:val="22"/>
        </w:rPr>
        <w:t>attend</w:t>
      </w:r>
      <w:r w:rsidR="00836951" w:rsidRPr="00F65CDE">
        <w:rPr>
          <w:rFonts w:ascii="Arial" w:hAnsi="Arial" w:cs="Arial"/>
          <w:sz w:val="22"/>
          <w:szCs w:val="22"/>
        </w:rPr>
        <w:t xml:space="preserve"> weekly Departmental recital</w:t>
      </w:r>
      <w:r w:rsidR="00AC679A" w:rsidRPr="00F65CDE">
        <w:rPr>
          <w:rFonts w:ascii="Arial" w:hAnsi="Arial" w:cs="Arial"/>
          <w:sz w:val="22"/>
          <w:szCs w:val="22"/>
        </w:rPr>
        <w:t>s</w:t>
      </w:r>
      <w:r w:rsidR="00836951" w:rsidRPr="00F65CDE">
        <w:rPr>
          <w:rFonts w:ascii="Arial" w:hAnsi="Arial" w:cs="Arial"/>
          <w:sz w:val="22"/>
          <w:szCs w:val="22"/>
        </w:rPr>
        <w:t xml:space="preserve"> for the semester</w:t>
      </w:r>
      <w:r w:rsidR="00A90A5B" w:rsidRPr="00F65CDE">
        <w:rPr>
          <w:rFonts w:ascii="Arial" w:hAnsi="Arial" w:cs="Arial"/>
          <w:sz w:val="22"/>
          <w:szCs w:val="22"/>
        </w:rPr>
        <w:t xml:space="preserve"> (in addition to their weekly lesson)</w:t>
      </w:r>
      <w:r w:rsidR="00836951" w:rsidRPr="00F65CDE">
        <w:rPr>
          <w:rFonts w:ascii="Arial" w:hAnsi="Arial" w:cs="Arial"/>
          <w:sz w:val="22"/>
          <w:szCs w:val="22"/>
        </w:rPr>
        <w:t xml:space="preserve">, perform in 1 </w:t>
      </w:r>
      <w:r w:rsidR="00F65CDE" w:rsidRPr="00F65CDE">
        <w:rPr>
          <w:rFonts w:ascii="Arial" w:hAnsi="Arial" w:cs="Arial"/>
          <w:sz w:val="22"/>
          <w:szCs w:val="22"/>
        </w:rPr>
        <w:tab/>
      </w:r>
      <w:r w:rsidR="00836951" w:rsidRPr="00F65CDE">
        <w:rPr>
          <w:rFonts w:ascii="Arial" w:hAnsi="Arial" w:cs="Arial"/>
          <w:sz w:val="22"/>
          <w:szCs w:val="22"/>
        </w:rPr>
        <w:t xml:space="preserve">(one) Departmental recital, and participate in a jury </w:t>
      </w:r>
      <w:r w:rsidR="00A90A5B" w:rsidRPr="00F65CDE">
        <w:rPr>
          <w:rFonts w:ascii="Arial" w:hAnsi="Arial" w:cs="Arial"/>
          <w:sz w:val="22"/>
          <w:szCs w:val="22"/>
        </w:rPr>
        <w:t>at the end of</w:t>
      </w:r>
      <w:r w:rsidR="00836951" w:rsidRPr="00F65CDE">
        <w:rPr>
          <w:rFonts w:ascii="Arial" w:hAnsi="Arial" w:cs="Arial"/>
          <w:sz w:val="22"/>
          <w:szCs w:val="22"/>
        </w:rPr>
        <w:t xml:space="preserve"> the semester.</w:t>
      </w:r>
      <w:r w:rsidR="00E7716C" w:rsidRPr="00F65CDE">
        <w:rPr>
          <w:rFonts w:ascii="Arial" w:hAnsi="Arial" w:cs="Arial"/>
          <w:sz w:val="22"/>
          <w:szCs w:val="22"/>
        </w:rPr>
        <w:t xml:space="preserve"> For full-time Music </w:t>
      </w:r>
      <w:r w:rsidR="00F65CDE" w:rsidRPr="00F65CDE">
        <w:rPr>
          <w:rFonts w:ascii="Arial" w:hAnsi="Arial" w:cs="Arial"/>
          <w:sz w:val="22"/>
          <w:szCs w:val="22"/>
        </w:rPr>
        <w:tab/>
      </w:r>
      <w:r w:rsidR="00E7716C" w:rsidRPr="00F65CDE">
        <w:rPr>
          <w:rFonts w:ascii="Arial" w:hAnsi="Arial" w:cs="Arial"/>
          <w:sz w:val="22"/>
          <w:szCs w:val="22"/>
        </w:rPr>
        <w:t>majors only</w:t>
      </w:r>
      <w:r w:rsidR="00F65CDE" w:rsidRPr="00F65CDE">
        <w:rPr>
          <w:rFonts w:ascii="Arial" w:hAnsi="Arial" w:cs="Arial"/>
          <w:sz w:val="22"/>
          <w:szCs w:val="22"/>
        </w:rPr>
        <w:t>.</w:t>
      </w:r>
    </w:p>
    <w:p w:rsidR="00F65CDE" w:rsidRPr="00F65CDE" w:rsidRDefault="00F65CDE" w:rsidP="00F65CDE">
      <w:pPr>
        <w:tabs>
          <w:tab w:val="left" w:pos="720"/>
          <w:tab w:val="left" w:pos="1053"/>
          <w:tab w:val="left" w:pos="2013"/>
          <w:tab w:val="left" w:pos="5086"/>
        </w:tabs>
        <w:spacing w:after="0"/>
        <w:rPr>
          <w:rFonts w:ascii="Arial" w:hAnsi="Arial" w:cs="Arial"/>
          <w:sz w:val="22"/>
          <w:szCs w:val="22"/>
        </w:rPr>
      </w:pPr>
      <w:r w:rsidRPr="00F65CDE">
        <w:rPr>
          <w:rFonts w:ascii="Arial" w:eastAsia="Times New Roman" w:hAnsi="Arial" w:cs="Arial"/>
          <w:i/>
          <w:sz w:val="22"/>
          <w:szCs w:val="22"/>
        </w:rPr>
        <w:tab/>
        <w:t xml:space="preserve">Note: Students may receive credit for up to 20 credit hours of any combination of MUAP courses. </w:t>
      </w:r>
      <w:r w:rsidRPr="00F65CDE">
        <w:rPr>
          <w:rFonts w:ascii="Arial" w:eastAsia="Times New Roman" w:hAnsi="Arial" w:cs="Arial"/>
          <w:i/>
          <w:sz w:val="22"/>
          <w:szCs w:val="22"/>
        </w:rPr>
        <w:tab/>
        <w:t>This includes MUAP 1101-MUAP 2291.</w:t>
      </w:r>
    </w:p>
    <w:p w:rsidR="00D75AFB" w:rsidRPr="00F65CDE" w:rsidRDefault="00D75AFB" w:rsidP="00D75AFB">
      <w:pPr>
        <w:spacing w:after="0" w:afterAutospacing="0"/>
        <w:rPr>
          <w:rFonts w:ascii="Arial" w:hAnsi="Arial" w:cs="Arial"/>
          <w:sz w:val="22"/>
          <w:szCs w:val="22"/>
        </w:rPr>
      </w:pPr>
      <w:r w:rsidRPr="00F65CDE">
        <w:rPr>
          <w:rFonts w:ascii="Arial" w:hAnsi="Arial" w:cs="Arial"/>
          <w:b/>
          <w:sz w:val="22"/>
          <w:szCs w:val="22"/>
        </w:rPr>
        <w:t>Course Credit Hours:</w:t>
      </w:r>
      <w:r w:rsidRPr="00F65CDE">
        <w:rPr>
          <w:rFonts w:ascii="Arial" w:hAnsi="Arial" w:cs="Arial"/>
          <w:b/>
          <w:sz w:val="22"/>
          <w:szCs w:val="22"/>
        </w:rPr>
        <w:tab/>
      </w:r>
      <w:r w:rsidR="00836951" w:rsidRPr="00F65CDE">
        <w:rPr>
          <w:rFonts w:ascii="Arial" w:hAnsi="Arial" w:cs="Arial"/>
          <w:sz w:val="22"/>
          <w:szCs w:val="22"/>
        </w:rPr>
        <w:t>2</w:t>
      </w:r>
    </w:p>
    <w:p w:rsidR="007D66E4" w:rsidRPr="00F65CDE" w:rsidRDefault="004F00A9" w:rsidP="003F4E57">
      <w:pPr>
        <w:spacing w:before="0" w:beforeAutospacing="0" w:after="0" w:afterAutospacing="0"/>
        <w:rPr>
          <w:rFonts w:ascii="Arial" w:hAnsi="Arial" w:cs="Arial"/>
          <w:sz w:val="22"/>
          <w:szCs w:val="22"/>
        </w:rPr>
      </w:pPr>
      <w:r w:rsidRPr="00F65CDE">
        <w:rPr>
          <w:rFonts w:ascii="Arial" w:hAnsi="Arial" w:cs="Arial"/>
          <w:sz w:val="22"/>
          <w:szCs w:val="22"/>
        </w:rPr>
        <w:t xml:space="preserve">             </w:t>
      </w:r>
      <w:r w:rsidR="00836951" w:rsidRPr="00F65CDE">
        <w:rPr>
          <w:rFonts w:ascii="Arial" w:hAnsi="Arial" w:cs="Arial"/>
          <w:sz w:val="22"/>
          <w:szCs w:val="22"/>
        </w:rPr>
        <w:t>Lecture Hours:</w:t>
      </w:r>
      <w:r w:rsidR="00836951" w:rsidRPr="00F65CDE">
        <w:rPr>
          <w:rFonts w:ascii="Arial" w:hAnsi="Arial" w:cs="Arial"/>
          <w:sz w:val="22"/>
          <w:szCs w:val="22"/>
        </w:rPr>
        <w:tab/>
        <w:t>1</w:t>
      </w:r>
    </w:p>
    <w:p w:rsidR="00906072" w:rsidRPr="00F65CDE" w:rsidRDefault="00906072" w:rsidP="00906072">
      <w:pPr>
        <w:pStyle w:val="Default"/>
        <w:spacing w:before="100" w:beforeAutospacing="1" w:after="100" w:afterAutospacing="1"/>
        <w:rPr>
          <w:rFonts w:ascii="Arial" w:hAnsi="Arial" w:cs="Arial"/>
          <w:color w:val="auto"/>
          <w:sz w:val="22"/>
          <w:szCs w:val="22"/>
        </w:rPr>
      </w:pPr>
      <w:r w:rsidRPr="00F65CDE">
        <w:rPr>
          <w:rFonts w:ascii="Arial" w:hAnsi="Arial" w:cs="Arial"/>
          <w:b/>
          <w:color w:val="auto"/>
          <w:sz w:val="22"/>
          <w:szCs w:val="22"/>
        </w:rPr>
        <w:lastRenderedPageBreak/>
        <w:t>Prerequisite:</w:t>
      </w:r>
      <w:r w:rsidR="00D25D4A" w:rsidRPr="00F65CDE">
        <w:rPr>
          <w:rFonts w:ascii="Arial" w:hAnsi="Arial" w:cs="Arial"/>
          <w:color w:val="auto"/>
          <w:sz w:val="22"/>
          <w:szCs w:val="22"/>
        </w:rPr>
        <w:t xml:space="preserve">  </w:t>
      </w:r>
      <w:r w:rsidR="00C606FE" w:rsidRPr="00F65CDE">
        <w:rPr>
          <w:rFonts w:ascii="Arial" w:hAnsi="Arial" w:cs="Arial"/>
          <w:color w:val="auto"/>
          <w:sz w:val="22"/>
          <w:szCs w:val="22"/>
        </w:rPr>
        <w:t>Audition. Contact the Music Department for permission prior to registering.</w:t>
      </w:r>
    </w:p>
    <w:p w:rsidR="00F65322" w:rsidRPr="00F65CDE" w:rsidRDefault="00F65322" w:rsidP="00836951">
      <w:pPr>
        <w:pStyle w:val="Default"/>
        <w:spacing w:before="100" w:beforeAutospacing="1"/>
        <w:rPr>
          <w:rFonts w:ascii="Arial" w:hAnsi="Arial" w:cs="Arial"/>
          <w:b/>
          <w:color w:val="auto"/>
          <w:sz w:val="22"/>
          <w:szCs w:val="22"/>
        </w:rPr>
      </w:pPr>
      <w:r w:rsidRPr="00F65CDE">
        <w:rPr>
          <w:rFonts w:ascii="Arial" w:hAnsi="Arial" w:cs="Arial"/>
          <w:b/>
          <w:color w:val="auto"/>
          <w:sz w:val="22"/>
          <w:szCs w:val="22"/>
        </w:rPr>
        <w:t>Corequisite</w:t>
      </w:r>
      <w:r w:rsidR="006E1142" w:rsidRPr="00F65CDE">
        <w:rPr>
          <w:rFonts w:ascii="Arial" w:hAnsi="Arial" w:cs="Arial"/>
          <w:b/>
          <w:color w:val="auto"/>
          <w:sz w:val="22"/>
          <w:szCs w:val="22"/>
        </w:rPr>
        <w:t>s</w:t>
      </w:r>
      <w:r w:rsidRPr="00F65CDE">
        <w:rPr>
          <w:rFonts w:ascii="Arial" w:hAnsi="Arial" w:cs="Arial"/>
          <w:b/>
          <w:color w:val="auto"/>
          <w:sz w:val="22"/>
          <w:szCs w:val="22"/>
        </w:rPr>
        <w:t>:</w:t>
      </w:r>
    </w:p>
    <w:p w:rsidR="00F65322" w:rsidRPr="00F65CDE" w:rsidRDefault="00F65322" w:rsidP="00836951">
      <w:pPr>
        <w:pStyle w:val="Default"/>
        <w:tabs>
          <w:tab w:val="left" w:pos="360"/>
        </w:tabs>
        <w:rPr>
          <w:rFonts w:ascii="Arial" w:hAnsi="Arial" w:cs="Arial"/>
          <w:b/>
          <w:color w:val="auto"/>
          <w:sz w:val="22"/>
          <w:szCs w:val="22"/>
        </w:rPr>
      </w:pPr>
      <w:r w:rsidRPr="00F65CDE">
        <w:rPr>
          <w:rFonts w:ascii="Arial" w:hAnsi="Arial" w:cs="Arial"/>
          <w:b/>
          <w:color w:val="auto"/>
          <w:sz w:val="22"/>
          <w:szCs w:val="22"/>
        </w:rPr>
        <w:tab/>
        <w:t>Student must maintain the following the entire semester:</w:t>
      </w:r>
    </w:p>
    <w:p w:rsidR="00F65322" w:rsidRPr="00F65CDE" w:rsidRDefault="00F65322" w:rsidP="00836951">
      <w:pPr>
        <w:pStyle w:val="Default"/>
        <w:numPr>
          <w:ilvl w:val="0"/>
          <w:numId w:val="37"/>
        </w:numPr>
        <w:spacing w:after="100" w:afterAutospacing="1"/>
        <w:ind w:left="990" w:hanging="450"/>
        <w:rPr>
          <w:rFonts w:ascii="Arial" w:hAnsi="Arial" w:cs="Arial"/>
          <w:color w:val="auto"/>
          <w:sz w:val="22"/>
          <w:szCs w:val="22"/>
        </w:rPr>
      </w:pPr>
      <w:r w:rsidRPr="00F65CDE">
        <w:rPr>
          <w:rFonts w:ascii="Arial" w:hAnsi="Arial" w:cs="Arial"/>
          <w:color w:val="auto"/>
          <w:sz w:val="22"/>
          <w:szCs w:val="22"/>
        </w:rPr>
        <w:t>Remain enrolled in at least one credit hour of MUEN class(es)</w:t>
      </w:r>
    </w:p>
    <w:p w:rsidR="00836951" w:rsidRPr="00F65CDE" w:rsidRDefault="00836951" w:rsidP="00836951">
      <w:pPr>
        <w:pStyle w:val="Default"/>
        <w:numPr>
          <w:ilvl w:val="0"/>
          <w:numId w:val="37"/>
        </w:numPr>
        <w:spacing w:after="100" w:afterAutospacing="1"/>
        <w:ind w:left="990" w:hanging="450"/>
        <w:rPr>
          <w:rFonts w:ascii="Arial" w:hAnsi="Arial" w:cs="Arial"/>
          <w:color w:val="auto"/>
          <w:sz w:val="22"/>
          <w:szCs w:val="22"/>
        </w:rPr>
      </w:pPr>
      <w:r w:rsidRPr="00F65CDE">
        <w:rPr>
          <w:rFonts w:ascii="Arial" w:hAnsi="Arial" w:cs="Arial"/>
          <w:color w:val="auto"/>
          <w:sz w:val="22"/>
          <w:szCs w:val="22"/>
        </w:rPr>
        <w:t>Remain enrolled in at least 4 credit hours of Performing Arts classes (Music, Dance, Theatre), including at least one credit hour of MUSB, MUSI or MUSC class(es)</w:t>
      </w:r>
    </w:p>
    <w:p w:rsidR="00836951" w:rsidRPr="00F65CDE" w:rsidRDefault="00836951" w:rsidP="00C91A95">
      <w:pPr>
        <w:pStyle w:val="Default"/>
        <w:numPr>
          <w:ilvl w:val="0"/>
          <w:numId w:val="37"/>
        </w:numPr>
        <w:ind w:left="990" w:hanging="450"/>
        <w:rPr>
          <w:rFonts w:ascii="Arial" w:hAnsi="Arial" w:cs="Arial"/>
          <w:color w:val="auto"/>
          <w:sz w:val="22"/>
          <w:szCs w:val="22"/>
        </w:rPr>
      </w:pPr>
      <w:r w:rsidRPr="00F65CDE">
        <w:rPr>
          <w:rFonts w:ascii="Arial" w:hAnsi="Arial" w:cs="Arial"/>
          <w:color w:val="auto"/>
          <w:sz w:val="22"/>
          <w:szCs w:val="22"/>
        </w:rPr>
        <w:t>Full-time enrollment (12 credit hour minimum) status</w:t>
      </w:r>
    </w:p>
    <w:p w:rsidR="00F65322" w:rsidRPr="00F65CDE" w:rsidRDefault="00F65322" w:rsidP="00C91A95">
      <w:pPr>
        <w:pStyle w:val="Default"/>
        <w:tabs>
          <w:tab w:val="left" w:pos="360"/>
        </w:tabs>
        <w:rPr>
          <w:rFonts w:ascii="Arial" w:hAnsi="Arial" w:cs="Arial"/>
          <w:b/>
          <w:color w:val="auto"/>
          <w:sz w:val="22"/>
          <w:szCs w:val="22"/>
        </w:rPr>
      </w:pPr>
      <w:r w:rsidRPr="00F65CDE">
        <w:rPr>
          <w:rFonts w:ascii="Arial" w:hAnsi="Arial" w:cs="Arial"/>
          <w:b/>
          <w:color w:val="auto"/>
          <w:sz w:val="22"/>
          <w:szCs w:val="22"/>
        </w:rPr>
        <w:tab/>
        <w:t>Students failing to maintain these requirements will be:</w:t>
      </w:r>
    </w:p>
    <w:p w:rsidR="00F65322" w:rsidRPr="00F65CDE" w:rsidRDefault="00F65322" w:rsidP="00F65322">
      <w:pPr>
        <w:pStyle w:val="Default"/>
        <w:numPr>
          <w:ilvl w:val="0"/>
          <w:numId w:val="34"/>
        </w:numPr>
        <w:spacing w:after="100" w:afterAutospacing="1"/>
        <w:ind w:left="990" w:hanging="450"/>
        <w:rPr>
          <w:rFonts w:ascii="Arial" w:hAnsi="Arial" w:cs="Arial"/>
          <w:color w:val="auto"/>
          <w:sz w:val="22"/>
          <w:szCs w:val="22"/>
        </w:rPr>
      </w:pPr>
      <w:r w:rsidRPr="00F65CDE">
        <w:rPr>
          <w:rFonts w:ascii="Arial" w:hAnsi="Arial" w:cs="Arial"/>
          <w:color w:val="auto"/>
          <w:sz w:val="22"/>
          <w:szCs w:val="22"/>
        </w:rPr>
        <w:t xml:space="preserve">Administratively withdrawn from MUAP </w:t>
      </w:r>
      <w:r w:rsidR="00836951" w:rsidRPr="00F65CDE">
        <w:rPr>
          <w:rFonts w:ascii="Arial" w:hAnsi="Arial" w:cs="Arial"/>
          <w:color w:val="auto"/>
          <w:sz w:val="22"/>
          <w:szCs w:val="22"/>
        </w:rPr>
        <w:t>22</w:t>
      </w:r>
      <w:r w:rsidRPr="00F65CDE">
        <w:rPr>
          <w:rFonts w:ascii="Arial" w:hAnsi="Arial" w:cs="Arial"/>
          <w:color w:val="auto"/>
          <w:sz w:val="22"/>
          <w:szCs w:val="22"/>
        </w:rPr>
        <w:t>xx and ineligible to attend any previously scheduled lesions</w:t>
      </w:r>
    </w:p>
    <w:p w:rsidR="00F65322" w:rsidRPr="00F65CDE" w:rsidRDefault="00F65322" w:rsidP="00F65322">
      <w:pPr>
        <w:pStyle w:val="Default"/>
        <w:numPr>
          <w:ilvl w:val="0"/>
          <w:numId w:val="34"/>
        </w:numPr>
        <w:spacing w:after="100" w:afterAutospacing="1"/>
        <w:ind w:left="990" w:hanging="450"/>
        <w:rPr>
          <w:rFonts w:ascii="Arial" w:hAnsi="Arial" w:cs="Arial"/>
          <w:color w:val="auto"/>
          <w:sz w:val="22"/>
          <w:szCs w:val="22"/>
        </w:rPr>
      </w:pPr>
      <w:r w:rsidRPr="00F65CDE">
        <w:rPr>
          <w:rFonts w:ascii="Arial" w:hAnsi="Arial" w:cs="Arial"/>
          <w:color w:val="auto"/>
          <w:sz w:val="22"/>
          <w:szCs w:val="22"/>
        </w:rPr>
        <w:t xml:space="preserve">Not permitted to enroll in MUAP </w:t>
      </w:r>
      <w:r w:rsidR="00836951" w:rsidRPr="00F65CDE">
        <w:rPr>
          <w:rFonts w:ascii="Arial" w:hAnsi="Arial" w:cs="Arial"/>
          <w:color w:val="auto"/>
          <w:sz w:val="22"/>
          <w:szCs w:val="22"/>
        </w:rPr>
        <w:t>22</w:t>
      </w:r>
      <w:r w:rsidRPr="00F65CDE">
        <w:rPr>
          <w:rFonts w:ascii="Arial" w:hAnsi="Arial" w:cs="Arial"/>
          <w:color w:val="auto"/>
          <w:sz w:val="22"/>
          <w:szCs w:val="22"/>
        </w:rPr>
        <w:t xml:space="preserve"> through the following long semester enrolled at Collin</w:t>
      </w:r>
    </w:p>
    <w:p w:rsidR="00F65322" w:rsidRPr="00F65CDE" w:rsidRDefault="00F65322" w:rsidP="00F65322">
      <w:pPr>
        <w:pStyle w:val="Default"/>
        <w:numPr>
          <w:ilvl w:val="0"/>
          <w:numId w:val="34"/>
        </w:numPr>
        <w:spacing w:after="100" w:afterAutospacing="1"/>
        <w:ind w:left="990" w:hanging="450"/>
        <w:rPr>
          <w:rFonts w:ascii="Arial" w:hAnsi="Arial" w:cs="Arial"/>
          <w:color w:val="auto"/>
          <w:sz w:val="22"/>
          <w:szCs w:val="22"/>
        </w:rPr>
      </w:pPr>
      <w:r w:rsidRPr="00F65CDE">
        <w:rPr>
          <w:rFonts w:ascii="Arial" w:hAnsi="Arial" w:cs="Arial"/>
          <w:color w:val="auto"/>
          <w:sz w:val="22"/>
          <w:szCs w:val="22"/>
        </w:rPr>
        <w:t>Ineligible for a departmental scholarship the next semester</w:t>
      </w:r>
    </w:p>
    <w:p w:rsidR="00D75AFB" w:rsidRPr="00F65CDE" w:rsidRDefault="00D75AFB" w:rsidP="006E1142">
      <w:pPr>
        <w:spacing w:after="0" w:afterAutospacing="0"/>
        <w:ind w:left="990" w:hanging="990"/>
        <w:rPr>
          <w:rFonts w:ascii="Arial" w:hAnsi="Arial" w:cs="Arial"/>
          <w:b/>
          <w:sz w:val="22"/>
          <w:szCs w:val="22"/>
        </w:rPr>
      </w:pPr>
      <w:r w:rsidRPr="00F65CDE">
        <w:rPr>
          <w:rFonts w:ascii="Arial" w:hAnsi="Arial" w:cs="Arial"/>
          <w:b/>
          <w:sz w:val="22"/>
          <w:szCs w:val="22"/>
        </w:rPr>
        <w:t>Student Learning Outcomes:</w:t>
      </w:r>
      <w:r w:rsidRPr="00F65CDE">
        <w:rPr>
          <w:rFonts w:ascii="Arial" w:hAnsi="Arial" w:cs="Arial"/>
          <w:sz w:val="22"/>
          <w:szCs w:val="22"/>
        </w:rPr>
        <w:t xml:space="preserve"> </w:t>
      </w:r>
      <w:r w:rsidR="00D25D4A" w:rsidRPr="00F65CDE">
        <w:rPr>
          <w:rFonts w:ascii="Arial" w:hAnsi="Arial" w:cs="Arial"/>
          <w:sz w:val="22"/>
          <w:szCs w:val="22"/>
        </w:rPr>
        <w:t xml:space="preserve"> </w:t>
      </w:r>
      <w:r w:rsidR="00887A1E" w:rsidRPr="00F65CDE">
        <w:rPr>
          <w:rFonts w:ascii="Arial" w:hAnsi="Arial" w:cs="Arial"/>
          <w:sz w:val="22"/>
          <w:szCs w:val="22"/>
        </w:rPr>
        <w:t>Upon successful completion of this course, students</w:t>
      </w:r>
      <w:r w:rsidR="004F00A9" w:rsidRPr="00F65CDE">
        <w:rPr>
          <w:rFonts w:ascii="Arial" w:hAnsi="Arial" w:cs="Arial"/>
          <w:sz w:val="22"/>
          <w:szCs w:val="22"/>
        </w:rPr>
        <w:t xml:space="preserve"> will</w:t>
      </w:r>
      <w:r w:rsidRPr="00F65CDE">
        <w:rPr>
          <w:rFonts w:ascii="Arial" w:hAnsi="Arial" w:cs="Arial"/>
          <w:sz w:val="22"/>
          <w:szCs w:val="22"/>
        </w:rPr>
        <w:t>:</w:t>
      </w:r>
    </w:p>
    <w:p w:rsidR="00F65322" w:rsidRPr="00F65CDE" w:rsidRDefault="00F65322" w:rsidP="00F65322">
      <w:pPr>
        <w:numPr>
          <w:ilvl w:val="0"/>
          <w:numId w:val="35"/>
        </w:num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Identifies the composer name, style period and style period traits of eac</w:t>
      </w:r>
      <w:r w:rsidR="007A35B5" w:rsidRPr="00F65CDE">
        <w:rPr>
          <w:rFonts w:ascii="Arial" w:hAnsi="Arial" w:cs="Arial"/>
          <w:sz w:val="22"/>
          <w:szCs w:val="22"/>
        </w:rPr>
        <w:t>h piece of repertoire performed.</w:t>
      </w:r>
    </w:p>
    <w:p w:rsidR="00F65322" w:rsidRPr="00F65CDE" w:rsidRDefault="00F65322" w:rsidP="00F65322">
      <w:pPr>
        <w:numPr>
          <w:ilvl w:val="0"/>
          <w:numId w:val="35"/>
        </w:num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Demonstrate appropriate stage presence through proper attire, punctuality, and stage etiquette.</w:t>
      </w:r>
    </w:p>
    <w:p w:rsidR="00F65322" w:rsidRPr="00F65CDE" w:rsidRDefault="00F65322" w:rsidP="00F65322">
      <w:pPr>
        <w:numPr>
          <w:ilvl w:val="0"/>
          <w:numId w:val="35"/>
        </w:num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Applies phrasing and articulations appropriate to the style period of the repertoire being performed or composed.</w:t>
      </w:r>
    </w:p>
    <w:p w:rsidR="00F65322" w:rsidRPr="00F65CDE" w:rsidRDefault="00F65322" w:rsidP="00F65322">
      <w:pPr>
        <w:numPr>
          <w:ilvl w:val="0"/>
          <w:numId w:val="35"/>
        </w:num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Identifies proper execution of rhythms and tempo according to period performance practices.</w:t>
      </w:r>
    </w:p>
    <w:p w:rsidR="00836951" w:rsidRPr="00F65CDE" w:rsidRDefault="00836951" w:rsidP="00F65322">
      <w:pPr>
        <w:numPr>
          <w:ilvl w:val="0"/>
          <w:numId w:val="35"/>
        </w:num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For jazz performance, improvisation in a style appropriate to the piece as well as demonstration of competence in the chord changes of the piece</w:t>
      </w:r>
      <w:r w:rsidR="007A35B5" w:rsidRPr="00F65CDE">
        <w:rPr>
          <w:rFonts w:ascii="Arial" w:hAnsi="Arial" w:cs="Arial"/>
          <w:sz w:val="22"/>
          <w:szCs w:val="22"/>
        </w:rPr>
        <w:t>.</w:t>
      </w:r>
    </w:p>
    <w:p w:rsidR="00836951" w:rsidRPr="00F65CDE" w:rsidRDefault="00836951" w:rsidP="00F65322">
      <w:pPr>
        <w:numPr>
          <w:ilvl w:val="0"/>
          <w:numId w:val="35"/>
        </w:numPr>
        <w:autoSpaceDE w:val="0"/>
        <w:autoSpaceDN w:val="0"/>
        <w:adjustRightInd w:val="0"/>
        <w:spacing w:before="0" w:beforeAutospacing="0" w:after="0" w:afterAutospacing="0"/>
        <w:rPr>
          <w:rFonts w:ascii="Arial" w:hAnsi="Arial" w:cs="Arial"/>
          <w:sz w:val="22"/>
          <w:szCs w:val="22"/>
        </w:rPr>
      </w:pPr>
      <w:r w:rsidRPr="00F65CDE">
        <w:rPr>
          <w:rFonts w:ascii="Arial" w:hAnsi="Arial" w:cs="Arial"/>
          <w:sz w:val="22"/>
          <w:szCs w:val="22"/>
        </w:rPr>
        <w:t>Reproduces from memory one piece for recital performance and juries</w:t>
      </w:r>
      <w:r w:rsidR="007A35B5" w:rsidRPr="00F65CDE">
        <w:rPr>
          <w:rFonts w:ascii="Arial" w:hAnsi="Arial" w:cs="Arial"/>
          <w:sz w:val="22"/>
          <w:szCs w:val="22"/>
        </w:rPr>
        <w:t>.</w:t>
      </w:r>
    </w:p>
    <w:p w:rsidR="001160F6" w:rsidRPr="00F65CDE" w:rsidRDefault="001160F6" w:rsidP="001160F6">
      <w:pPr>
        <w:rPr>
          <w:rFonts w:ascii="Arial" w:hAnsi="Arial" w:cs="Arial"/>
          <w:sz w:val="22"/>
          <w:szCs w:val="22"/>
        </w:rPr>
      </w:pPr>
      <w:r w:rsidRPr="00F65CDE">
        <w:rPr>
          <w:rFonts w:ascii="Arial" w:hAnsi="Arial" w:cs="Arial"/>
          <w:b/>
          <w:sz w:val="22"/>
          <w:szCs w:val="22"/>
        </w:rPr>
        <w:t xml:space="preserve">Withdrawal Policy:  </w:t>
      </w:r>
      <w:r w:rsidRPr="00F65CDE">
        <w:rPr>
          <w:rFonts w:ascii="Arial" w:hAnsi="Arial" w:cs="Arial"/>
          <w:sz w:val="22"/>
          <w:szCs w:val="22"/>
        </w:rPr>
        <w:t xml:space="preserve">See the current </w:t>
      </w:r>
      <w:r w:rsidRPr="00F65CDE">
        <w:rPr>
          <w:rFonts w:ascii="Arial" w:hAnsi="Arial" w:cs="Arial"/>
          <w:i/>
          <w:sz w:val="22"/>
          <w:szCs w:val="22"/>
        </w:rPr>
        <w:t>Collin Registration Guide</w:t>
      </w:r>
      <w:r w:rsidRPr="00F65CDE">
        <w:rPr>
          <w:rFonts w:ascii="Arial" w:hAnsi="Arial" w:cs="Arial"/>
          <w:sz w:val="22"/>
          <w:szCs w:val="22"/>
        </w:rPr>
        <w:t xml:space="preserve"> for last day to withdraw.</w:t>
      </w:r>
    </w:p>
    <w:p w:rsidR="001160F6" w:rsidRPr="00F65CDE" w:rsidRDefault="001160F6" w:rsidP="001160F6">
      <w:pPr>
        <w:spacing w:before="0" w:after="0"/>
        <w:rPr>
          <w:rFonts w:ascii="Arial" w:hAnsi="Arial" w:cs="Arial"/>
          <w:sz w:val="22"/>
          <w:szCs w:val="22"/>
        </w:rPr>
      </w:pPr>
      <w:r w:rsidRPr="00F65CDE">
        <w:rPr>
          <w:rFonts w:ascii="Arial" w:hAnsi="Arial" w:cs="Arial"/>
          <w:b/>
          <w:sz w:val="22"/>
          <w:szCs w:val="22"/>
        </w:rPr>
        <w:t>Collin College Academic Policies:</w:t>
      </w:r>
      <w:r w:rsidRPr="00F65CDE">
        <w:rPr>
          <w:rFonts w:ascii="Arial" w:hAnsi="Arial" w:cs="Arial"/>
          <w:sz w:val="22"/>
          <w:szCs w:val="22"/>
        </w:rPr>
        <w:t xml:space="preserve">  See the current </w:t>
      </w:r>
      <w:r w:rsidRPr="00F65CDE">
        <w:rPr>
          <w:rFonts w:ascii="Arial" w:hAnsi="Arial" w:cs="Arial"/>
          <w:i/>
          <w:sz w:val="22"/>
          <w:szCs w:val="22"/>
        </w:rPr>
        <w:t>Collin Student Handbook</w:t>
      </w:r>
    </w:p>
    <w:p w:rsidR="00541518" w:rsidRPr="00F65CDE" w:rsidRDefault="001160F6" w:rsidP="001A6B7F">
      <w:pPr>
        <w:autoSpaceDE w:val="0"/>
        <w:autoSpaceDN w:val="0"/>
        <w:adjustRightInd w:val="0"/>
        <w:spacing w:after="0" w:afterAutospacing="0"/>
        <w:ind w:left="547" w:hanging="547"/>
        <w:rPr>
          <w:rFonts w:ascii="Arial" w:hAnsi="Arial" w:cs="Arial"/>
          <w:b/>
          <w:i/>
          <w:sz w:val="22"/>
          <w:szCs w:val="22"/>
        </w:rPr>
      </w:pPr>
      <w:r w:rsidRPr="00F65CDE">
        <w:rPr>
          <w:rFonts w:ascii="Arial" w:hAnsi="Arial" w:cs="Arial"/>
          <w:b/>
          <w:sz w:val="22"/>
          <w:szCs w:val="22"/>
        </w:rPr>
        <w:t>Americans with Disabilities Act Statement:</w:t>
      </w:r>
      <w:r w:rsidRPr="00F65CD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EE2A88" w:rsidRPr="00F65CDE">
        <w:rPr>
          <w:rFonts w:ascii="Arial" w:hAnsi="Arial" w:cs="Arial"/>
          <w:sz w:val="22"/>
          <w:szCs w:val="22"/>
        </w:rPr>
        <w:t>D140</w:t>
      </w:r>
      <w:r w:rsidRPr="00F65CDE">
        <w:rPr>
          <w:rFonts w:ascii="Arial" w:hAnsi="Arial" w:cs="Arial"/>
          <w:sz w:val="22"/>
          <w:szCs w:val="22"/>
        </w:rPr>
        <w:t xml:space="preserve"> or 972.881.5898 (V/TTD: 972.881.5950) to arrange for appropriate accommodations. See the current </w:t>
      </w:r>
      <w:r w:rsidRPr="00F65CDE">
        <w:rPr>
          <w:rFonts w:ascii="Arial" w:hAnsi="Arial" w:cs="Arial"/>
          <w:i/>
          <w:sz w:val="22"/>
          <w:szCs w:val="22"/>
        </w:rPr>
        <w:t>Collin Student Handbook</w:t>
      </w:r>
      <w:r w:rsidRPr="00F65CDE">
        <w:rPr>
          <w:rFonts w:ascii="Arial" w:hAnsi="Arial" w:cs="Arial"/>
          <w:sz w:val="22"/>
          <w:szCs w:val="22"/>
        </w:rPr>
        <w:t xml:space="preserve"> for additional information.</w:t>
      </w:r>
      <w:bookmarkStart w:id="0" w:name="_GoBack"/>
      <w:bookmarkEnd w:id="0"/>
    </w:p>
    <w:sectPr w:rsidR="00541518" w:rsidRPr="00F65CDE">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CF" w:rsidRDefault="007921CF" w:rsidP="007F20E3">
      <w:pPr>
        <w:spacing w:before="0" w:after="0"/>
      </w:pPr>
      <w:r>
        <w:separator/>
      </w:r>
    </w:p>
  </w:endnote>
  <w:endnote w:type="continuationSeparator" w:id="0">
    <w:p w:rsidR="007921CF" w:rsidRDefault="007921C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87" w:rsidRPr="00580F87" w:rsidRDefault="004F00A9" w:rsidP="00580F87">
    <w:pPr>
      <w:pStyle w:val="Footer"/>
      <w:jc w:val="right"/>
      <w:rPr>
        <w:rFonts w:ascii="Arial" w:hAnsi="Arial" w:cs="Arial"/>
        <w:sz w:val="16"/>
        <w:szCs w:val="16"/>
      </w:rPr>
    </w:pPr>
    <w:r>
      <w:rPr>
        <w:rFonts w:ascii="Arial" w:hAnsi="Arial" w:cs="Arial"/>
        <w:sz w:val="16"/>
        <w:szCs w:val="16"/>
      </w:rPr>
      <w:t>Fall 2017</w:t>
    </w:r>
    <w:r w:rsidR="00D62004">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CF" w:rsidRDefault="007921CF" w:rsidP="007F20E3">
      <w:pPr>
        <w:spacing w:before="0" w:after="0"/>
      </w:pPr>
      <w:r>
        <w:separator/>
      </w:r>
    </w:p>
  </w:footnote>
  <w:footnote w:type="continuationSeparator" w:id="0">
    <w:p w:rsidR="007921CF" w:rsidRDefault="007921C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E3527"/>
    <w:multiLevelType w:val="hybridMultilevel"/>
    <w:tmpl w:val="8D72D4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D49A2"/>
    <w:multiLevelType w:val="hybridMultilevel"/>
    <w:tmpl w:val="03808B5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C4533A"/>
    <w:multiLevelType w:val="hybridMultilevel"/>
    <w:tmpl w:val="3F7C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1118F"/>
    <w:multiLevelType w:val="hybridMultilevel"/>
    <w:tmpl w:val="75C80CC4"/>
    <w:lvl w:ilvl="0" w:tplc="D0922FA0">
      <w:start w:val="7"/>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4903"/>
    <w:multiLevelType w:val="hybridMultilevel"/>
    <w:tmpl w:val="92DC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29"/>
  </w:num>
  <w:num w:numId="4">
    <w:abstractNumId w:val="24"/>
  </w:num>
  <w:num w:numId="5">
    <w:abstractNumId w:val="13"/>
  </w:num>
  <w:num w:numId="6">
    <w:abstractNumId w:val="10"/>
  </w:num>
  <w:num w:numId="7">
    <w:abstractNumId w:val="0"/>
  </w:num>
  <w:num w:numId="8">
    <w:abstractNumId w:val="33"/>
  </w:num>
  <w:num w:numId="9">
    <w:abstractNumId w:val="3"/>
  </w:num>
  <w:num w:numId="10">
    <w:abstractNumId w:val="19"/>
  </w:num>
  <w:num w:numId="11">
    <w:abstractNumId w:val="27"/>
  </w:num>
  <w:num w:numId="12">
    <w:abstractNumId w:val="23"/>
  </w:num>
  <w:num w:numId="13">
    <w:abstractNumId w:val="2"/>
  </w:num>
  <w:num w:numId="14">
    <w:abstractNumId w:val="32"/>
  </w:num>
  <w:num w:numId="15">
    <w:abstractNumId w:val="14"/>
  </w:num>
  <w:num w:numId="16">
    <w:abstractNumId w:val="28"/>
  </w:num>
  <w:num w:numId="17">
    <w:abstractNumId w:val="31"/>
  </w:num>
  <w:num w:numId="18">
    <w:abstractNumId w:val="5"/>
  </w:num>
  <w:num w:numId="19">
    <w:abstractNumId w:val="1"/>
  </w:num>
  <w:num w:numId="20">
    <w:abstractNumId w:val="11"/>
  </w:num>
  <w:num w:numId="21">
    <w:abstractNumId w:val="16"/>
  </w:num>
  <w:num w:numId="22">
    <w:abstractNumId w:val="26"/>
  </w:num>
  <w:num w:numId="23">
    <w:abstractNumId w:val="25"/>
  </w:num>
  <w:num w:numId="24">
    <w:abstractNumId w:val="12"/>
  </w:num>
  <w:num w:numId="25">
    <w:abstractNumId w:val="30"/>
  </w:num>
  <w:num w:numId="26">
    <w:abstractNumId w:val="20"/>
  </w:num>
  <w:num w:numId="27">
    <w:abstractNumId w:val="22"/>
  </w:num>
  <w:num w:numId="28">
    <w:abstractNumId w:val="4"/>
  </w:num>
  <w:num w:numId="29">
    <w:abstractNumId w:val="17"/>
  </w:num>
  <w:num w:numId="30">
    <w:abstractNumId w:val="6"/>
  </w:num>
  <w:num w:numId="31">
    <w:abstractNumId w:val="8"/>
  </w:num>
  <w:num w:numId="32">
    <w:abstractNumId w:val="21"/>
  </w:num>
  <w:num w:numId="33">
    <w:abstractNumId w:val="9"/>
  </w:num>
  <w:num w:numId="34">
    <w:abstractNumId w:val="34"/>
  </w:num>
  <w:num w:numId="35">
    <w:abstractNumId w:val="36"/>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NDc0MzQ0M7K0MDFW0lEKTi0uzszPAykwrQUAMVV/tywAAAA="/>
  </w:docVars>
  <w:rsids>
    <w:rsidRoot w:val="00A21CC7"/>
    <w:rsid w:val="000033FD"/>
    <w:rsid w:val="00026A12"/>
    <w:rsid w:val="000B305C"/>
    <w:rsid w:val="000E2292"/>
    <w:rsid w:val="001160F6"/>
    <w:rsid w:val="00132AC2"/>
    <w:rsid w:val="00180AB1"/>
    <w:rsid w:val="001A6B7F"/>
    <w:rsid w:val="001B2DD1"/>
    <w:rsid w:val="001C56B9"/>
    <w:rsid w:val="001E394B"/>
    <w:rsid w:val="001F0899"/>
    <w:rsid w:val="00205B5D"/>
    <w:rsid w:val="002148B7"/>
    <w:rsid w:val="00215C2C"/>
    <w:rsid w:val="00226686"/>
    <w:rsid w:val="002950BB"/>
    <w:rsid w:val="002B77F4"/>
    <w:rsid w:val="002D4B3B"/>
    <w:rsid w:val="002D63EE"/>
    <w:rsid w:val="00390B40"/>
    <w:rsid w:val="003927A7"/>
    <w:rsid w:val="003C1ECF"/>
    <w:rsid w:val="003E0237"/>
    <w:rsid w:val="003E5711"/>
    <w:rsid w:val="003F4E57"/>
    <w:rsid w:val="00427446"/>
    <w:rsid w:val="004633E2"/>
    <w:rsid w:val="004B4605"/>
    <w:rsid w:val="004E106C"/>
    <w:rsid w:val="004F00A9"/>
    <w:rsid w:val="00515AE3"/>
    <w:rsid w:val="00541518"/>
    <w:rsid w:val="0057488A"/>
    <w:rsid w:val="00576141"/>
    <w:rsid w:val="00580F87"/>
    <w:rsid w:val="00583648"/>
    <w:rsid w:val="00613DBC"/>
    <w:rsid w:val="0062414A"/>
    <w:rsid w:val="00647158"/>
    <w:rsid w:val="00650B30"/>
    <w:rsid w:val="006659D2"/>
    <w:rsid w:val="00675651"/>
    <w:rsid w:val="0067702C"/>
    <w:rsid w:val="006B26B1"/>
    <w:rsid w:val="006E1142"/>
    <w:rsid w:val="007921CF"/>
    <w:rsid w:val="007A35B5"/>
    <w:rsid w:val="007D66E4"/>
    <w:rsid w:val="007F20E3"/>
    <w:rsid w:val="00803407"/>
    <w:rsid w:val="00827C3F"/>
    <w:rsid w:val="00836951"/>
    <w:rsid w:val="00887A1E"/>
    <w:rsid w:val="008F237E"/>
    <w:rsid w:val="00906072"/>
    <w:rsid w:val="00920EDC"/>
    <w:rsid w:val="009579DC"/>
    <w:rsid w:val="00986AD7"/>
    <w:rsid w:val="00A168BA"/>
    <w:rsid w:val="00A21CC7"/>
    <w:rsid w:val="00A2489B"/>
    <w:rsid w:val="00A90A5B"/>
    <w:rsid w:val="00AC679A"/>
    <w:rsid w:val="00AF45CD"/>
    <w:rsid w:val="00B32EA5"/>
    <w:rsid w:val="00B476C3"/>
    <w:rsid w:val="00B739CC"/>
    <w:rsid w:val="00BA11DB"/>
    <w:rsid w:val="00BA775E"/>
    <w:rsid w:val="00BB58E2"/>
    <w:rsid w:val="00BF11A0"/>
    <w:rsid w:val="00C1179D"/>
    <w:rsid w:val="00C25323"/>
    <w:rsid w:val="00C45805"/>
    <w:rsid w:val="00C57C25"/>
    <w:rsid w:val="00C606FE"/>
    <w:rsid w:val="00C8367B"/>
    <w:rsid w:val="00C91A95"/>
    <w:rsid w:val="00CB321C"/>
    <w:rsid w:val="00D25D4A"/>
    <w:rsid w:val="00D26AE8"/>
    <w:rsid w:val="00D44377"/>
    <w:rsid w:val="00D62004"/>
    <w:rsid w:val="00D75AFB"/>
    <w:rsid w:val="00DF67B9"/>
    <w:rsid w:val="00E4677D"/>
    <w:rsid w:val="00E50FCC"/>
    <w:rsid w:val="00E7716C"/>
    <w:rsid w:val="00E922E4"/>
    <w:rsid w:val="00EE2A88"/>
    <w:rsid w:val="00F007EA"/>
    <w:rsid w:val="00F20BA6"/>
    <w:rsid w:val="00F36AA3"/>
    <w:rsid w:val="00F460A1"/>
    <w:rsid w:val="00F5611A"/>
    <w:rsid w:val="00F65322"/>
    <w:rsid w:val="00F65CDE"/>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8A8250D-B814-4B2B-8AF0-CC9A0B11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4524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2010-09-23T18:49:00Z</cp:lastPrinted>
  <dcterms:created xsi:type="dcterms:W3CDTF">2017-04-19T17:45:00Z</dcterms:created>
  <dcterms:modified xsi:type="dcterms:W3CDTF">2017-07-18T21:47:00Z</dcterms:modified>
</cp:coreProperties>
</file>