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50F" w:rsidRPr="00AB43B2" w:rsidRDefault="006F12C1" w:rsidP="00AB43B2">
      <w:pPr>
        <w:spacing w:after="0" w:line="240" w:lineRule="auto"/>
        <w:jc w:val="center"/>
        <w:rPr>
          <w:rFonts w:ascii="Arial" w:hAnsi="Arial" w:cs="Arial"/>
          <w:b/>
        </w:rPr>
      </w:pPr>
      <w:r w:rsidRPr="00AB43B2">
        <w:rPr>
          <w:rFonts w:ascii="Arial" w:hAnsi="Arial" w:cs="Arial"/>
          <w:b/>
        </w:rPr>
        <w:t>COLLIN COLLEGE</w:t>
      </w:r>
    </w:p>
    <w:p w:rsidR="006F12C1" w:rsidRPr="00AB43B2" w:rsidRDefault="006F12C1" w:rsidP="00AB43B2">
      <w:pPr>
        <w:spacing w:after="0" w:line="240" w:lineRule="auto"/>
        <w:jc w:val="center"/>
        <w:rPr>
          <w:rFonts w:ascii="Arial" w:hAnsi="Arial" w:cs="Arial"/>
          <w:b/>
        </w:rPr>
      </w:pPr>
      <w:r w:rsidRPr="00AB43B2">
        <w:rPr>
          <w:rFonts w:ascii="Arial" w:hAnsi="Arial" w:cs="Arial"/>
          <w:b/>
        </w:rPr>
        <w:t>COURSE SYLLABUS</w:t>
      </w:r>
    </w:p>
    <w:p w:rsidR="006F12C1" w:rsidRPr="00AB43B2" w:rsidRDefault="006F12C1" w:rsidP="00AB43B2">
      <w:pPr>
        <w:spacing w:after="0" w:line="240" w:lineRule="auto"/>
        <w:rPr>
          <w:rFonts w:ascii="Arial" w:hAnsi="Arial" w:cs="Arial"/>
        </w:rPr>
      </w:pPr>
    </w:p>
    <w:p w:rsidR="006F12C1" w:rsidRPr="00AB43B2" w:rsidRDefault="006F12C1" w:rsidP="00AB43B2">
      <w:pPr>
        <w:spacing w:after="0" w:line="240" w:lineRule="auto"/>
        <w:rPr>
          <w:rFonts w:ascii="Arial" w:hAnsi="Arial" w:cs="Arial"/>
        </w:rPr>
      </w:pPr>
      <w:r w:rsidRPr="00AB43B2">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13335</wp:posOffset>
                </wp:positionV>
                <wp:extent cx="14954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6225"/>
                        </a:xfrm>
                        <a:prstGeom prst="rect">
                          <a:avLst/>
                        </a:prstGeom>
                        <a:solidFill>
                          <a:srgbClr val="FFFFFF"/>
                        </a:solidFill>
                        <a:ln w="9525">
                          <a:solidFill>
                            <a:srgbClr val="000000"/>
                          </a:solidFill>
                          <a:miter lim="800000"/>
                          <a:headEnd/>
                          <a:tailEnd/>
                        </a:ln>
                      </wps:spPr>
                      <wps:txbx>
                        <w:txbxContent>
                          <w:p w:rsidR="006F12C1" w:rsidRPr="006F12C1" w:rsidRDefault="006F12C1">
                            <w:pPr>
                              <w:rPr>
                                <w:rFonts w:ascii="Arial" w:hAnsi="Arial" w:cs="Arial"/>
                              </w:rPr>
                            </w:pPr>
                            <w:r w:rsidRPr="006F12C1">
                              <w:rPr>
                                <w:rFonts w:ascii="Arial" w:hAnsi="Arial" w:cs="Arial"/>
                              </w:rPr>
                              <w:t>Course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05pt;width:117.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">
                <v:textbox>
                  <w:txbxContent>
                    <w:p w:rsidR="006F12C1" w:rsidRPr="006F12C1" w:rsidRDefault="006F12C1">
                      <w:pPr>
                        <w:rPr>
                          <w:rFonts w:ascii="Arial" w:hAnsi="Arial" w:cs="Arial"/>
                        </w:rPr>
                      </w:pPr>
                      <w:r w:rsidRPr="006F12C1">
                        <w:rPr>
                          <w:rFonts w:ascii="Arial" w:hAnsi="Arial" w:cs="Arial"/>
                        </w:rPr>
                        <w:t>Course Information</w:t>
                      </w:r>
                    </w:p>
                  </w:txbxContent>
                </v:textbox>
                <w10:wrap type="square"/>
              </v:shape>
            </w:pict>
          </mc:Fallback>
        </mc:AlternateContent>
      </w:r>
    </w:p>
    <w:p w:rsidR="006F12C1" w:rsidRPr="00AB43B2" w:rsidRDefault="006F12C1" w:rsidP="00AB43B2">
      <w:pPr>
        <w:spacing w:after="0" w:line="240" w:lineRule="auto"/>
        <w:rPr>
          <w:rFonts w:ascii="Arial" w:hAnsi="Arial" w:cs="Arial"/>
        </w:rPr>
      </w:pPr>
    </w:p>
    <w:p w:rsidR="006F12C1" w:rsidRPr="00AB43B2" w:rsidRDefault="006F12C1" w:rsidP="00AB43B2">
      <w:pPr>
        <w:spacing w:after="0" w:line="240" w:lineRule="auto"/>
        <w:rPr>
          <w:rFonts w:ascii="Arial" w:hAnsi="Arial" w:cs="Arial"/>
        </w:rPr>
      </w:pPr>
    </w:p>
    <w:p w:rsidR="006F12C1" w:rsidRDefault="006F12C1" w:rsidP="00AB43B2">
      <w:pPr>
        <w:spacing w:after="0" w:line="240" w:lineRule="auto"/>
        <w:rPr>
          <w:rFonts w:ascii="Arial" w:hAnsi="Arial" w:cs="Arial"/>
        </w:rPr>
      </w:pPr>
      <w:r w:rsidRPr="00AB43B2">
        <w:rPr>
          <w:rFonts w:ascii="Arial" w:hAnsi="Arial" w:cs="Arial"/>
          <w:b/>
        </w:rPr>
        <w:t>Course Number</w:t>
      </w:r>
      <w:r w:rsidRPr="00AB43B2">
        <w:rPr>
          <w:rFonts w:ascii="Arial" w:hAnsi="Arial" w:cs="Arial"/>
        </w:rPr>
        <w:t>: ITSW 1304</w:t>
      </w:r>
    </w:p>
    <w:p w:rsidR="00AB43B2" w:rsidRPr="00AB43B2" w:rsidRDefault="00AB43B2" w:rsidP="00AB43B2">
      <w:pPr>
        <w:spacing w:after="0" w:line="240" w:lineRule="auto"/>
        <w:rPr>
          <w:rFonts w:ascii="Arial" w:hAnsi="Arial" w:cs="Arial"/>
        </w:rPr>
      </w:pPr>
    </w:p>
    <w:p w:rsidR="006F12C1" w:rsidRPr="00AB43B2" w:rsidRDefault="006F12C1" w:rsidP="00AB43B2">
      <w:pPr>
        <w:spacing w:after="0" w:line="240" w:lineRule="auto"/>
        <w:rPr>
          <w:rFonts w:ascii="Arial" w:hAnsi="Arial" w:cs="Arial"/>
        </w:rPr>
      </w:pPr>
      <w:r w:rsidRPr="00AB43B2">
        <w:rPr>
          <w:rFonts w:ascii="Arial" w:hAnsi="Arial" w:cs="Arial"/>
          <w:b/>
        </w:rPr>
        <w:t>Course Title:</w:t>
      </w:r>
      <w:r w:rsidRPr="00AB43B2">
        <w:rPr>
          <w:rFonts w:ascii="Arial" w:hAnsi="Arial" w:cs="Arial"/>
        </w:rPr>
        <w:tab/>
        <w:t>Introduction to Spreadsheets- Excel</w:t>
      </w:r>
    </w:p>
    <w:p w:rsidR="00AB43B2" w:rsidRDefault="00AB43B2" w:rsidP="00AB43B2">
      <w:pPr>
        <w:spacing w:after="0" w:line="240" w:lineRule="auto"/>
        <w:ind w:left="360" w:hanging="360"/>
        <w:rPr>
          <w:rFonts w:ascii="Arial" w:hAnsi="Arial" w:cs="Arial"/>
          <w:b/>
        </w:rPr>
      </w:pPr>
    </w:p>
    <w:p w:rsidR="006F12C1" w:rsidRPr="00AB43B2" w:rsidRDefault="006F12C1" w:rsidP="00AB43B2">
      <w:pPr>
        <w:spacing w:after="0" w:line="240" w:lineRule="auto"/>
        <w:ind w:left="360" w:hanging="360"/>
        <w:rPr>
          <w:rFonts w:ascii="Arial" w:hAnsi="Arial" w:cs="Arial"/>
        </w:rPr>
      </w:pPr>
      <w:r w:rsidRPr="00AB43B2">
        <w:rPr>
          <w:rFonts w:ascii="Arial" w:hAnsi="Arial" w:cs="Arial"/>
          <w:b/>
        </w:rPr>
        <w:t xml:space="preserve">Course Description: </w:t>
      </w:r>
      <w:r w:rsidRPr="00AB43B2">
        <w:rPr>
          <w:rFonts w:ascii="Arial" w:hAnsi="Arial" w:cs="Arial"/>
        </w:rPr>
        <w:t xml:space="preserve">Instruction in the concepts, procedures, and application of electronic </w:t>
      </w:r>
      <w:r w:rsidRPr="00AB43B2">
        <w:rPr>
          <w:rFonts w:ascii="Arial" w:hAnsi="Arial" w:cs="Arial"/>
        </w:rPr>
        <w:br/>
        <w:t>spreadsheets.</w:t>
      </w:r>
    </w:p>
    <w:p w:rsidR="00AB43B2" w:rsidRDefault="00AB43B2" w:rsidP="00AB43B2">
      <w:pPr>
        <w:spacing w:after="0" w:line="240" w:lineRule="auto"/>
        <w:rPr>
          <w:rFonts w:ascii="Arial" w:hAnsi="Arial" w:cs="Arial"/>
          <w:b/>
        </w:rPr>
      </w:pPr>
    </w:p>
    <w:p w:rsidR="006F12C1" w:rsidRPr="00AB43B2" w:rsidRDefault="006F12C1" w:rsidP="00AB43B2">
      <w:pPr>
        <w:spacing w:after="0" w:line="240" w:lineRule="auto"/>
        <w:rPr>
          <w:rFonts w:ascii="Arial" w:hAnsi="Arial" w:cs="Arial"/>
        </w:rPr>
      </w:pPr>
      <w:r w:rsidRPr="00AB43B2">
        <w:rPr>
          <w:rFonts w:ascii="Arial" w:hAnsi="Arial" w:cs="Arial"/>
          <w:b/>
        </w:rPr>
        <w:t xml:space="preserve">Course Credit Hours: </w:t>
      </w:r>
      <w:r w:rsidRPr="00AB43B2">
        <w:rPr>
          <w:rFonts w:ascii="Arial" w:hAnsi="Arial" w:cs="Arial"/>
          <w:b/>
        </w:rPr>
        <w:tab/>
      </w:r>
      <w:r w:rsidRPr="00AB43B2">
        <w:rPr>
          <w:rFonts w:ascii="Arial" w:hAnsi="Arial" w:cs="Arial"/>
        </w:rPr>
        <w:t>3</w:t>
      </w:r>
      <w:r w:rsidRPr="00AB43B2">
        <w:rPr>
          <w:rFonts w:ascii="Arial" w:hAnsi="Arial" w:cs="Arial"/>
        </w:rPr>
        <w:tab/>
      </w:r>
      <w:r w:rsidRPr="00AB43B2">
        <w:rPr>
          <w:rFonts w:ascii="Arial" w:hAnsi="Arial" w:cs="Arial"/>
        </w:rPr>
        <w:br/>
        <w:t xml:space="preserve">             Lecture Hours: </w:t>
      </w:r>
      <w:r w:rsidRPr="00AB43B2">
        <w:rPr>
          <w:rFonts w:ascii="Arial" w:hAnsi="Arial" w:cs="Arial"/>
        </w:rPr>
        <w:tab/>
        <w:t xml:space="preserve">2 </w:t>
      </w:r>
      <w:r w:rsidRPr="00AB43B2">
        <w:rPr>
          <w:rFonts w:ascii="Arial" w:hAnsi="Arial" w:cs="Arial"/>
        </w:rPr>
        <w:br/>
      </w:r>
      <w:r w:rsidRPr="00AB43B2">
        <w:rPr>
          <w:rFonts w:ascii="Arial" w:hAnsi="Arial" w:cs="Arial"/>
        </w:rPr>
        <w:tab/>
        <w:t xml:space="preserve">       Lab Hours: </w:t>
      </w:r>
      <w:r w:rsidRPr="00AB43B2">
        <w:rPr>
          <w:rFonts w:ascii="Arial" w:hAnsi="Arial" w:cs="Arial"/>
        </w:rPr>
        <w:tab/>
        <w:t>2</w:t>
      </w:r>
    </w:p>
    <w:p w:rsidR="00AB43B2" w:rsidRDefault="00AB43B2" w:rsidP="00AB43B2">
      <w:pPr>
        <w:autoSpaceDE w:val="0"/>
        <w:autoSpaceDN w:val="0"/>
        <w:adjustRightInd w:val="0"/>
        <w:spacing w:after="0" w:line="240" w:lineRule="auto"/>
        <w:rPr>
          <w:rFonts w:ascii="Arial" w:hAnsi="Arial" w:cs="Arial"/>
          <w:b/>
        </w:rPr>
      </w:pPr>
    </w:p>
    <w:p w:rsidR="006F12C1" w:rsidRPr="00C709DE" w:rsidRDefault="006F12C1" w:rsidP="00AB43B2">
      <w:pPr>
        <w:spacing w:after="0" w:line="240" w:lineRule="auto"/>
        <w:rPr>
          <w:rFonts w:ascii="Arial" w:hAnsi="Arial" w:cs="Arial"/>
          <w:b/>
        </w:rPr>
      </w:pPr>
      <w:r w:rsidRPr="00C709DE">
        <w:rPr>
          <w:rFonts w:ascii="Arial" w:hAnsi="Arial" w:cs="Arial"/>
          <w:b/>
        </w:rPr>
        <w:t xml:space="preserve">Student Learning Outcomes: </w:t>
      </w:r>
    </w:p>
    <w:p w:rsidR="006F12C1" w:rsidRPr="00C709DE" w:rsidRDefault="006F12C1" w:rsidP="00AB43B2">
      <w:pPr>
        <w:pStyle w:val="ListParagraph"/>
        <w:numPr>
          <w:ilvl w:val="0"/>
          <w:numId w:val="3"/>
        </w:numPr>
        <w:tabs>
          <w:tab w:val="left" w:pos="2520"/>
        </w:tabs>
        <w:rPr>
          <w:rFonts w:ascii="Arial" w:hAnsi="Arial" w:cs="Arial"/>
          <w:sz w:val="22"/>
          <w:szCs w:val="22"/>
        </w:rPr>
      </w:pPr>
      <w:r w:rsidRPr="00C709DE">
        <w:rPr>
          <w:rFonts w:ascii="Arial" w:hAnsi="Arial" w:cs="Arial"/>
          <w:b/>
          <w:sz w:val="22"/>
          <w:szCs w:val="22"/>
        </w:rPr>
        <w:t xml:space="preserve">State-mandated Outcome: </w:t>
      </w:r>
      <w:r w:rsidRPr="00C709DE">
        <w:rPr>
          <w:rFonts w:ascii="Arial" w:hAnsi="Arial" w:cs="Arial"/>
          <w:sz w:val="22"/>
          <w:szCs w:val="22"/>
        </w:rPr>
        <w:t>Upon successful completion of this course, student</w:t>
      </w:r>
      <w:r w:rsidR="00AB43B2" w:rsidRPr="00C709DE">
        <w:rPr>
          <w:rFonts w:ascii="Arial" w:hAnsi="Arial" w:cs="Arial"/>
          <w:sz w:val="22"/>
          <w:szCs w:val="22"/>
        </w:rPr>
        <w:t>s will</w:t>
      </w:r>
      <w:r w:rsidRPr="00C709DE">
        <w:rPr>
          <w:rFonts w:ascii="Arial" w:hAnsi="Arial" w:cs="Arial"/>
          <w:sz w:val="22"/>
          <w:szCs w:val="22"/>
        </w:rPr>
        <w:t>:</w:t>
      </w:r>
    </w:p>
    <w:p w:rsidR="00AB43B2" w:rsidRPr="00C709DE" w:rsidRDefault="00AB43B2" w:rsidP="00AB43B2">
      <w:pPr>
        <w:pStyle w:val="ListParagraph"/>
        <w:numPr>
          <w:ilvl w:val="1"/>
          <w:numId w:val="3"/>
        </w:numPr>
        <w:tabs>
          <w:tab w:val="left" w:pos="2520"/>
        </w:tabs>
        <w:ind w:left="1080"/>
        <w:rPr>
          <w:rFonts w:ascii="Arial" w:hAnsi="Arial" w:cs="Arial"/>
          <w:sz w:val="22"/>
          <w:szCs w:val="22"/>
        </w:rPr>
      </w:pPr>
      <w:r w:rsidRPr="00C709DE">
        <w:rPr>
          <w:rFonts w:ascii="Arial" w:hAnsi="Arial" w:cs="Arial"/>
          <w:sz w:val="22"/>
          <w:szCs w:val="22"/>
        </w:rPr>
        <w:t>Define spreadsheet terminology and concepts, create formulas and functions, use formatting features, and generate charts, graphs, and reports.</w:t>
      </w:r>
    </w:p>
    <w:p w:rsidR="00AB43B2" w:rsidRPr="00C709DE" w:rsidRDefault="00AB43B2" w:rsidP="00AB43B2">
      <w:pPr>
        <w:pStyle w:val="ListParagraph"/>
        <w:numPr>
          <w:ilvl w:val="0"/>
          <w:numId w:val="3"/>
        </w:numPr>
        <w:tabs>
          <w:tab w:val="left" w:pos="2520"/>
        </w:tabs>
        <w:rPr>
          <w:rFonts w:ascii="Arial" w:hAnsi="Arial" w:cs="Arial"/>
          <w:sz w:val="22"/>
          <w:szCs w:val="22"/>
        </w:rPr>
      </w:pPr>
      <w:r w:rsidRPr="00C709DE">
        <w:rPr>
          <w:rFonts w:ascii="Arial" w:hAnsi="Arial" w:cs="Arial"/>
          <w:b/>
          <w:sz w:val="22"/>
          <w:szCs w:val="22"/>
        </w:rPr>
        <w:t>Additional Collin Outcomes</w:t>
      </w:r>
      <w:r w:rsidRPr="00C709DE">
        <w:rPr>
          <w:rFonts w:ascii="Arial" w:hAnsi="Arial" w:cs="Arial"/>
          <w:sz w:val="22"/>
          <w:szCs w:val="22"/>
        </w:rPr>
        <w:t>: Upon successful completion of this course, students will:</w:t>
      </w:r>
    </w:p>
    <w:p w:rsidR="006F12C1" w:rsidRPr="00C709DE" w:rsidRDefault="006F12C1" w:rsidP="00AB43B2">
      <w:pPr>
        <w:numPr>
          <w:ilvl w:val="0"/>
          <w:numId w:val="1"/>
        </w:numPr>
        <w:spacing w:after="0" w:line="240" w:lineRule="auto"/>
        <w:rPr>
          <w:rFonts w:ascii="Arial" w:hAnsi="Arial" w:cs="Arial"/>
          <w:bCs/>
        </w:rPr>
      </w:pPr>
      <w:r w:rsidRPr="00C709DE">
        <w:rPr>
          <w:rFonts w:ascii="Arial" w:hAnsi="Arial" w:cs="Arial"/>
          <w:bCs/>
        </w:rPr>
        <w:t>Demonstrate competency in describing key terms and concepts of a spreadsheet software.</w:t>
      </w:r>
    </w:p>
    <w:p w:rsidR="006F12C1" w:rsidRPr="00C709DE" w:rsidRDefault="006F12C1" w:rsidP="00AB43B2">
      <w:pPr>
        <w:numPr>
          <w:ilvl w:val="0"/>
          <w:numId w:val="1"/>
        </w:numPr>
        <w:spacing w:after="0" w:line="240" w:lineRule="auto"/>
        <w:rPr>
          <w:rFonts w:ascii="Arial" w:hAnsi="Arial" w:cs="Arial"/>
          <w:bCs/>
        </w:rPr>
      </w:pPr>
      <w:r w:rsidRPr="00C709DE">
        <w:rPr>
          <w:rFonts w:ascii="Arial" w:hAnsi="Arial" w:cs="Arial"/>
          <w:bCs/>
        </w:rPr>
        <w:t>Demonstrate competency designing and creating a worksheet using spreadsheet software.</w:t>
      </w:r>
    </w:p>
    <w:p w:rsidR="006F12C1" w:rsidRPr="00C709DE" w:rsidRDefault="006F12C1" w:rsidP="00AB43B2">
      <w:pPr>
        <w:numPr>
          <w:ilvl w:val="0"/>
          <w:numId w:val="1"/>
        </w:numPr>
        <w:spacing w:after="0" w:line="240" w:lineRule="auto"/>
        <w:rPr>
          <w:rFonts w:ascii="Arial" w:hAnsi="Arial" w:cs="Arial"/>
          <w:bCs/>
        </w:rPr>
      </w:pPr>
      <w:r w:rsidRPr="00C709DE">
        <w:rPr>
          <w:rFonts w:ascii="Arial" w:hAnsi="Arial" w:cs="Arial"/>
          <w:bCs/>
        </w:rPr>
        <w:t>Demonstrate competency working with formulas and functions.</w:t>
      </w:r>
    </w:p>
    <w:p w:rsidR="006F12C1" w:rsidRPr="00AB43B2" w:rsidRDefault="006F12C1" w:rsidP="00AB43B2">
      <w:pPr>
        <w:numPr>
          <w:ilvl w:val="0"/>
          <w:numId w:val="1"/>
        </w:numPr>
        <w:spacing w:after="0" w:line="240" w:lineRule="auto"/>
        <w:rPr>
          <w:rFonts w:ascii="Arial" w:hAnsi="Arial" w:cs="Arial"/>
          <w:bCs/>
        </w:rPr>
      </w:pPr>
      <w:r w:rsidRPr="00AB43B2">
        <w:rPr>
          <w:rFonts w:ascii="Arial" w:hAnsi="Arial" w:cs="Arial"/>
          <w:bCs/>
        </w:rPr>
        <w:t>Demonstrate competency creating charts and graphics using spreadsheet software.</w:t>
      </w:r>
    </w:p>
    <w:p w:rsidR="006F12C1" w:rsidRPr="00AB43B2" w:rsidRDefault="006F12C1" w:rsidP="00AB43B2">
      <w:pPr>
        <w:numPr>
          <w:ilvl w:val="0"/>
          <w:numId w:val="1"/>
        </w:numPr>
        <w:spacing w:after="0" w:line="240" w:lineRule="auto"/>
        <w:rPr>
          <w:rFonts w:ascii="Arial" w:hAnsi="Arial" w:cs="Arial"/>
          <w:bCs/>
        </w:rPr>
      </w:pPr>
      <w:r w:rsidRPr="00AB43B2">
        <w:rPr>
          <w:rFonts w:ascii="Arial" w:hAnsi="Arial" w:cs="Arial"/>
          <w:bCs/>
        </w:rPr>
        <w:t>Demonstrate competency working with lists using spreadsheet software.</w:t>
      </w:r>
    </w:p>
    <w:p w:rsidR="006F12C1" w:rsidRPr="00AB43B2" w:rsidRDefault="006F12C1" w:rsidP="00AB43B2">
      <w:pPr>
        <w:numPr>
          <w:ilvl w:val="0"/>
          <w:numId w:val="1"/>
        </w:numPr>
        <w:spacing w:after="0" w:line="240" w:lineRule="auto"/>
        <w:rPr>
          <w:rFonts w:ascii="Arial" w:hAnsi="Arial" w:cs="Arial"/>
          <w:bCs/>
        </w:rPr>
      </w:pPr>
      <w:r w:rsidRPr="00AB43B2">
        <w:rPr>
          <w:rFonts w:ascii="Arial" w:hAnsi="Arial" w:cs="Arial"/>
          <w:bCs/>
        </w:rPr>
        <w:t>Demonstrate competency working with advanced functions of spreadsheet software which may include; working with multiple worksheets, using Solver for complex problems, importing data into excel, and creating pivot tables</w:t>
      </w:r>
    </w:p>
    <w:p w:rsidR="00AB43B2" w:rsidRDefault="00AB43B2" w:rsidP="00AB43B2">
      <w:pPr>
        <w:spacing w:after="0" w:line="240" w:lineRule="auto"/>
        <w:rPr>
          <w:rFonts w:ascii="Arial" w:hAnsi="Arial" w:cs="Arial"/>
          <w:b/>
          <w:color w:val="000000"/>
        </w:rPr>
      </w:pPr>
    </w:p>
    <w:p w:rsidR="006F12C1" w:rsidRPr="00AB43B2" w:rsidRDefault="006F12C1" w:rsidP="00AB43B2">
      <w:pPr>
        <w:spacing w:after="0" w:line="240" w:lineRule="auto"/>
        <w:rPr>
          <w:rFonts w:ascii="Arial" w:hAnsi="Arial" w:cs="Arial"/>
          <w:color w:val="000000"/>
        </w:rPr>
      </w:pPr>
      <w:r w:rsidRPr="00AB43B2">
        <w:rPr>
          <w:rFonts w:ascii="Arial" w:hAnsi="Arial" w:cs="Arial"/>
          <w:b/>
          <w:color w:val="000000"/>
        </w:rPr>
        <w:t xml:space="preserve">Withdrawal Policy:  </w:t>
      </w:r>
      <w:r w:rsidRPr="00AB43B2">
        <w:rPr>
          <w:rFonts w:ascii="Arial" w:hAnsi="Arial" w:cs="Arial"/>
          <w:color w:val="000000"/>
        </w:rPr>
        <w:t xml:space="preserve">See the current </w:t>
      </w:r>
      <w:r w:rsidRPr="00AB43B2">
        <w:rPr>
          <w:rFonts w:ascii="Arial" w:hAnsi="Arial" w:cs="Arial"/>
          <w:i/>
          <w:color w:val="000000"/>
        </w:rPr>
        <w:t>Collin Registration Guide</w:t>
      </w:r>
      <w:r w:rsidRPr="00AB43B2">
        <w:rPr>
          <w:rFonts w:ascii="Arial" w:hAnsi="Arial" w:cs="Arial"/>
          <w:color w:val="000000"/>
        </w:rPr>
        <w:t xml:space="preserve"> for last day to withdraw.</w:t>
      </w:r>
    </w:p>
    <w:p w:rsidR="006F12C1" w:rsidRPr="00AB43B2" w:rsidRDefault="006F12C1" w:rsidP="00AB43B2">
      <w:pPr>
        <w:pStyle w:val="ListParagraph"/>
        <w:ind w:left="1800"/>
        <w:rPr>
          <w:rFonts w:ascii="Arial" w:hAnsi="Arial" w:cs="Arial"/>
          <w:b/>
          <w:color w:val="000000"/>
          <w:sz w:val="22"/>
          <w:szCs w:val="22"/>
        </w:rPr>
      </w:pPr>
    </w:p>
    <w:p w:rsidR="006F12C1" w:rsidRPr="00AB43B2" w:rsidRDefault="006F12C1" w:rsidP="00AB43B2">
      <w:pPr>
        <w:spacing w:after="0" w:line="240" w:lineRule="auto"/>
        <w:rPr>
          <w:rFonts w:ascii="Arial" w:hAnsi="Arial" w:cs="Arial"/>
          <w:color w:val="000000"/>
        </w:rPr>
      </w:pPr>
      <w:r w:rsidRPr="00AB43B2">
        <w:rPr>
          <w:rFonts w:ascii="Arial" w:hAnsi="Arial" w:cs="Arial"/>
          <w:b/>
          <w:color w:val="000000"/>
        </w:rPr>
        <w:t>Collin College Academic Policies:</w:t>
      </w:r>
      <w:r w:rsidRPr="00AB43B2">
        <w:rPr>
          <w:rFonts w:ascii="Arial" w:hAnsi="Arial" w:cs="Arial"/>
          <w:color w:val="000000"/>
        </w:rPr>
        <w:t xml:space="preserve">  See the current </w:t>
      </w:r>
      <w:r w:rsidRPr="00AB43B2">
        <w:rPr>
          <w:rFonts w:ascii="Arial" w:hAnsi="Arial" w:cs="Arial"/>
          <w:i/>
          <w:color w:val="000000"/>
        </w:rPr>
        <w:t>Collin Student Handbook.</w:t>
      </w:r>
    </w:p>
    <w:p w:rsidR="006F12C1" w:rsidRPr="00AB43B2" w:rsidRDefault="006F12C1" w:rsidP="00AB43B2">
      <w:pPr>
        <w:pStyle w:val="ListParagraph"/>
        <w:autoSpaceDE w:val="0"/>
        <w:autoSpaceDN w:val="0"/>
        <w:adjustRightInd w:val="0"/>
        <w:ind w:left="1800"/>
        <w:rPr>
          <w:rFonts w:ascii="Arial" w:hAnsi="Arial" w:cs="Arial"/>
          <w:b/>
          <w:color w:val="000000"/>
          <w:sz w:val="22"/>
          <w:szCs w:val="22"/>
        </w:rPr>
      </w:pPr>
    </w:p>
    <w:p w:rsidR="006F12C1" w:rsidRPr="00AB43B2" w:rsidRDefault="006F12C1" w:rsidP="00AB43B2">
      <w:pPr>
        <w:autoSpaceDE w:val="0"/>
        <w:autoSpaceDN w:val="0"/>
        <w:adjustRightInd w:val="0"/>
        <w:spacing w:after="0" w:line="240" w:lineRule="auto"/>
        <w:ind w:left="360" w:hanging="360"/>
        <w:rPr>
          <w:rFonts w:ascii="Arial" w:hAnsi="Arial" w:cs="Arial"/>
          <w:color w:val="000000"/>
        </w:rPr>
      </w:pPr>
      <w:r w:rsidRPr="00AB43B2">
        <w:rPr>
          <w:rFonts w:ascii="Arial" w:hAnsi="Arial" w:cs="Arial"/>
          <w:b/>
          <w:color w:val="000000"/>
        </w:rPr>
        <w:t>Americans with Disabilities Act Statement:</w:t>
      </w:r>
      <w:r w:rsidRPr="00AB43B2">
        <w:rPr>
          <w:rFonts w:ascii="Arial" w:hAnsi="Arial" w:cs="Arial"/>
          <w:color w:val="000000"/>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AB43B2">
        <w:rPr>
          <w:rFonts w:ascii="Arial" w:hAnsi="Arial" w:cs="Arial"/>
          <w:i/>
          <w:color w:val="000000"/>
        </w:rPr>
        <w:t>Collin Student Handbook</w:t>
      </w:r>
      <w:r w:rsidRPr="00AB43B2">
        <w:rPr>
          <w:rFonts w:ascii="Arial" w:hAnsi="Arial" w:cs="Arial"/>
          <w:color w:val="000000"/>
        </w:rPr>
        <w:t xml:space="preserve"> for additional information.</w:t>
      </w:r>
    </w:p>
    <w:p w:rsidR="006F12C1" w:rsidRPr="00AB43B2" w:rsidRDefault="006F12C1" w:rsidP="00AB43B2">
      <w:pPr>
        <w:spacing w:after="0" w:line="240" w:lineRule="auto"/>
        <w:rPr>
          <w:rFonts w:ascii="Arial" w:hAnsi="Arial" w:cs="Arial"/>
          <w:b/>
        </w:rPr>
      </w:pPr>
    </w:p>
    <w:p w:rsidR="006F12C1" w:rsidRDefault="006F12C1" w:rsidP="00AB43B2">
      <w:pPr>
        <w:spacing w:after="0" w:line="240" w:lineRule="auto"/>
        <w:rPr>
          <w:rFonts w:ascii="Arial" w:hAnsi="Arial" w:cs="Arial"/>
        </w:rPr>
      </w:pPr>
    </w:p>
    <w:p w:rsidR="00C068A9" w:rsidRDefault="00C068A9" w:rsidP="00AB43B2">
      <w:pPr>
        <w:spacing w:after="0" w:line="240" w:lineRule="auto"/>
        <w:rPr>
          <w:rFonts w:ascii="Arial" w:hAnsi="Arial" w:cs="Arial"/>
        </w:rPr>
      </w:pPr>
    </w:p>
    <w:p w:rsidR="00C068A9" w:rsidRDefault="00C068A9" w:rsidP="00AB43B2">
      <w:pPr>
        <w:spacing w:after="0" w:line="240" w:lineRule="auto"/>
        <w:rPr>
          <w:rFonts w:ascii="Arial" w:hAnsi="Arial" w:cs="Arial"/>
        </w:rPr>
      </w:pPr>
      <w:bookmarkStart w:id="0" w:name="_GoBack"/>
      <w:bookmarkEnd w:id="0"/>
    </w:p>
    <w:p w:rsidR="00C068A9" w:rsidRDefault="00C068A9" w:rsidP="00AB43B2">
      <w:pPr>
        <w:spacing w:after="0" w:line="240" w:lineRule="auto"/>
        <w:rPr>
          <w:rFonts w:ascii="Arial" w:hAnsi="Arial" w:cs="Arial"/>
        </w:rPr>
      </w:pPr>
    </w:p>
    <w:p w:rsidR="00C068A9" w:rsidRDefault="00C068A9" w:rsidP="00AB43B2">
      <w:pPr>
        <w:spacing w:after="0" w:line="240" w:lineRule="auto"/>
        <w:rPr>
          <w:rFonts w:ascii="Arial" w:hAnsi="Arial" w:cs="Arial"/>
        </w:rPr>
      </w:pPr>
    </w:p>
    <w:p w:rsidR="00C068A9" w:rsidRDefault="00C068A9" w:rsidP="00AB43B2">
      <w:pPr>
        <w:spacing w:after="0" w:line="240" w:lineRule="auto"/>
        <w:rPr>
          <w:rFonts w:ascii="Arial" w:hAnsi="Arial" w:cs="Arial"/>
        </w:rPr>
      </w:pPr>
    </w:p>
    <w:p w:rsidR="00C068A9" w:rsidRDefault="00C068A9" w:rsidP="00AB43B2">
      <w:pPr>
        <w:spacing w:after="0" w:line="240" w:lineRule="auto"/>
        <w:rPr>
          <w:rFonts w:ascii="Arial" w:hAnsi="Arial" w:cs="Arial"/>
        </w:rPr>
      </w:pPr>
    </w:p>
    <w:p w:rsidR="00C068A9" w:rsidRDefault="00C068A9" w:rsidP="00AB43B2">
      <w:pPr>
        <w:spacing w:after="0" w:line="240" w:lineRule="auto"/>
        <w:rPr>
          <w:rFonts w:ascii="Arial" w:hAnsi="Arial" w:cs="Arial"/>
        </w:rPr>
      </w:pPr>
    </w:p>
    <w:p w:rsidR="00C068A9" w:rsidRDefault="00C068A9" w:rsidP="00AB43B2">
      <w:pPr>
        <w:spacing w:after="0" w:line="240" w:lineRule="auto"/>
        <w:rPr>
          <w:rFonts w:ascii="Arial" w:hAnsi="Arial" w:cs="Arial"/>
        </w:rPr>
      </w:pPr>
    </w:p>
    <w:p w:rsidR="00C068A9" w:rsidRDefault="00C068A9" w:rsidP="00AB43B2">
      <w:pPr>
        <w:spacing w:after="0" w:line="240" w:lineRule="auto"/>
        <w:rPr>
          <w:rFonts w:ascii="Arial" w:hAnsi="Arial" w:cs="Arial"/>
        </w:rPr>
      </w:pPr>
    </w:p>
    <w:p w:rsidR="00C068A9" w:rsidRDefault="00C068A9" w:rsidP="00AB43B2">
      <w:pPr>
        <w:spacing w:after="0" w:line="240" w:lineRule="auto"/>
        <w:rPr>
          <w:rFonts w:ascii="Arial" w:hAnsi="Arial" w:cs="Arial"/>
        </w:rPr>
      </w:pPr>
    </w:p>
    <w:p w:rsidR="00C068A9" w:rsidRPr="00AB43B2" w:rsidRDefault="00C068A9" w:rsidP="00C068A9">
      <w:pPr>
        <w:spacing w:after="0" w:line="240" w:lineRule="auto"/>
        <w:jc w:val="right"/>
        <w:rPr>
          <w:rFonts w:ascii="Arial" w:hAnsi="Arial" w:cs="Arial"/>
        </w:rPr>
      </w:pPr>
      <w:r>
        <w:rPr>
          <w:rFonts w:ascii="Arial" w:hAnsi="Arial" w:cs="Arial"/>
        </w:rPr>
        <w:t>Spring 2018 Rev</w:t>
      </w:r>
    </w:p>
    <w:sectPr w:rsidR="00C068A9" w:rsidRPr="00AB43B2" w:rsidSect="006F12C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B2" w:rsidRDefault="00AB43B2" w:rsidP="00AB43B2">
      <w:pPr>
        <w:spacing w:after="0" w:line="240" w:lineRule="auto"/>
      </w:pPr>
      <w:r>
        <w:separator/>
      </w:r>
    </w:p>
  </w:endnote>
  <w:endnote w:type="continuationSeparator" w:id="0">
    <w:p w:rsidR="00AB43B2" w:rsidRDefault="00AB43B2" w:rsidP="00AB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B2" w:rsidRDefault="00AB43B2" w:rsidP="00AB43B2">
      <w:pPr>
        <w:spacing w:after="0" w:line="240" w:lineRule="auto"/>
      </w:pPr>
      <w:r>
        <w:separator/>
      </w:r>
    </w:p>
  </w:footnote>
  <w:footnote w:type="continuationSeparator" w:id="0">
    <w:p w:rsidR="00AB43B2" w:rsidRDefault="00AB43B2" w:rsidP="00AB4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F16A2"/>
    <w:multiLevelType w:val="hybridMultilevel"/>
    <w:tmpl w:val="D00E609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56421"/>
    <w:multiLevelType w:val="hybridMultilevel"/>
    <w:tmpl w:val="2A24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D72F6"/>
    <w:multiLevelType w:val="hybridMultilevel"/>
    <w:tmpl w:val="2C0048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2NTexNDE1MTcwMjJV0lEKTi0uzszPAykwqwUAEQme4ywAAAA="/>
  </w:docVars>
  <w:rsids>
    <w:rsidRoot w:val="006F12C1"/>
    <w:rsid w:val="00154009"/>
    <w:rsid w:val="00473356"/>
    <w:rsid w:val="005801F0"/>
    <w:rsid w:val="005C350F"/>
    <w:rsid w:val="006F12C1"/>
    <w:rsid w:val="00A60FA1"/>
    <w:rsid w:val="00AB43B2"/>
    <w:rsid w:val="00C068A9"/>
    <w:rsid w:val="00C665EB"/>
    <w:rsid w:val="00C709DE"/>
    <w:rsid w:val="00F9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307D-4B92-4121-AAC0-CE657674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C1"/>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B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B2"/>
  </w:style>
  <w:style w:type="paragraph" w:styleId="Footer">
    <w:name w:val="footer"/>
    <w:basedOn w:val="Normal"/>
    <w:link w:val="FooterChar"/>
    <w:uiPriority w:val="99"/>
    <w:unhideWhenUsed/>
    <w:rsid w:val="00AB4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B2"/>
  </w:style>
  <w:style w:type="paragraph" w:styleId="BalloonText">
    <w:name w:val="Balloon Text"/>
    <w:basedOn w:val="Normal"/>
    <w:link w:val="BalloonTextChar"/>
    <w:uiPriority w:val="99"/>
    <w:semiHidden/>
    <w:unhideWhenUsed/>
    <w:rsid w:val="00A60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Vance</dc:creator>
  <cp:keywords/>
  <dc:description/>
  <cp:lastModifiedBy>Villa Vance</cp:lastModifiedBy>
  <cp:revision>8</cp:revision>
  <cp:lastPrinted>2017-09-08T15:42:00Z</cp:lastPrinted>
  <dcterms:created xsi:type="dcterms:W3CDTF">2017-09-08T15:18:00Z</dcterms:created>
  <dcterms:modified xsi:type="dcterms:W3CDTF">2017-09-29T15:46:00Z</dcterms:modified>
</cp:coreProperties>
</file>