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9416F6" w:rsidRDefault="00421608" w:rsidP="003C70EE">
      <w:pPr>
        <w:tabs>
          <w:tab w:val="center" w:pos="4680"/>
        </w:tabs>
        <w:suppressAutoHyphens/>
        <w:spacing w:before="100" w:beforeAutospacing="1"/>
        <w:contextualSpacing/>
        <w:jc w:val="center"/>
        <w:rPr>
          <w:rFonts w:ascii="Arial" w:hAnsi="Arial" w:cs="Arial"/>
          <w:b/>
          <w:spacing w:val="-3"/>
          <w:sz w:val="21"/>
          <w:szCs w:val="21"/>
        </w:rPr>
      </w:pPr>
      <w:r w:rsidRPr="009416F6">
        <w:rPr>
          <w:rFonts w:ascii="Arial" w:hAnsi="Arial" w:cs="Arial"/>
          <w:b/>
          <w:spacing w:val="-3"/>
          <w:sz w:val="21"/>
          <w:szCs w:val="21"/>
        </w:rPr>
        <w:t>COLLIN COLLEGE</w:t>
      </w:r>
    </w:p>
    <w:p w:rsidR="00421608" w:rsidRPr="009416F6" w:rsidRDefault="00421608" w:rsidP="003C70EE">
      <w:pPr>
        <w:tabs>
          <w:tab w:val="center" w:pos="4680"/>
        </w:tabs>
        <w:suppressAutoHyphens/>
        <w:spacing w:before="100" w:beforeAutospacing="1"/>
        <w:contextualSpacing/>
        <w:jc w:val="center"/>
        <w:rPr>
          <w:rFonts w:ascii="Arial" w:hAnsi="Arial" w:cs="Arial"/>
          <w:b/>
          <w:spacing w:val="-3"/>
          <w:sz w:val="21"/>
          <w:szCs w:val="21"/>
        </w:rPr>
      </w:pPr>
      <w:r w:rsidRPr="009416F6">
        <w:rPr>
          <w:rFonts w:ascii="Arial" w:hAnsi="Arial" w:cs="Arial"/>
          <w:b/>
          <w:spacing w:val="-3"/>
          <w:sz w:val="21"/>
          <w:szCs w:val="21"/>
        </w:rPr>
        <w:t>COURSE SYLLABUS</w:t>
      </w:r>
    </w:p>
    <w:p w:rsidR="00421608" w:rsidRPr="009416F6" w:rsidRDefault="00421608" w:rsidP="003C70EE">
      <w:pPr>
        <w:tabs>
          <w:tab w:val="center" w:pos="4680"/>
        </w:tabs>
        <w:suppressAutoHyphens/>
        <w:contextualSpacing/>
        <w:jc w:val="center"/>
        <w:rPr>
          <w:rFonts w:ascii="Arial" w:hAnsi="Arial" w:cs="Arial"/>
          <w:b/>
          <w:spacing w:val="-3"/>
          <w:sz w:val="21"/>
          <w:szCs w:val="21"/>
        </w:rPr>
      </w:pPr>
    </w:p>
    <w:p w:rsidR="00237348" w:rsidRPr="009416F6" w:rsidRDefault="003C70EE" w:rsidP="003C70EE">
      <w:pPr>
        <w:tabs>
          <w:tab w:val="left" w:pos="2880"/>
          <w:tab w:val="left" w:pos="5760"/>
        </w:tabs>
        <w:spacing w:before="100" w:beforeAutospacing="1"/>
        <w:contextualSpacing/>
        <w:rPr>
          <w:rFonts w:ascii="Arial" w:hAnsi="Arial" w:cs="Arial"/>
          <w:b/>
          <w:sz w:val="21"/>
          <w:szCs w:val="21"/>
        </w:rPr>
      </w:pPr>
      <w:r w:rsidRPr="009416F6">
        <w:rPr>
          <w:rFonts w:ascii="Arial" w:hAnsi="Arial"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105410</wp:posOffset>
                </wp:positionV>
                <wp:extent cx="1676400" cy="2667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37348" w:rsidRPr="009416F6" w:rsidRDefault="00237348" w:rsidP="00237348">
                            <w:pPr>
                              <w:rPr>
                                <w:rFonts w:ascii="Arial" w:hAnsi="Arial" w:cs="Arial"/>
                                <w:sz w:val="22"/>
                                <w:szCs w:val="22"/>
                              </w:rPr>
                            </w:pPr>
                            <w:r w:rsidRPr="009416F6">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">
                <v:textbox>
                  <w:txbxContent>
                    <w:p w:rsidR="00237348" w:rsidRPr="009416F6" w:rsidRDefault="00237348" w:rsidP="00237348">
                      <w:pPr>
                        <w:rPr>
                          <w:rFonts w:ascii="Arial" w:hAnsi="Arial" w:cs="Arial"/>
                          <w:sz w:val="22"/>
                          <w:szCs w:val="22"/>
                        </w:rPr>
                      </w:pPr>
                      <w:r w:rsidRPr="009416F6">
                        <w:rPr>
                          <w:rFonts w:ascii="Arial" w:hAnsi="Arial" w:cs="Arial"/>
                          <w:sz w:val="22"/>
                          <w:szCs w:val="22"/>
                        </w:rPr>
                        <w:t>Course Information</w:t>
                      </w:r>
                    </w:p>
                  </w:txbxContent>
                </v:textbox>
              </v:shape>
            </w:pict>
          </mc:Fallback>
        </mc:AlternateContent>
      </w:r>
    </w:p>
    <w:p w:rsidR="00E712D1" w:rsidRPr="009416F6" w:rsidRDefault="00E712D1" w:rsidP="003C70EE">
      <w:pPr>
        <w:tabs>
          <w:tab w:val="left" w:pos="2880"/>
          <w:tab w:val="left" w:pos="5760"/>
        </w:tabs>
        <w:spacing w:before="100" w:beforeAutospacing="1"/>
        <w:contextualSpacing/>
        <w:rPr>
          <w:rFonts w:ascii="Arial" w:hAnsi="Arial" w:cs="Arial"/>
          <w:b/>
          <w:sz w:val="21"/>
          <w:szCs w:val="21"/>
        </w:rPr>
      </w:pPr>
    </w:p>
    <w:p w:rsidR="00421608" w:rsidRPr="009416F6" w:rsidRDefault="001E059B" w:rsidP="001E059B">
      <w:pPr>
        <w:tabs>
          <w:tab w:val="left" w:pos="2880"/>
          <w:tab w:val="left" w:pos="5760"/>
        </w:tabs>
        <w:spacing w:before="100" w:beforeAutospacing="1" w:after="100" w:afterAutospacing="1"/>
        <w:rPr>
          <w:rFonts w:ascii="Arial" w:hAnsi="Arial" w:cs="Arial"/>
          <w:iCs/>
          <w:sz w:val="21"/>
          <w:szCs w:val="21"/>
        </w:rPr>
      </w:pPr>
      <w:r w:rsidRPr="009416F6">
        <w:rPr>
          <w:rFonts w:ascii="Arial" w:hAnsi="Arial" w:cs="Arial"/>
          <w:b/>
          <w:sz w:val="21"/>
          <w:szCs w:val="21"/>
        </w:rPr>
        <w:t>Course Number</w:t>
      </w:r>
      <w:r w:rsidR="00421608" w:rsidRPr="009416F6">
        <w:rPr>
          <w:rFonts w:ascii="Arial" w:hAnsi="Arial" w:cs="Arial"/>
          <w:b/>
          <w:sz w:val="21"/>
          <w:szCs w:val="21"/>
        </w:rPr>
        <w:t>:</w:t>
      </w:r>
      <w:r w:rsidRPr="009416F6">
        <w:rPr>
          <w:rFonts w:ascii="Arial" w:hAnsi="Arial" w:cs="Arial"/>
          <w:sz w:val="21"/>
          <w:szCs w:val="21"/>
        </w:rPr>
        <w:t xml:space="preserve">  </w:t>
      </w:r>
      <w:r w:rsidR="00421608" w:rsidRPr="009416F6">
        <w:rPr>
          <w:rFonts w:ascii="Arial" w:hAnsi="Arial" w:cs="Arial"/>
          <w:bCs/>
          <w:sz w:val="21"/>
          <w:szCs w:val="21"/>
        </w:rPr>
        <w:t>CDEC 13</w:t>
      </w:r>
      <w:r w:rsidR="00B50920" w:rsidRPr="009416F6">
        <w:rPr>
          <w:rFonts w:ascii="Arial" w:hAnsi="Arial" w:cs="Arial"/>
          <w:bCs/>
          <w:sz w:val="21"/>
          <w:szCs w:val="21"/>
        </w:rPr>
        <w:t>59</w:t>
      </w:r>
    </w:p>
    <w:p w:rsidR="00421608" w:rsidRPr="009416F6" w:rsidRDefault="001E059B" w:rsidP="001E059B">
      <w:pPr>
        <w:spacing w:before="100" w:beforeAutospacing="1" w:after="100" w:afterAutospacing="1"/>
        <w:rPr>
          <w:rFonts w:ascii="Arial" w:hAnsi="Arial" w:cs="Arial"/>
          <w:i/>
          <w:sz w:val="21"/>
          <w:szCs w:val="21"/>
        </w:rPr>
      </w:pPr>
      <w:r w:rsidRPr="009416F6">
        <w:rPr>
          <w:rFonts w:ascii="Arial" w:hAnsi="Arial" w:cs="Arial"/>
          <w:b/>
          <w:sz w:val="21"/>
          <w:szCs w:val="21"/>
        </w:rPr>
        <w:t>Course Title</w:t>
      </w:r>
      <w:r w:rsidR="00421608" w:rsidRPr="009416F6">
        <w:rPr>
          <w:rFonts w:ascii="Arial" w:hAnsi="Arial" w:cs="Arial"/>
          <w:b/>
          <w:sz w:val="21"/>
          <w:szCs w:val="21"/>
        </w:rPr>
        <w:t>:</w:t>
      </w:r>
      <w:r w:rsidRPr="009416F6">
        <w:rPr>
          <w:rFonts w:ascii="Arial" w:hAnsi="Arial" w:cs="Arial"/>
          <w:sz w:val="21"/>
          <w:szCs w:val="21"/>
        </w:rPr>
        <w:t xml:space="preserve">  </w:t>
      </w:r>
      <w:r w:rsidR="00690D25" w:rsidRPr="009416F6">
        <w:rPr>
          <w:rFonts w:ascii="Arial" w:hAnsi="Arial" w:cs="Arial"/>
          <w:bCs/>
          <w:sz w:val="21"/>
          <w:szCs w:val="21"/>
        </w:rPr>
        <w:t>Children with Special Needs</w:t>
      </w:r>
    </w:p>
    <w:p w:rsidR="00421608" w:rsidRPr="009416F6" w:rsidRDefault="001E059B" w:rsidP="009416F6">
      <w:pPr>
        <w:tabs>
          <w:tab w:val="left" w:pos="2880"/>
          <w:tab w:val="left" w:pos="5760"/>
        </w:tabs>
        <w:spacing w:before="100" w:beforeAutospacing="1" w:after="100" w:afterAutospacing="1"/>
        <w:ind w:left="360" w:hanging="360"/>
        <w:rPr>
          <w:rFonts w:ascii="Arial" w:hAnsi="Arial" w:cs="Arial"/>
          <w:sz w:val="21"/>
          <w:szCs w:val="21"/>
        </w:rPr>
      </w:pPr>
      <w:r w:rsidRPr="009416F6">
        <w:rPr>
          <w:rFonts w:ascii="Arial" w:hAnsi="Arial" w:cs="Arial"/>
          <w:b/>
          <w:sz w:val="21"/>
          <w:szCs w:val="21"/>
        </w:rPr>
        <w:t>Course Description</w:t>
      </w:r>
      <w:r w:rsidR="00421608" w:rsidRPr="009416F6">
        <w:rPr>
          <w:rFonts w:ascii="Arial" w:hAnsi="Arial" w:cs="Arial"/>
          <w:b/>
          <w:sz w:val="21"/>
          <w:szCs w:val="21"/>
        </w:rPr>
        <w:t>:</w:t>
      </w:r>
      <w:r w:rsidR="00421608" w:rsidRPr="009416F6">
        <w:rPr>
          <w:rFonts w:ascii="Arial" w:hAnsi="Arial" w:cs="Arial"/>
          <w:sz w:val="21"/>
          <w:szCs w:val="21"/>
        </w:rPr>
        <w:t xml:space="preserve">  </w:t>
      </w:r>
      <w:r w:rsidR="00690D25" w:rsidRPr="009416F6">
        <w:rPr>
          <w:rFonts w:ascii="Arial" w:hAnsi="Arial" w:cs="Arial"/>
          <w:sz w:val="21"/>
          <w:szCs w:val="21"/>
        </w:rPr>
        <w:t xml:space="preserve">A survey of information regarding children with special needs including possible causes and characteristics of exceptionalities, intervention strategies, available resources, referral processes, the advocacy role, and legislative issues. </w:t>
      </w:r>
      <w:r w:rsidR="007A643B" w:rsidRPr="009416F6">
        <w:rPr>
          <w:rFonts w:ascii="Arial" w:hAnsi="Arial" w:cs="Arial"/>
          <w:sz w:val="21"/>
          <w:szCs w:val="21"/>
        </w:rPr>
        <w:t xml:space="preserve"> </w:t>
      </w:r>
      <w:r w:rsidR="00421608" w:rsidRPr="009416F6">
        <w:rPr>
          <w:rFonts w:ascii="Arial" w:hAnsi="Arial" w:cs="Arial"/>
          <w:sz w:val="21"/>
          <w:szCs w:val="21"/>
        </w:rPr>
        <w:t xml:space="preserve">Lab required. </w:t>
      </w:r>
    </w:p>
    <w:p w:rsidR="00421608" w:rsidRPr="009416F6" w:rsidRDefault="001E059B" w:rsidP="001E059B">
      <w:pPr>
        <w:tabs>
          <w:tab w:val="left" w:pos="360"/>
          <w:tab w:val="left" w:pos="2700"/>
          <w:tab w:val="left" w:pos="5760"/>
        </w:tabs>
        <w:rPr>
          <w:rFonts w:ascii="Arial" w:hAnsi="Arial" w:cs="Arial"/>
          <w:sz w:val="21"/>
          <w:szCs w:val="21"/>
        </w:rPr>
      </w:pPr>
      <w:r w:rsidRPr="009416F6">
        <w:rPr>
          <w:rFonts w:ascii="Arial" w:hAnsi="Arial" w:cs="Arial"/>
          <w:b/>
          <w:sz w:val="21"/>
          <w:szCs w:val="21"/>
        </w:rPr>
        <w:t>Course Credit Hours</w:t>
      </w:r>
      <w:r w:rsidR="00421608" w:rsidRPr="009416F6">
        <w:rPr>
          <w:rFonts w:ascii="Arial" w:hAnsi="Arial" w:cs="Arial"/>
          <w:b/>
          <w:sz w:val="21"/>
          <w:szCs w:val="21"/>
        </w:rPr>
        <w:t>:</w:t>
      </w:r>
      <w:r w:rsidR="00290CC1" w:rsidRPr="009416F6">
        <w:rPr>
          <w:rFonts w:ascii="Arial" w:hAnsi="Arial" w:cs="Arial"/>
          <w:sz w:val="21"/>
          <w:szCs w:val="21"/>
        </w:rPr>
        <w:tab/>
      </w:r>
      <w:r w:rsidR="00421608" w:rsidRPr="009416F6">
        <w:rPr>
          <w:rFonts w:ascii="Arial" w:hAnsi="Arial" w:cs="Arial"/>
          <w:iCs/>
          <w:sz w:val="21"/>
          <w:szCs w:val="21"/>
        </w:rPr>
        <w:t>3</w:t>
      </w:r>
    </w:p>
    <w:p w:rsidR="00421608" w:rsidRPr="009416F6" w:rsidRDefault="00290CC1" w:rsidP="001E059B">
      <w:pPr>
        <w:tabs>
          <w:tab w:val="left" w:pos="360"/>
          <w:tab w:val="left" w:pos="2700"/>
          <w:tab w:val="left" w:pos="5760"/>
        </w:tabs>
        <w:rPr>
          <w:rFonts w:ascii="Arial" w:hAnsi="Arial" w:cs="Arial"/>
          <w:sz w:val="21"/>
          <w:szCs w:val="21"/>
        </w:rPr>
      </w:pPr>
      <w:r w:rsidRPr="009416F6">
        <w:rPr>
          <w:rFonts w:ascii="Arial" w:hAnsi="Arial" w:cs="Arial"/>
          <w:b/>
          <w:sz w:val="21"/>
          <w:szCs w:val="21"/>
        </w:rPr>
        <w:tab/>
      </w:r>
      <w:r w:rsidR="003C70EE" w:rsidRPr="009416F6">
        <w:rPr>
          <w:rFonts w:ascii="Arial" w:hAnsi="Arial" w:cs="Arial"/>
          <w:b/>
          <w:sz w:val="21"/>
          <w:szCs w:val="21"/>
        </w:rPr>
        <w:t xml:space="preserve">       </w:t>
      </w:r>
      <w:r w:rsidR="00421608" w:rsidRPr="009416F6">
        <w:rPr>
          <w:rFonts w:ascii="Arial" w:hAnsi="Arial" w:cs="Arial"/>
          <w:sz w:val="21"/>
          <w:szCs w:val="21"/>
        </w:rPr>
        <w:t>L</w:t>
      </w:r>
      <w:r w:rsidRPr="009416F6">
        <w:rPr>
          <w:rFonts w:ascii="Arial" w:hAnsi="Arial" w:cs="Arial"/>
          <w:sz w:val="21"/>
          <w:szCs w:val="21"/>
        </w:rPr>
        <w:t>ecture</w:t>
      </w:r>
      <w:r w:rsidR="00421608" w:rsidRPr="009416F6">
        <w:rPr>
          <w:rFonts w:ascii="Arial" w:hAnsi="Arial" w:cs="Arial"/>
          <w:sz w:val="21"/>
          <w:szCs w:val="21"/>
        </w:rPr>
        <w:t xml:space="preserve"> H</w:t>
      </w:r>
      <w:r w:rsidRPr="009416F6">
        <w:rPr>
          <w:rFonts w:ascii="Arial" w:hAnsi="Arial" w:cs="Arial"/>
          <w:sz w:val="21"/>
          <w:szCs w:val="21"/>
        </w:rPr>
        <w:t>ours</w:t>
      </w:r>
      <w:r w:rsidR="00421608" w:rsidRPr="009416F6">
        <w:rPr>
          <w:rFonts w:ascii="Arial" w:hAnsi="Arial" w:cs="Arial"/>
          <w:sz w:val="21"/>
          <w:szCs w:val="21"/>
        </w:rPr>
        <w:t>:</w:t>
      </w:r>
      <w:r w:rsidRPr="009416F6">
        <w:rPr>
          <w:rFonts w:ascii="Arial" w:hAnsi="Arial" w:cs="Arial"/>
          <w:sz w:val="21"/>
          <w:szCs w:val="21"/>
        </w:rPr>
        <w:tab/>
        <w:t>3</w:t>
      </w:r>
    </w:p>
    <w:p w:rsidR="00421608" w:rsidRPr="009416F6" w:rsidRDefault="003C70EE" w:rsidP="001E059B">
      <w:pPr>
        <w:tabs>
          <w:tab w:val="left" w:pos="360"/>
          <w:tab w:val="left" w:pos="2700"/>
          <w:tab w:val="left" w:pos="5760"/>
        </w:tabs>
        <w:rPr>
          <w:rFonts w:ascii="Arial" w:hAnsi="Arial" w:cs="Arial"/>
          <w:i/>
          <w:sz w:val="21"/>
          <w:szCs w:val="21"/>
        </w:rPr>
      </w:pPr>
      <w:r w:rsidRPr="009416F6">
        <w:rPr>
          <w:rFonts w:ascii="Arial" w:hAnsi="Arial" w:cs="Arial"/>
          <w:sz w:val="21"/>
          <w:szCs w:val="21"/>
        </w:rPr>
        <w:t xml:space="preserve">                   </w:t>
      </w:r>
      <w:r w:rsidR="00421608" w:rsidRPr="009416F6">
        <w:rPr>
          <w:rFonts w:ascii="Arial" w:hAnsi="Arial" w:cs="Arial"/>
          <w:sz w:val="21"/>
          <w:szCs w:val="21"/>
        </w:rPr>
        <w:t>L</w:t>
      </w:r>
      <w:r w:rsidR="00290CC1" w:rsidRPr="009416F6">
        <w:rPr>
          <w:rFonts w:ascii="Arial" w:hAnsi="Arial" w:cs="Arial"/>
          <w:sz w:val="21"/>
          <w:szCs w:val="21"/>
        </w:rPr>
        <w:t>ab</w:t>
      </w:r>
      <w:r w:rsidR="00421608" w:rsidRPr="009416F6">
        <w:rPr>
          <w:rFonts w:ascii="Arial" w:hAnsi="Arial" w:cs="Arial"/>
          <w:sz w:val="21"/>
          <w:szCs w:val="21"/>
        </w:rPr>
        <w:t xml:space="preserve"> H</w:t>
      </w:r>
      <w:r w:rsidR="00290CC1" w:rsidRPr="009416F6">
        <w:rPr>
          <w:rFonts w:ascii="Arial" w:hAnsi="Arial" w:cs="Arial"/>
          <w:sz w:val="21"/>
          <w:szCs w:val="21"/>
        </w:rPr>
        <w:t>ours</w:t>
      </w:r>
      <w:r w:rsidR="00421608" w:rsidRPr="009416F6">
        <w:rPr>
          <w:rFonts w:ascii="Arial" w:hAnsi="Arial" w:cs="Arial"/>
          <w:sz w:val="21"/>
          <w:szCs w:val="21"/>
        </w:rPr>
        <w:t>:</w:t>
      </w:r>
      <w:r w:rsidR="00290CC1" w:rsidRPr="009416F6">
        <w:rPr>
          <w:rFonts w:ascii="Arial" w:hAnsi="Arial" w:cs="Arial"/>
          <w:sz w:val="21"/>
          <w:szCs w:val="21"/>
        </w:rPr>
        <w:tab/>
      </w:r>
      <w:r w:rsidR="00421608" w:rsidRPr="009416F6">
        <w:rPr>
          <w:rFonts w:ascii="Arial" w:hAnsi="Arial" w:cs="Arial"/>
          <w:sz w:val="21"/>
          <w:szCs w:val="21"/>
        </w:rPr>
        <w:t>1</w:t>
      </w:r>
    </w:p>
    <w:p w:rsidR="00AF4B60" w:rsidRPr="009416F6" w:rsidRDefault="00AF4B60" w:rsidP="00AF4B60">
      <w:pPr>
        <w:spacing w:before="100" w:beforeAutospacing="1"/>
        <w:ind w:left="990" w:hanging="990"/>
        <w:rPr>
          <w:rFonts w:ascii="Arial" w:eastAsia="Times" w:hAnsi="Arial" w:cs="Arial"/>
          <w:sz w:val="21"/>
          <w:szCs w:val="21"/>
        </w:rPr>
      </w:pPr>
      <w:r w:rsidRPr="009416F6">
        <w:rPr>
          <w:rFonts w:ascii="Arial" w:eastAsia="Times" w:hAnsi="Arial" w:cs="Arial"/>
          <w:b/>
          <w:sz w:val="21"/>
          <w:szCs w:val="21"/>
        </w:rPr>
        <w:t>Student Learning Outcomes:</w:t>
      </w:r>
      <w:r w:rsidRPr="009416F6">
        <w:rPr>
          <w:rFonts w:ascii="Arial" w:eastAsia="Times" w:hAnsi="Arial" w:cs="Arial"/>
          <w:sz w:val="21"/>
          <w:szCs w:val="21"/>
        </w:rPr>
        <w:t xml:space="preserve"> </w:t>
      </w:r>
    </w:p>
    <w:p w:rsidR="00AF4B60" w:rsidRPr="009416F6" w:rsidRDefault="00AF4B60" w:rsidP="00784E57">
      <w:pPr>
        <w:numPr>
          <w:ilvl w:val="0"/>
          <w:numId w:val="12"/>
        </w:numPr>
        <w:ind w:left="360" w:firstLine="0"/>
        <w:rPr>
          <w:rFonts w:ascii="Arial" w:eastAsia="Times" w:hAnsi="Arial" w:cs="Arial"/>
          <w:sz w:val="21"/>
          <w:szCs w:val="21"/>
        </w:rPr>
      </w:pPr>
      <w:r w:rsidRPr="009416F6">
        <w:rPr>
          <w:rFonts w:ascii="Arial" w:eastAsia="Times" w:hAnsi="Arial" w:cs="Arial"/>
          <w:b/>
          <w:sz w:val="21"/>
          <w:szCs w:val="21"/>
        </w:rPr>
        <w:t>State</w:t>
      </w:r>
      <w:r w:rsidR="003C70EE" w:rsidRPr="009416F6">
        <w:rPr>
          <w:rFonts w:ascii="Arial" w:eastAsia="Times" w:hAnsi="Arial" w:cs="Arial"/>
          <w:b/>
          <w:sz w:val="21"/>
          <w:szCs w:val="21"/>
        </w:rPr>
        <w:t>-m</w:t>
      </w:r>
      <w:r w:rsidRPr="009416F6">
        <w:rPr>
          <w:rFonts w:ascii="Arial" w:eastAsia="Times" w:hAnsi="Arial" w:cs="Arial"/>
          <w:b/>
          <w:sz w:val="21"/>
          <w:szCs w:val="21"/>
        </w:rPr>
        <w:t xml:space="preserve">andated Outcomes: </w:t>
      </w:r>
      <w:r w:rsidRPr="009416F6">
        <w:rPr>
          <w:rFonts w:ascii="Arial" w:eastAsia="Times" w:hAnsi="Arial" w:cs="Arial"/>
          <w:sz w:val="21"/>
          <w:szCs w:val="21"/>
        </w:rPr>
        <w:t>Upon successful completion of this course, students will:</w:t>
      </w:r>
    </w:p>
    <w:p w:rsidR="00F074FD" w:rsidRPr="009416F6" w:rsidRDefault="00690D25" w:rsidP="0086369B">
      <w:pPr>
        <w:pStyle w:val="ListParagraph"/>
        <w:numPr>
          <w:ilvl w:val="0"/>
          <w:numId w:val="11"/>
        </w:numPr>
        <w:tabs>
          <w:tab w:val="left" w:pos="1080"/>
        </w:tabs>
        <w:ind w:left="1080"/>
        <w:rPr>
          <w:rFonts w:ascii="Arial" w:hAnsi="Arial" w:cs="Arial"/>
          <w:sz w:val="21"/>
          <w:szCs w:val="21"/>
        </w:rPr>
      </w:pPr>
      <w:r w:rsidRPr="009416F6">
        <w:rPr>
          <w:rFonts w:ascii="Arial" w:hAnsi="Arial" w:cs="Arial"/>
          <w:sz w:val="21"/>
          <w:szCs w:val="21"/>
        </w:rPr>
        <w:t>Summarize causes, incidence and characteristics of exceptionalities related to the domains of development</w:t>
      </w:r>
      <w:r w:rsidR="00F074FD" w:rsidRPr="009416F6">
        <w:rPr>
          <w:rFonts w:ascii="Arial" w:hAnsi="Arial" w:cs="Arial"/>
          <w:sz w:val="21"/>
          <w:szCs w:val="21"/>
        </w:rPr>
        <w:t>.</w:t>
      </w:r>
      <w:r w:rsidR="009416F6" w:rsidRPr="009416F6">
        <w:rPr>
          <w:rFonts w:ascii="Arial" w:hAnsi="Arial" w:cs="Arial"/>
          <w:sz w:val="21"/>
          <w:szCs w:val="21"/>
        </w:rPr>
        <w:t xml:space="preserve"> </w:t>
      </w:r>
      <w:r w:rsidR="00F074FD" w:rsidRPr="009416F6">
        <w:rPr>
          <w:rFonts w:ascii="Arial" w:hAnsi="Arial" w:cs="Arial"/>
          <w:sz w:val="21"/>
          <w:szCs w:val="21"/>
        </w:rPr>
        <w:t>(SCANS:</w:t>
      </w:r>
      <w:r w:rsidR="00E01C76" w:rsidRPr="009416F6">
        <w:rPr>
          <w:rFonts w:ascii="Arial" w:hAnsi="Arial" w:cs="Arial"/>
          <w:sz w:val="21"/>
          <w:szCs w:val="21"/>
        </w:rPr>
        <w:t xml:space="preserve"> C11, C12, C13, C14, C15, F1, F2, F4, F5, F10, F12, F13)</w:t>
      </w:r>
    </w:p>
    <w:p w:rsidR="00F074FD" w:rsidRPr="009416F6" w:rsidRDefault="00690D25" w:rsidP="00E30FA9">
      <w:pPr>
        <w:pStyle w:val="ListParagraph"/>
        <w:numPr>
          <w:ilvl w:val="0"/>
          <w:numId w:val="11"/>
        </w:numPr>
        <w:tabs>
          <w:tab w:val="left" w:pos="1080"/>
        </w:tabs>
        <w:ind w:left="1080"/>
        <w:rPr>
          <w:rFonts w:ascii="Arial" w:hAnsi="Arial" w:cs="Arial"/>
          <w:sz w:val="21"/>
          <w:szCs w:val="21"/>
        </w:rPr>
      </w:pPr>
      <w:r w:rsidRPr="009416F6">
        <w:rPr>
          <w:rFonts w:ascii="Arial" w:hAnsi="Arial" w:cs="Arial"/>
          <w:sz w:val="21"/>
          <w:szCs w:val="21"/>
        </w:rPr>
        <w:t>Discuss current terminology and practices for intervention strategies</w:t>
      </w:r>
      <w:r w:rsidR="00F074FD" w:rsidRPr="009416F6">
        <w:rPr>
          <w:rFonts w:ascii="Arial" w:hAnsi="Arial" w:cs="Arial"/>
          <w:sz w:val="21"/>
          <w:szCs w:val="21"/>
        </w:rPr>
        <w:t>.</w:t>
      </w:r>
      <w:r w:rsidR="009416F6" w:rsidRPr="009416F6">
        <w:rPr>
          <w:rFonts w:ascii="Arial" w:hAnsi="Arial" w:cs="Arial"/>
          <w:sz w:val="21"/>
          <w:szCs w:val="21"/>
        </w:rPr>
        <w:t xml:space="preserve"> </w:t>
      </w:r>
      <w:r w:rsidR="00F074FD" w:rsidRPr="009416F6">
        <w:rPr>
          <w:rFonts w:ascii="Arial" w:hAnsi="Arial" w:cs="Arial"/>
          <w:sz w:val="21"/>
          <w:szCs w:val="21"/>
        </w:rPr>
        <w:t>(SCANS:</w:t>
      </w:r>
      <w:r w:rsidR="00E01C76" w:rsidRPr="009416F6">
        <w:rPr>
          <w:rFonts w:ascii="Arial" w:hAnsi="Arial" w:cs="Arial"/>
          <w:sz w:val="21"/>
          <w:szCs w:val="21"/>
        </w:rPr>
        <w:t xml:space="preserve"> C5, C6, C7, C8, C9, C10, C11, C12, C13, C14,C15, F1, F2, F3, F4, F5, F7, F8, F9, F10, F11, F12)</w:t>
      </w:r>
    </w:p>
    <w:p w:rsidR="0045252E" w:rsidRPr="009416F6" w:rsidRDefault="00690D25" w:rsidP="00AF4B60">
      <w:pPr>
        <w:pStyle w:val="ListParagraph"/>
        <w:numPr>
          <w:ilvl w:val="0"/>
          <w:numId w:val="11"/>
        </w:numPr>
        <w:tabs>
          <w:tab w:val="left" w:pos="1080"/>
        </w:tabs>
        <w:ind w:left="1080"/>
        <w:rPr>
          <w:rFonts w:ascii="Arial" w:hAnsi="Arial" w:cs="Arial"/>
          <w:sz w:val="21"/>
          <w:szCs w:val="21"/>
        </w:rPr>
      </w:pPr>
      <w:r w:rsidRPr="009416F6">
        <w:rPr>
          <w:rFonts w:ascii="Arial" w:hAnsi="Arial" w:cs="Arial"/>
          <w:sz w:val="21"/>
          <w:szCs w:val="21"/>
        </w:rPr>
        <w:t>Identify appropriate community resources and referrals for individual children and families</w:t>
      </w:r>
      <w:r w:rsidR="00F074FD" w:rsidRPr="009416F6">
        <w:rPr>
          <w:rFonts w:ascii="Arial" w:hAnsi="Arial" w:cs="Arial"/>
          <w:sz w:val="21"/>
          <w:szCs w:val="21"/>
        </w:rPr>
        <w:t>.</w:t>
      </w:r>
    </w:p>
    <w:p w:rsidR="00F074FD" w:rsidRPr="009416F6" w:rsidRDefault="00AF4B60" w:rsidP="00AF4B60">
      <w:pPr>
        <w:pStyle w:val="ListParagraph"/>
        <w:tabs>
          <w:tab w:val="left" w:pos="1080"/>
        </w:tabs>
        <w:ind w:left="1080" w:hanging="360"/>
        <w:rPr>
          <w:rFonts w:ascii="Arial" w:hAnsi="Arial" w:cs="Arial"/>
          <w:sz w:val="21"/>
          <w:szCs w:val="21"/>
        </w:rPr>
      </w:pPr>
      <w:r w:rsidRPr="009416F6">
        <w:rPr>
          <w:rFonts w:ascii="Arial" w:hAnsi="Arial" w:cs="Arial"/>
          <w:sz w:val="21"/>
          <w:szCs w:val="21"/>
        </w:rPr>
        <w:tab/>
      </w:r>
      <w:r w:rsidR="00F074FD" w:rsidRPr="009416F6">
        <w:rPr>
          <w:rFonts w:ascii="Arial" w:hAnsi="Arial" w:cs="Arial"/>
          <w:sz w:val="21"/>
          <w:szCs w:val="21"/>
        </w:rPr>
        <w:t>(SCANS:</w:t>
      </w:r>
      <w:r w:rsidR="00E01C76" w:rsidRPr="009416F6">
        <w:rPr>
          <w:rFonts w:ascii="Arial" w:hAnsi="Arial" w:cs="Arial"/>
          <w:sz w:val="21"/>
          <w:szCs w:val="21"/>
        </w:rPr>
        <w:t xml:space="preserve"> C3, C4, C5, C7, C9, C10, C11, C12, C13, C14, C15, C16, C17, C18, C19, C20)</w:t>
      </w:r>
    </w:p>
    <w:p w:rsidR="0045252E" w:rsidRPr="009416F6" w:rsidRDefault="00E712D1" w:rsidP="00AF4B60">
      <w:pPr>
        <w:pStyle w:val="ListParagraph"/>
        <w:numPr>
          <w:ilvl w:val="0"/>
          <w:numId w:val="11"/>
        </w:numPr>
        <w:tabs>
          <w:tab w:val="left" w:pos="1080"/>
        </w:tabs>
        <w:ind w:left="1080"/>
        <w:rPr>
          <w:rFonts w:ascii="Arial" w:hAnsi="Arial" w:cs="Arial"/>
          <w:sz w:val="21"/>
          <w:szCs w:val="21"/>
        </w:rPr>
      </w:pPr>
      <w:r w:rsidRPr="009416F6">
        <w:rPr>
          <w:rFonts w:ascii="Arial" w:hAnsi="Arial" w:cs="Arial"/>
          <w:sz w:val="21"/>
          <w:szCs w:val="21"/>
        </w:rPr>
        <w:t xml:space="preserve">Identify </w:t>
      </w:r>
      <w:r w:rsidR="00690D25" w:rsidRPr="009416F6">
        <w:rPr>
          <w:rFonts w:ascii="Arial" w:hAnsi="Arial" w:cs="Arial"/>
          <w:sz w:val="21"/>
          <w:szCs w:val="21"/>
        </w:rPr>
        <w:t>legislation and legal mandates and their impact on practices and environments</w:t>
      </w:r>
      <w:r w:rsidR="00F074FD" w:rsidRPr="009416F6">
        <w:rPr>
          <w:rFonts w:ascii="Arial" w:hAnsi="Arial" w:cs="Arial"/>
          <w:sz w:val="21"/>
          <w:szCs w:val="21"/>
        </w:rPr>
        <w:t>.</w:t>
      </w:r>
    </w:p>
    <w:p w:rsidR="00F074FD" w:rsidRPr="009416F6" w:rsidRDefault="00AF4B60" w:rsidP="00AF4B60">
      <w:pPr>
        <w:pStyle w:val="ListParagraph"/>
        <w:tabs>
          <w:tab w:val="left" w:pos="1080"/>
        </w:tabs>
        <w:ind w:left="1080" w:hanging="360"/>
        <w:rPr>
          <w:rFonts w:ascii="Arial" w:hAnsi="Arial" w:cs="Arial"/>
          <w:sz w:val="21"/>
          <w:szCs w:val="21"/>
        </w:rPr>
      </w:pPr>
      <w:r w:rsidRPr="009416F6">
        <w:rPr>
          <w:rFonts w:ascii="Arial" w:hAnsi="Arial" w:cs="Arial"/>
          <w:sz w:val="21"/>
          <w:szCs w:val="21"/>
        </w:rPr>
        <w:tab/>
      </w:r>
      <w:r w:rsidR="00F074FD" w:rsidRPr="009416F6">
        <w:rPr>
          <w:rFonts w:ascii="Arial" w:hAnsi="Arial" w:cs="Arial"/>
          <w:sz w:val="21"/>
          <w:szCs w:val="21"/>
        </w:rPr>
        <w:t>(SCANS:</w:t>
      </w:r>
      <w:r w:rsidR="00E01C76" w:rsidRPr="009416F6">
        <w:rPr>
          <w:rFonts w:ascii="Arial" w:hAnsi="Arial" w:cs="Arial"/>
          <w:sz w:val="21"/>
          <w:szCs w:val="21"/>
        </w:rPr>
        <w:t xml:space="preserve"> C10, C11, C12, C13, C14, C15, C16, C18, C19, C20)</w:t>
      </w:r>
    </w:p>
    <w:p w:rsidR="0045252E" w:rsidRPr="009416F6" w:rsidRDefault="00690D25" w:rsidP="00AF4B60">
      <w:pPr>
        <w:pStyle w:val="ListParagraph"/>
        <w:numPr>
          <w:ilvl w:val="0"/>
          <w:numId w:val="11"/>
        </w:numPr>
        <w:tabs>
          <w:tab w:val="left" w:pos="1080"/>
        </w:tabs>
        <w:ind w:left="1080"/>
        <w:rPr>
          <w:rFonts w:ascii="Arial" w:hAnsi="Arial" w:cs="Arial"/>
          <w:sz w:val="21"/>
          <w:szCs w:val="21"/>
        </w:rPr>
      </w:pPr>
      <w:r w:rsidRPr="009416F6">
        <w:rPr>
          <w:rFonts w:ascii="Arial" w:hAnsi="Arial" w:cs="Arial"/>
          <w:sz w:val="21"/>
          <w:szCs w:val="21"/>
        </w:rPr>
        <w:t>Explain the role of advocacy for children with special needs and their families</w:t>
      </w:r>
      <w:r w:rsidR="00F074FD" w:rsidRPr="009416F6">
        <w:rPr>
          <w:rFonts w:ascii="Arial" w:hAnsi="Arial" w:cs="Arial"/>
          <w:sz w:val="21"/>
          <w:szCs w:val="21"/>
        </w:rPr>
        <w:t>.</w:t>
      </w:r>
      <w:bookmarkStart w:id="0" w:name="_GoBack"/>
      <w:bookmarkEnd w:id="0"/>
    </w:p>
    <w:p w:rsidR="00F074FD" w:rsidRPr="009416F6" w:rsidRDefault="00AF4B60" w:rsidP="00AF4B60">
      <w:pPr>
        <w:pStyle w:val="ListParagraph"/>
        <w:tabs>
          <w:tab w:val="left" w:pos="1080"/>
        </w:tabs>
        <w:ind w:left="1080" w:hanging="360"/>
        <w:rPr>
          <w:rFonts w:ascii="Arial" w:hAnsi="Arial" w:cs="Arial"/>
          <w:sz w:val="21"/>
          <w:szCs w:val="21"/>
        </w:rPr>
      </w:pPr>
      <w:r w:rsidRPr="009416F6">
        <w:rPr>
          <w:rFonts w:ascii="Arial" w:hAnsi="Arial" w:cs="Arial"/>
          <w:sz w:val="21"/>
          <w:szCs w:val="21"/>
        </w:rPr>
        <w:tab/>
      </w:r>
      <w:r w:rsidR="00F074FD" w:rsidRPr="009416F6">
        <w:rPr>
          <w:rFonts w:ascii="Arial" w:hAnsi="Arial" w:cs="Arial"/>
          <w:sz w:val="21"/>
          <w:szCs w:val="21"/>
        </w:rPr>
        <w:t>(SCANS:</w:t>
      </w:r>
      <w:r w:rsidR="00E01C76" w:rsidRPr="009416F6">
        <w:rPr>
          <w:rFonts w:ascii="Arial" w:hAnsi="Arial" w:cs="Arial"/>
          <w:sz w:val="21"/>
          <w:szCs w:val="21"/>
        </w:rPr>
        <w:t xml:space="preserve"> C3, C4, C5, C6, C7, C8, C9, C10,</w:t>
      </w:r>
      <w:r w:rsidR="00CD71D8" w:rsidRPr="009416F6">
        <w:rPr>
          <w:rFonts w:ascii="Arial" w:hAnsi="Arial" w:cs="Arial"/>
          <w:sz w:val="21"/>
          <w:szCs w:val="21"/>
        </w:rPr>
        <w:t xml:space="preserve"> </w:t>
      </w:r>
      <w:r w:rsidR="00E01C76" w:rsidRPr="009416F6">
        <w:rPr>
          <w:rFonts w:ascii="Arial" w:hAnsi="Arial" w:cs="Arial"/>
          <w:sz w:val="21"/>
          <w:szCs w:val="21"/>
        </w:rPr>
        <w:t>C13)</w:t>
      </w:r>
    </w:p>
    <w:p w:rsidR="00F074FD" w:rsidRPr="009416F6" w:rsidRDefault="00E712D1" w:rsidP="00217BEF">
      <w:pPr>
        <w:pStyle w:val="ListParagraph"/>
        <w:numPr>
          <w:ilvl w:val="0"/>
          <w:numId w:val="11"/>
        </w:numPr>
        <w:tabs>
          <w:tab w:val="left" w:pos="1080"/>
        </w:tabs>
        <w:ind w:left="1080"/>
        <w:rPr>
          <w:rFonts w:ascii="Arial" w:hAnsi="Arial" w:cs="Arial"/>
          <w:sz w:val="21"/>
          <w:szCs w:val="21"/>
        </w:rPr>
      </w:pPr>
      <w:r w:rsidRPr="009416F6">
        <w:rPr>
          <w:rFonts w:ascii="Arial" w:hAnsi="Arial" w:cs="Arial"/>
          <w:sz w:val="21"/>
          <w:szCs w:val="21"/>
        </w:rPr>
        <w:t xml:space="preserve">Identify </w:t>
      </w:r>
      <w:r w:rsidR="00690D25" w:rsidRPr="009416F6">
        <w:rPr>
          <w:rFonts w:ascii="Arial" w:hAnsi="Arial" w:cs="Arial"/>
          <w:sz w:val="21"/>
          <w:szCs w:val="21"/>
        </w:rPr>
        <w:t xml:space="preserve">materials and resources, including current technology, to support learning in all domains for </w:t>
      </w:r>
      <w:r w:rsidR="00F074FD" w:rsidRPr="009416F6">
        <w:rPr>
          <w:rFonts w:ascii="Arial" w:hAnsi="Arial" w:cs="Arial"/>
          <w:sz w:val="21"/>
          <w:szCs w:val="21"/>
        </w:rPr>
        <w:t>each and every child.</w:t>
      </w:r>
      <w:r w:rsidR="009416F6" w:rsidRPr="009416F6">
        <w:rPr>
          <w:rFonts w:ascii="Arial" w:hAnsi="Arial" w:cs="Arial"/>
          <w:sz w:val="21"/>
          <w:szCs w:val="21"/>
        </w:rPr>
        <w:t xml:space="preserve"> </w:t>
      </w:r>
      <w:r w:rsidR="00F074FD" w:rsidRPr="009416F6">
        <w:rPr>
          <w:rFonts w:ascii="Arial" w:hAnsi="Arial" w:cs="Arial"/>
          <w:sz w:val="21"/>
          <w:szCs w:val="21"/>
        </w:rPr>
        <w:t>(SCANS:</w:t>
      </w:r>
      <w:r w:rsidR="00E01C76" w:rsidRPr="009416F6">
        <w:rPr>
          <w:rFonts w:ascii="Arial" w:hAnsi="Arial" w:cs="Arial"/>
          <w:sz w:val="21"/>
          <w:szCs w:val="21"/>
        </w:rPr>
        <w:t xml:space="preserve"> C1, C2, C3, C4, C15, C16, C17, C18, C19, C20, F3, F10, F12, F13, F14, F15, F16)</w:t>
      </w:r>
    </w:p>
    <w:p w:rsidR="00E712D1" w:rsidRPr="009416F6" w:rsidRDefault="00E712D1" w:rsidP="009416F6">
      <w:pPr>
        <w:spacing w:before="100" w:beforeAutospacing="1" w:after="100" w:afterAutospacing="1"/>
        <w:ind w:left="360" w:hanging="360"/>
        <w:rPr>
          <w:rFonts w:ascii="Arial" w:hAnsi="Arial" w:cs="Arial"/>
          <w:sz w:val="21"/>
          <w:szCs w:val="21"/>
        </w:rPr>
      </w:pPr>
      <w:r w:rsidRPr="009416F6">
        <w:rPr>
          <w:rFonts w:ascii="Arial" w:hAnsi="Arial" w:cs="Arial"/>
          <w:b/>
          <w:color w:val="000000"/>
          <w:sz w:val="21"/>
          <w:szCs w:val="21"/>
        </w:rPr>
        <w:t>Secretary’s Commission on the Acquisition of Necessary Skills (SCANS)</w:t>
      </w:r>
      <w:r w:rsidR="003C70EE" w:rsidRPr="009416F6">
        <w:rPr>
          <w:rFonts w:ascii="Arial" w:hAnsi="Arial" w:cs="Arial"/>
          <w:b/>
          <w:color w:val="000000"/>
          <w:sz w:val="21"/>
          <w:szCs w:val="21"/>
        </w:rPr>
        <w:t xml:space="preserve"> </w:t>
      </w:r>
      <w:r w:rsidRPr="009416F6">
        <w:rPr>
          <w:rFonts w:ascii="Arial" w:hAnsi="Arial" w:cs="Arial"/>
          <w:b/>
          <w:color w:val="000000"/>
          <w:sz w:val="21"/>
          <w:szCs w:val="21"/>
        </w:rPr>
        <w:t xml:space="preserve">- </w:t>
      </w:r>
      <w:r w:rsidRPr="009416F6">
        <w:rPr>
          <w:rFonts w:ascii="Arial" w:hAnsi="Arial" w:cs="Arial"/>
          <w:sz w:val="21"/>
          <w:szCs w:val="21"/>
        </w:rPr>
        <w:t>SCANS skills are a group of foundational skills and workplace competencies that the Secretary’s Commission on the Acquisition of Necessary Skills established as vitally important for workplace success in the 21</w:t>
      </w:r>
      <w:r w:rsidRPr="009416F6">
        <w:rPr>
          <w:rFonts w:ascii="Arial" w:hAnsi="Arial" w:cs="Arial"/>
          <w:sz w:val="21"/>
          <w:szCs w:val="21"/>
          <w:vertAlign w:val="superscript"/>
        </w:rPr>
        <w:t>st</w:t>
      </w:r>
      <w:r w:rsidRPr="009416F6">
        <w:rPr>
          <w:rFonts w:ascii="Arial" w:hAnsi="Arial"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8" w:history="1">
        <w:r w:rsidRPr="009416F6">
          <w:rPr>
            <w:rFonts w:ascii="Arial" w:hAnsi="Arial" w:cs="Arial"/>
            <w:color w:val="0000FF"/>
            <w:sz w:val="21"/>
            <w:szCs w:val="21"/>
            <w:u w:val="single"/>
          </w:rPr>
          <w:t>http://www.collin.edu/academics/programs/Workforce_SCANS_Skills_Syllabi_Code_Key.pdf</w:t>
        </w:r>
      </w:hyperlink>
    </w:p>
    <w:p w:rsidR="009416F6" w:rsidRPr="009416F6" w:rsidRDefault="009416F6" w:rsidP="009416F6">
      <w:pPr>
        <w:spacing w:before="100" w:beforeAutospacing="1" w:after="100" w:afterAutospacing="1"/>
        <w:ind w:left="360" w:hanging="360"/>
        <w:rPr>
          <w:rFonts w:ascii="Arial" w:eastAsia="Times" w:hAnsi="Arial" w:cs="Arial"/>
          <w:b/>
          <w:color w:val="000000"/>
          <w:sz w:val="21"/>
          <w:szCs w:val="21"/>
        </w:rPr>
      </w:pPr>
      <w:r w:rsidRPr="009416F6">
        <w:rPr>
          <w:rFonts w:ascii="Arial" w:eastAsia="Calibri" w:hAnsi="Arial" w:cs="Arial"/>
          <w:b/>
          <w:bCs/>
          <w:sz w:val="21"/>
          <w:szCs w:val="21"/>
        </w:rPr>
        <w:t xml:space="preserve">Licensure Notice: </w:t>
      </w:r>
      <w:r w:rsidRPr="009416F6">
        <w:rPr>
          <w:rFonts w:ascii="Arial" w:eastAsia="Calibri" w:hAnsi="Arial" w:cs="Arial"/>
          <w:sz w:val="21"/>
          <w:szCs w:val="21"/>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1E059B" w:rsidRPr="009416F6" w:rsidRDefault="001E059B" w:rsidP="001E059B">
      <w:pPr>
        <w:spacing w:before="100" w:beforeAutospacing="1" w:after="100" w:afterAutospacing="1"/>
        <w:rPr>
          <w:rFonts w:ascii="Arial" w:eastAsia="Times" w:hAnsi="Arial" w:cs="Arial"/>
          <w:color w:val="000000"/>
          <w:sz w:val="21"/>
          <w:szCs w:val="21"/>
        </w:rPr>
      </w:pPr>
      <w:r w:rsidRPr="009416F6">
        <w:rPr>
          <w:rFonts w:ascii="Arial" w:eastAsia="Times" w:hAnsi="Arial" w:cs="Arial"/>
          <w:b/>
          <w:color w:val="000000"/>
          <w:sz w:val="21"/>
          <w:szCs w:val="21"/>
        </w:rPr>
        <w:t xml:space="preserve">Withdrawal Policy:  </w:t>
      </w:r>
      <w:r w:rsidRPr="009416F6">
        <w:rPr>
          <w:rFonts w:ascii="Arial" w:eastAsia="Times" w:hAnsi="Arial" w:cs="Arial"/>
          <w:color w:val="000000"/>
          <w:sz w:val="21"/>
          <w:szCs w:val="21"/>
        </w:rPr>
        <w:t xml:space="preserve">See the current </w:t>
      </w:r>
      <w:r w:rsidRPr="009416F6">
        <w:rPr>
          <w:rFonts w:ascii="Arial" w:eastAsia="Times" w:hAnsi="Arial" w:cs="Arial"/>
          <w:i/>
          <w:color w:val="000000"/>
          <w:sz w:val="21"/>
          <w:szCs w:val="21"/>
        </w:rPr>
        <w:t>Collin Registration Guide</w:t>
      </w:r>
      <w:r w:rsidRPr="009416F6">
        <w:rPr>
          <w:rFonts w:ascii="Arial" w:eastAsia="Times" w:hAnsi="Arial" w:cs="Arial"/>
          <w:color w:val="000000"/>
          <w:sz w:val="21"/>
          <w:szCs w:val="21"/>
        </w:rPr>
        <w:t xml:space="preserve"> for last day to withdraw.</w:t>
      </w:r>
    </w:p>
    <w:p w:rsidR="001E059B" w:rsidRPr="009416F6" w:rsidRDefault="001E059B" w:rsidP="001E059B">
      <w:pPr>
        <w:spacing w:beforeAutospacing="1" w:afterAutospacing="1"/>
        <w:rPr>
          <w:rFonts w:ascii="Arial" w:eastAsia="Times" w:hAnsi="Arial" w:cs="Arial"/>
          <w:color w:val="000000"/>
          <w:sz w:val="21"/>
          <w:szCs w:val="21"/>
        </w:rPr>
      </w:pPr>
      <w:r w:rsidRPr="009416F6">
        <w:rPr>
          <w:rFonts w:ascii="Arial" w:eastAsia="Times" w:hAnsi="Arial" w:cs="Arial"/>
          <w:b/>
          <w:color w:val="000000"/>
          <w:sz w:val="21"/>
          <w:szCs w:val="21"/>
        </w:rPr>
        <w:t>Collin College Academic Policies:</w:t>
      </w:r>
      <w:r w:rsidRPr="009416F6">
        <w:rPr>
          <w:rFonts w:ascii="Arial" w:eastAsia="Times" w:hAnsi="Arial" w:cs="Arial"/>
          <w:color w:val="000000"/>
          <w:sz w:val="21"/>
          <w:szCs w:val="21"/>
        </w:rPr>
        <w:t xml:space="preserve">  See the current </w:t>
      </w:r>
      <w:r w:rsidRPr="009416F6">
        <w:rPr>
          <w:rFonts w:ascii="Arial" w:eastAsia="Times" w:hAnsi="Arial" w:cs="Arial"/>
          <w:i/>
          <w:color w:val="000000"/>
          <w:sz w:val="21"/>
          <w:szCs w:val="21"/>
        </w:rPr>
        <w:t>Collin Student Handbook</w:t>
      </w:r>
    </w:p>
    <w:p w:rsidR="001E059B" w:rsidRPr="009416F6" w:rsidRDefault="001E059B" w:rsidP="009416F6">
      <w:pPr>
        <w:autoSpaceDE w:val="0"/>
        <w:autoSpaceDN w:val="0"/>
        <w:adjustRightInd w:val="0"/>
        <w:spacing w:before="100" w:beforeAutospacing="1"/>
        <w:ind w:left="360" w:hanging="360"/>
        <w:rPr>
          <w:rFonts w:ascii="Arial" w:eastAsia="Times" w:hAnsi="Arial" w:cs="Arial"/>
          <w:sz w:val="21"/>
          <w:szCs w:val="21"/>
        </w:rPr>
      </w:pPr>
      <w:r w:rsidRPr="009416F6">
        <w:rPr>
          <w:rFonts w:ascii="Arial" w:eastAsia="Times" w:hAnsi="Arial" w:cs="Arial"/>
          <w:b/>
          <w:sz w:val="21"/>
          <w:szCs w:val="21"/>
        </w:rPr>
        <w:t>Americans with Disabilities Act Statement:</w:t>
      </w:r>
      <w:r w:rsidRPr="009416F6">
        <w:rPr>
          <w:rFonts w:ascii="Arial" w:eastAsia="Times" w:hAnsi="Arial" w:cs="Arial"/>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45D72" w:rsidRPr="009416F6">
        <w:rPr>
          <w:rFonts w:ascii="Arial" w:eastAsia="Times" w:hAnsi="Arial" w:cs="Arial"/>
          <w:sz w:val="21"/>
          <w:szCs w:val="21"/>
        </w:rPr>
        <w:t>D140</w:t>
      </w:r>
      <w:r w:rsidRPr="009416F6">
        <w:rPr>
          <w:rFonts w:ascii="Arial" w:eastAsia="Times" w:hAnsi="Arial" w:cs="Arial"/>
          <w:sz w:val="21"/>
          <w:szCs w:val="21"/>
        </w:rPr>
        <w:t xml:space="preserve"> or 972.881.5898 (V/TTD: 972.881.5950) to arrange for appropriate accommodations. See the current </w:t>
      </w:r>
      <w:r w:rsidRPr="009416F6">
        <w:rPr>
          <w:rFonts w:ascii="Arial" w:eastAsia="Times" w:hAnsi="Arial" w:cs="Arial"/>
          <w:i/>
          <w:sz w:val="21"/>
          <w:szCs w:val="21"/>
        </w:rPr>
        <w:t>Collin Student Handbook</w:t>
      </w:r>
      <w:r w:rsidRPr="009416F6">
        <w:rPr>
          <w:rFonts w:ascii="Arial" w:eastAsia="Times" w:hAnsi="Arial" w:cs="Arial"/>
          <w:sz w:val="21"/>
          <w:szCs w:val="21"/>
        </w:rPr>
        <w:t xml:space="preserve"> for additional information.</w:t>
      </w:r>
    </w:p>
    <w:sectPr w:rsidR="001E059B" w:rsidRPr="009416F6" w:rsidSect="00E712D1">
      <w:footerReference w:type="even" r:id="rId9"/>
      <w:footerReference w:type="default" r:id="rId10"/>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57" w:rsidRDefault="006F2257" w:rsidP="000E51D7">
      <w:r>
        <w:separator/>
      </w:r>
    </w:p>
  </w:endnote>
  <w:endnote w:type="continuationSeparator" w:id="0">
    <w:p w:rsidR="006F2257" w:rsidRDefault="006F2257"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4D" w:rsidRDefault="001A5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A524D" w:rsidRDefault="001A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4D" w:rsidRPr="009416F6" w:rsidRDefault="009416F6" w:rsidP="007A643B">
    <w:pPr>
      <w:pStyle w:val="Footer"/>
      <w:ind w:right="360"/>
      <w:jc w:val="right"/>
      <w:rPr>
        <w:rFonts w:ascii="Arial" w:hAnsi="Arial" w:cs="Arial"/>
        <w:sz w:val="16"/>
        <w:szCs w:val="16"/>
        <w:lang w:val="en-US"/>
      </w:rPr>
    </w:pPr>
    <w:r>
      <w:rPr>
        <w:rFonts w:ascii="Arial" w:hAnsi="Arial" w:cs="Arial"/>
        <w:sz w:val="16"/>
        <w:szCs w:val="16"/>
        <w:lang w:val="en-US"/>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57" w:rsidRDefault="006F2257" w:rsidP="000E51D7">
      <w:r>
        <w:separator/>
      </w:r>
    </w:p>
  </w:footnote>
  <w:footnote w:type="continuationSeparator" w:id="0">
    <w:p w:rsidR="006F2257" w:rsidRDefault="006F2257"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869"/>
    <w:multiLevelType w:val="hybridMultilevel"/>
    <w:tmpl w:val="4612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4640"/>
    <w:multiLevelType w:val="hybridMultilevel"/>
    <w:tmpl w:val="A69C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422A5"/>
    <w:multiLevelType w:val="multilevel"/>
    <w:tmpl w:val="D9869E6C"/>
    <w:numStyleLink w:val="Style1"/>
  </w:abstractNum>
  <w:abstractNum w:abstractNumId="3" w15:restartNumberingAfterBreak="0">
    <w:nsid w:val="20D25F15"/>
    <w:multiLevelType w:val="multilevel"/>
    <w:tmpl w:val="D54A3438"/>
    <w:numStyleLink w:val="Style2"/>
  </w:abstractNum>
  <w:abstractNum w:abstractNumId="4" w15:restartNumberingAfterBreak="0">
    <w:nsid w:val="2C7A0EA4"/>
    <w:multiLevelType w:val="multilevel"/>
    <w:tmpl w:val="808E6EE4"/>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1B1EC0"/>
    <w:multiLevelType w:val="multilevel"/>
    <w:tmpl w:val="D9869E6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21664B"/>
    <w:multiLevelType w:val="multilevel"/>
    <w:tmpl w:val="D54A3438"/>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083702"/>
    <w:multiLevelType w:val="multilevel"/>
    <w:tmpl w:val="808E6EE4"/>
    <w:numStyleLink w:val="Style3"/>
  </w:abstractNum>
  <w:abstractNum w:abstractNumId="8" w15:restartNumberingAfterBreak="0">
    <w:nsid w:val="65715D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24452F"/>
    <w:multiLevelType w:val="multilevel"/>
    <w:tmpl w:val="D54A3438"/>
    <w:numStyleLink w:val="Style2"/>
  </w:abstractNum>
  <w:abstractNum w:abstractNumId="10"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B58A5"/>
    <w:multiLevelType w:val="multilevel"/>
    <w:tmpl w:val="808E6EE4"/>
    <w:numStyleLink w:val="Style3"/>
  </w:abstractNum>
  <w:num w:numId="1">
    <w:abstractNumId w:val="1"/>
  </w:num>
  <w:num w:numId="2">
    <w:abstractNumId w:val="8"/>
  </w:num>
  <w:num w:numId="3">
    <w:abstractNumId w:val="5"/>
  </w:num>
  <w:num w:numId="4">
    <w:abstractNumId w:val="2"/>
  </w:num>
  <w:num w:numId="5">
    <w:abstractNumId w:val="6"/>
  </w:num>
  <w:num w:numId="6">
    <w:abstractNumId w:val="9"/>
  </w:num>
  <w:num w:numId="7">
    <w:abstractNumId w:val="3"/>
  </w:num>
  <w:num w:numId="8">
    <w:abstractNumId w:val="4"/>
  </w:num>
  <w:num w:numId="9">
    <w:abstractNumId w:val="7"/>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rcwMjEwMDQyNjBU0lEKTi0uzszPAykwqgUABpAB+ywAAAA="/>
  </w:docVars>
  <w:rsids>
    <w:rsidRoot w:val="00421608"/>
    <w:rsid w:val="000D0DE7"/>
    <w:rsid w:val="000E51D7"/>
    <w:rsid w:val="001105D4"/>
    <w:rsid w:val="001A524D"/>
    <w:rsid w:val="001D3590"/>
    <w:rsid w:val="001E059B"/>
    <w:rsid w:val="002049B1"/>
    <w:rsid w:val="00237348"/>
    <w:rsid w:val="00290CC1"/>
    <w:rsid w:val="00391CC7"/>
    <w:rsid w:val="003C70EE"/>
    <w:rsid w:val="003E3266"/>
    <w:rsid w:val="00417FE1"/>
    <w:rsid w:val="00421608"/>
    <w:rsid w:val="0045252E"/>
    <w:rsid w:val="004B2FEC"/>
    <w:rsid w:val="004C4FED"/>
    <w:rsid w:val="00534EDF"/>
    <w:rsid w:val="00577F78"/>
    <w:rsid w:val="00597638"/>
    <w:rsid w:val="005F72A6"/>
    <w:rsid w:val="00672948"/>
    <w:rsid w:val="00690B1F"/>
    <w:rsid w:val="00690D25"/>
    <w:rsid w:val="006F2257"/>
    <w:rsid w:val="007518BC"/>
    <w:rsid w:val="00784E57"/>
    <w:rsid w:val="00794828"/>
    <w:rsid w:val="007A643B"/>
    <w:rsid w:val="0082144B"/>
    <w:rsid w:val="00845D72"/>
    <w:rsid w:val="009201EF"/>
    <w:rsid w:val="009416F6"/>
    <w:rsid w:val="00972C0C"/>
    <w:rsid w:val="009A22F0"/>
    <w:rsid w:val="009E5083"/>
    <w:rsid w:val="009E620C"/>
    <w:rsid w:val="00A26077"/>
    <w:rsid w:val="00A26E6B"/>
    <w:rsid w:val="00A73366"/>
    <w:rsid w:val="00AF4140"/>
    <w:rsid w:val="00AF4B60"/>
    <w:rsid w:val="00B33A96"/>
    <w:rsid w:val="00B360E3"/>
    <w:rsid w:val="00B50920"/>
    <w:rsid w:val="00BC5ADD"/>
    <w:rsid w:val="00C0102A"/>
    <w:rsid w:val="00CD2AFB"/>
    <w:rsid w:val="00CD71D8"/>
    <w:rsid w:val="00D0289C"/>
    <w:rsid w:val="00D900B9"/>
    <w:rsid w:val="00DC71B3"/>
    <w:rsid w:val="00E01C76"/>
    <w:rsid w:val="00E712D1"/>
    <w:rsid w:val="00E760C0"/>
    <w:rsid w:val="00E9290F"/>
    <w:rsid w:val="00EA4C70"/>
    <w:rsid w:val="00EE2AED"/>
    <w:rsid w:val="00F074FD"/>
    <w:rsid w:val="00F85F1F"/>
    <w:rsid w:val="00F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E74F-633B-45DD-9603-EA599A89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rPr>
      <w:lang w:val="x-none" w:eastAsia="x-none"/>
    </w:r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rPr>
      <w:lang w:val="x-none" w:eastAsia="x-none"/>
    </w:r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numbering" w:customStyle="1" w:styleId="Style1">
    <w:name w:val="Style1"/>
    <w:uiPriority w:val="99"/>
    <w:rsid w:val="00690D25"/>
    <w:pPr>
      <w:numPr>
        <w:numId w:val="3"/>
      </w:numPr>
    </w:pPr>
  </w:style>
  <w:style w:type="numbering" w:customStyle="1" w:styleId="Style2">
    <w:name w:val="Style2"/>
    <w:uiPriority w:val="99"/>
    <w:rsid w:val="00690D25"/>
    <w:pPr>
      <w:numPr>
        <w:numId w:val="5"/>
      </w:numPr>
    </w:pPr>
  </w:style>
  <w:style w:type="numbering" w:customStyle="1" w:styleId="Style3">
    <w:name w:val="Style3"/>
    <w:uiPriority w:val="99"/>
    <w:rsid w:val="00690D2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F879-BE98-4EF3-95F1-B74E15B6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3555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2017-08-31T20:08:00Z</dcterms:created>
  <dcterms:modified xsi:type="dcterms:W3CDTF">2017-08-31T20:08:00Z</dcterms:modified>
</cp:coreProperties>
</file>